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5BF309" w14:textId="77777777" w:rsidR="009C615D" w:rsidRPr="009C615D" w:rsidRDefault="000246DD" w:rsidP="009C615D">
      <w:pPr>
        <w:jc w:val="right"/>
        <w:rPr>
          <w:rFonts w:ascii="Century Gothic" w:hAnsi="Century Gothic"/>
          <w:color w:val="9BBB59" w:themeColor="accent3"/>
          <w:w w:val="150"/>
          <w:sz w:val="18"/>
          <w:szCs w:val="20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</w:pPr>
      <w:r w:rsidRPr="00A62971">
        <w:rPr>
          <w:rFonts w:ascii="Century Gothic" w:hAnsi="Century Gothic"/>
          <w:color w:val="9BBB59" w:themeColor="accent3"/>
          <w:w w:val="150"/>
          <w:sz w:val="18"/>
          <w:szCs w:val="20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ALLEGATO</w:t>
      </w:r>
      <w:r w:rsidRPr="00A62971">
        <w:rPr>
          <w:rFonts w:ascii="Century Gothic" w:hAnsi="Century Gothic"/>
          <w:color w:val="9BBB59" w:themeColor="accent3"/>
          <w:w w:val="150"/>
          <w:sz w:val="14"/>
          <w:szCs w:val="20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676BB1">
        <w:rPr>
          <w:rFonts w:ascii="Century Gothic" w:hAnsi="Century Gothic"/>
          <w:color w:val="9BBB59" w:themeColor="accent3"/>
          <w:w w:val="150"/>
          <w:sz w:val="18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9</w:t>
      </w:r>
    </w:p>
    <w:p w14:paraId="4E879947" w14:textId="77777777" w:rsidR="009C615D" w:rsidRPr="00B82B52" w:rsidRDefault="009C615D" w:rsidP="009C615D">
      <w:pPr>
        <w:jc w:val="right"/>
        <w:rPr>
          <w:rFonts w:asciiTheme="minorHAnsi" w:hAnsiTheme="minorHAnsi"/>
          <w:b/>
          <w:color w:val="0F243E" w:themeColor="text2" w:themeShade="80"/>
          <w:sz w:val="22"/>
        </w:rPr>
      </w:pPr>
    </w:p>
    <w:p w14:paraId="4310200B" w14:textId="77777777" w:rsidR="001C0F35" w:rsidRDefault="001C0F35" w:rsidP="00C23DF5">
      <w:pPr>
        <w:rPr>
          <w:rFonts w:asciiTheme="minorHAnsi" w:hAnsiTheme="minorHAnsi"/>
          <w:b/>
          <w:color w:val="0F243E" w:themeColor="text2" w:themeShade="80"/>
          <w:sz w:val="22"/>
          <w:szCs w:val="22"/>
        </w:rPr>
      </w:pPr>
    </w:p>
    <w:p w14:paraId="5CAA2B5F" w14:textId="525AB95B" w:rsidR="00C23DF5" w:rsidRPr="004C0106" w:rsidRDefault="00676BB1" w:rsidP="00C23DF5">
      <w:pPr>
        <w:rPr>
          <w:rFonts w:asciiTheme="minorHAnsi" w:hAnsiTheme="minorHAnsi"/>
          <w:b/>
          <w:color w:val="0F243E" w:themeColor="text2" w:themeShade="80"/>
          <w:sz w:val="22"/>
          <w:szCs w:val="22"/>
        </w:rPr>
      </w:pPr>
      <w:proofErr w:type="gramStart"/>
      <w:r>
        <w:rPr>
          <w:rFonts w:asciiTheme="minorHAnsi" w:hAnsiTheme="minorHAnsi"/>
          <w:b/>
          <w:color w:val="0F243E" w:themeColor="text2" w:themeShade="80"/>
          <w:sz w:val="22"/>
          <w:szCs w:val="22"/>
        </w:rPr>
        <w:t>CIG :</w:t>
      </w:r>
      <w:proofErr w:type="gramEnd"/>
      <w:r>
        <w:rPr>
          <w:rFonts w:asciiTheme="minorHAnsi" w:hAnsiTheme="minorHAnsi"/>
          <w:b/>
          <w:color w:val="0F243E" w:themeColor="text2" w:themeShade="80"/>
          <w:sz w:val="22"/>
          <w:szCs w:val="22"/>
        </w:rPr>
        <w:t xml:space="preserve"> </w:t>
      </w:r>
    </w:p>
    <w:p w14:paraId="074ED280" w14:textId="77777777" w:rsidR="00BF3D5C" w:rsidRPr="004C0106" w:rsidRDefault="00BF3D5C" w:rsidP="00C23DF5">
      <w:pPr>
        <w:rPr>
          <w:rFonts w:asciiTheme="minorHAnsi" w:hAnsiTheme="minorHAnsi"/>
          <w:b/>
          <w:color w:val="0F243E" w:themeColor="text2" w:themeShade="80"/>
        </w:rPr>
      </w:pPr>
    </w:p>
    <w:p w14:paraId="75EE3D0E" w14:textId="77777777" w:rsidR="00BF3D5C" w:rsidRPr="0012213E" w:rsidRDefault="00BF3D5C" w:rsidP="00454C67">
      <w:pPr>
        <w:autoSpaceDE w:val="0"/>
        <w:ind w:left="4111"/>
        <w:rPr>
          <w:rFonts w:asciiTheme="minorHAnsi" w:hAnsiTheme="minorHAnsi"/>
          <w:b/>
          <w:bCs/>
          <w:color w:val="BFBFBF" w:themeColor="background1" w:themeShade="BF"/>
        </w:rPr>
      </w:pPr>
    </w:p>
    <w:p w14:paraId="4FA94A01" w14:textId="77777777" w:rsidR="00AD54D9" w:rsidRDefault="00BF3D5C" w:rsidP="00AD54D9">
      <w:pPr>
        <w:ind w:left="4111"/>
        <w:jc w:val="right"/>
        <w:rPr>
          <w:rFonts w:ascii="Book Antiqua" w:hAnsi="Book Antiqua"/>
          <w:i/>
          <w:color w:val="0F243E" w:themeColor="text2" w:themeShade="80"/>
          <w:sz w:val="20"/>
          <w:szCs w:val="22"/>
        </w:rPr>
      </w:pPr>
      <w:r w:rsidRPr="0012213E">
        <w:rPr>
          <w:rFonts w:ascii="Book Antiqua" w:hAnsi="Book Antiqua"/>
          <w:i/>
          <w:color w:val="0F243E" w:themeColor="text2" w:themeShade="80"/>
          <w:w w:val="80"/>
          <w:sz w:val="20"/>
          <w:szCs w:val="22"/>
        </w:rPr>
        <w:t>Spett.le</w:t>
      </w:r>
      <w:r w:rsidRPr="0012213E">
        <w:rPr>
          <w:rFonts w:ascii="Book Antiqua" w:hAnsi="Book Antiqua"/>
          <w:i/>
          <w:color w:val="0F243E" w:themeColor="text2" w:themeShade="80"/>
          <w:sz w:val="20"/>
          <w:szCs w:val="22"/>
        </w:rPr>
        <w:t xml:space="preserve"> </w:t>
      </w:r>
      <w:r w:rsidR="00AD54D9">
        <w:rPr>
          <w:rFonts w:ascii="Book Antiqua" w:hAnsi="Book Antiqua"/>
          <w:i/>
          <w:color w:val="0F243E" w:themeColor="text2" w:themeShade="80"/>
          <w:sz w:val="20"/>
          <w:szCs w:val="22"/>
        </w:rPr>
        <w:t xml:space="preserve"> </w:t>
      </w:r>
    </w:p>
    <w:p w14:paraId="2C88F563" w14:textId="77777777" w:rsidR="0012213E" w:rsidRPr="00AD54D9" w:rsidRDefault="0012213E" w:rsidP="00C31BDC">
      <w:pPr>
        <w:ind w:left="4111"/>
        <w:jc w:val="right"/>
        <w:rPr>
          <w:rFonts w:ascii="Book Antiqua" w:hAnsi="Book Antiqua"/>
          <w:i/>
          <w:color w:val="0F243E" w:themeColor="text2" w:themeShade="80"/>
          <w:sz w:val="20"/>
          <w:szCs w:val="22"/>
        </w:rPr>
      </w:pPr>
      <w:r w:rsidRPr="0012213E">
        <w:rPr>
          <w:rFonts w:asciiTheme="minorHAnsi" w:hAnsiTheme="minorHAnsi"/>
          <w:b/>
          <w:smallCaps/>
          <w:color w:val="0F243E" w:themeColor="text2" w:themeShade="80"/>
          <w:sz w:val="28"/>
          <w:szCs w:val="28"/>
        </w:rPr>
        <w:t>Consiglio Regionale della Campania</w:t>
      </w:r>
    </w:p>
    <w:p w14:paraId="1D3A9575" w14:textId="77777777" w:rsidR="00BF3D5C" w:rsidRPr="005C171F" w:rsidRDefault="0012213E" w:rsidP="005C171F">
      <w:pPr>
        <w:ind w:left="4111"/>
        <w:jc w:val="right"/>
        <w:rPr>
          <w:rFonts w:asciiTheme="minorHAnsi" w:hAnsiTheme="minorHAnsi"/>
          <w:b/>
          <w:smallCaps/>
          <w:color w:val="0F243E" w:themeColor="text2" w:themeShade="80"/>
          <w:w w:val="80"/>
          <w:szCs w:val="28"/>
        </w:rPr>
      </w:pPr>
      <w:r w:rsidRPr="00646686">
        <w:rPr>
          <w:rFonts w:asciiTheme="minorHAnsi" w:hAnsiTheme="minorHAnsi"/>
          <w:b/>
          <w:smallCaps/>
          <w:color w:val="0F243E" w:themeColor="text2" w:themeShade="80"/>
          <w:w w:val="80"/>
          <w:szCs w:val="28"/>
        </w:rPr>
        <w:t>Direzione Generale Risorse</w:t>
      </w:r>
      <w:r w:rsidRPr="00454C67">
        <w:rPr>
          <w:rFonts w:asciiTheme="minorHAnsi" w:hAnsiTheme="minorHAnsi"/>
          <w:b/>
          <w:smallCaps/>
          <w:color w:val="0F243E" w:themeColor="text2" w:themeShade="80"/>
          <w:w w:val="80"/>
          <w:szCs w:val="28"/>
        </w:rPr>
        <w:t xml:space="preserve"> Umane, Finanziarie e Strumentali</w:t>
      </w:r>
    </w:p>
    <w:p w14:paraId="6B846FB6" w14:textId="161C53A2" w:rsidR="0012213E" w:rsidRDefault="00646686" w:rsidP="00C23DF5">
      <w:pPr>
        <w:pStyle w:val="Intestazione"/>
        <w:jc w:val="both"/>
        <w:rPr>
          <w:rFonts w:asciiTheme="minorHAnsi" w:hAnsiTheme="minorHAnsi"/>
          <w:b/>
          <w:bCs/>
          <w:color w:val="0F243E" w:themeColor="text2" w:themeShade="80"/>
          <w:sz w:val="22"/>
          <w:szCs w:val="22"/>
        </w:rPr>
      </w:pPr>
      <w:r>
        <w:rPr>
          <w:rFonts w:asciiTheme="minorHAnsi" w:hAnsiTheme="minorHAnsi"/>
          <w:b/>
          <w:bCs/>
          <w:color w:val="0F243E" w:themeColor="text2" w:themeShade="80"/>
          <w:sz w:val="22"/>
          <w:szCs w:val="22"/>
        </w:rPr>
        <w:t xml:space="preserve">                                                                                           </w:t>
      </w:r>
      <w:r w:rsidR="00486AC0">
        <w:rPr>
          <w:rFonts w:asciiTheme="minorHAnsi" w:hAnsiTheme="minorHAnsi"/>
          <w:b/>
          <w:bCs/>
          <w:color w:val="0F243E" w:themeColor="text2" w:themeShade="80"/>
          <w:sz w:val="22"/>
          <w:szCs w:val="22"/>
        </w:rPr>
        <w:t xml:space="preserve">           Settore Risorse Finanziarie e Strumentali</w:t>
      </w:r>
    </w:p>
    <w:p w14:paraId="7D356591" w14:textId="77777777" w:rsidR="00EE278D" w:rsidRPr="004C0106" w:rsidRDefault="00EE278D" w:rsidP="00C23DF5">
      <w:pPr>
        <w:pStyle w:val="Intestazione"/>
        <w:jc w:val="both"/>
        <w:rPr>
          <w:rFonts w:asciiTheme="minorHAnsi" w:hAnsiTheme="minorHAnsi"/>
          <w:b/>
          <w:bCs/>
          <w:color w:val="0F243E" w:themeColor="text2" w:themeShade="80"/>
          <w:sz w:val="22"/>
          <w:szCs w:val="22"/>
        </w:rPr>
      </w:pPr>
    </w:p>
    <w:p w14:paraId="52BE7A86" w14:textId="77777777" w:rsidR="00BF3D5C" w:rsidRPr="004C0106" w:rsidRDefault="00BF3D5C" w:rsidP="006C7066">
      <w:pPr>
        <w:pStyle w:val="Intestazione"/>
        <w:jc w:val="right"/>
        <w:rPr>
          <w:rFonts w:asciiTheme="minorHAnsi" w:hAnsiTheme="minorHAnsi"/>
          <w:b/>
          <w:bCs/>
          <w:color w:val="0F243E" w:themeColor="text2" w:themeShade="80"/>
          <w:sz w:val="22"/>
          <w:szCs w:val="22"/>
        </w:rPr>
      </w:pPr>
    </w:p>
    <w:p w14:paraId="18731897" w14:textId="77777777" w:rsidR="00EE278D" w:rsidRDefault="00AD54D9" w:rsidP="00EE278D">
      <w:pPr>
        <w:pStyle w:val="Testonormale2"/>
        <w:tabs>
          <w:tab w:val="left" w:pos="1134"/>
        </w:tabs>
        <w:ind w:left="1247" w:hanging="1247"/>
        <w:jc w:val="left"/>
        <w:rPr>
          <w:rFonts w:asciiTheme="minorHAnsi" w:hAnsiTheme="minorHAnsi"/>
          <w:b/>
          <w:bCs/>
          <w:color w:val="0F243E" w:themeColor="text2" w:themeShade="80"/>
        </w:rPr>
      </w:pPr>
      <w:r>
        <w:rPr>
          <w:rFonts w:ascii="Calibri" w:hAnsi="Calibri"/>
          <w:color w:val="0F243E" w:themeColor="text2" w:themeShade="80"/>
          <w:kern w:val="2"/>
          <w:sz w:val="22"/>
          <w:szCs w:val="22"/>
        </w:rPr>
        <w:t>OGGETTO:</w:t>
      </w:r>
      <w:r>
        <w:rPr>
          <w:rFonts w:ascii="Calibri" w:hAnsi="Calibri"/>
          <w:color w:val="0F243E" w:themeColor="text2" w:themeShade="80"/>
          <w:kern w:val="2"/>
          <w:sz w:val="22"/>
          <w:szCs w:val="22"/>
        </w:rPr>
        <w:tab/>
      </w:r>
      <w:r w:rsidR="00EE278D" w:rsidRPr="001E58EF">
        <w:rPr>
          <w:rFonts w:asciiTheme="minorHAnsi" w:hAnsiTheme="minorHAnsi"/>
          <w:b/>
          <w:bCs/>
          <w:color w:val="0F243E" w:themeColor="text2" w:themeShade="80"/>
        </w:rPr>
        <w:t xml:space="preserve">Gara d’appalto telematica a procedura aperta per l’affidamento triennale del </w:t>
      </w:r>
    </w:p>
    <w:p w14:paraId="12831600" w14:textId="77777777" w:rsidR="00EE278D" w:rsidRDefault="00EE278D" w:rsidP="00EE278D">
      <w:pPr>
        <w:tabs>
          <w:tab w:val="left" w:pos="5430"/>
        </w:tabs>
        <w:spacing w:line="240" w:lineRule="atLeast"/>
        <w:rPr>
          <w:rFonts w:asciiTheme="minorHAnsi" w:hAnsiTheme="minorHAnsi" w:cs="Courier New"/>
          <w:b/>
          <w:bCs/>
          <w:color w:val="0F243E" w:themeColor="text2" w:themeShade="80"/>
          <w:kern w:val="1"/>
          <w:sz w:val="20"/>
          <w:szCs w:val="20"/>
        </w:rPr>
      </w:pPr>
      <w:r>
        <w:rPr>
          <w:rFonts w:asciiTheme="minorHAnsi" w:hAnsiTheme="minorHAnsi"/>
          <w:color w:val="0F243E" w:themeColor="text2" w:themeShade="80"/>
          <w:sz w:val="22"/>
          <w:szCs w:val="22"/>
        </w:rPr>
        <w:t xml:space="preserve">                       </w:t>
      </w:r>
      <w:r w:rsidRPr="005B0924">
        <w:rPr>
          <w:rFonts w:asciiTheme="minorHAnsi" w:hAnsiTheme="minorHAnsi" w:cs="Courier New"/>
          <w:b/>
          <w:bCs/>
          <w:color w:val="0F243E" w:themeColor="text2" w:themeShade="80"/>
          <w:kern w:val="1"/>
          <w:sz w:val="20"/>
          <w:szCs w:val="20"/>
        </w:rPr>
        <w:t xml:space="preserve">SERVIZIO DI PRESIDIO TECNOLOGICO DEGLI IMPIANTI ELETTRICI, DI </w:t>
      </w:r>
      <w:r>
        <w:rPr>
          <w:rFonts w:asciiTheme="minorHAnsi" w:hAnsiTheme="minorHAnsi" w:cs="Courier New"/>
          <w:b/>
          <w:bCs/>
          <w:color w:val="0F243E" w:themeColor="text2" w:themeShade="80"/>
          <w:kern w:val="1"/>
          <w:sz w:val="20"/>
          <w:szCs w:val="20"/>
        </w:rPr>
        <w:t xml:space="preserve"> </w:t>
      </w:r>
    </w:p>
    <w:p w14:paraId="49EFB9DE" w14:textId="77777777" w:rsidR="00EE278D" w:rsidRDefault="00EE278D" w:rsidP="00EE278D">
      <w:pPr>
        <w:tabs>
          <w:tab w:val="left" w:pos="5430"/>
        </w:tabs>
        <w:spacing w:line="240" w:lineRule="atLeast"/>
        <w:rPr>
          <w:rFonts w:asciiTheme="minorHAnsi" w:hAnsiTheme="minorHAnsi" w:cs="Courier New"/>
          <w:b/>
          <w:bCs/>
          <w:color w:val="0F243E" w:themeColor="text2" w:themeShade="80"/>
          <w:kern w:val="1"/>
          <w:sz w:val="20"/>
          <w:szCs w:val="20"/>
        </w:rPr>
      </w:pPr>
      <w:r>
        <w:rPr>
          <w:rFonts w:asciiTheme="minorHAnsi" w:hAnsiTheme="minorHAnsi" w:cs="Courier New"/>
          <w:b/>
          <w:bCs/>
          <w:color w:val="0F243E" w:themeColor="text2" w:themeShade="80"/>
          <w:kern w:val="1"/>
          <w:sz w:val="20"/>
          <w:szCs w:val="20"/>
        </w:rPr>
        <w:t xml:space="preserve">                         </w:t>
      </w:r>
      <w:r w:rsidRPr="005B0924">
        <w:rPr>
          <w:rFonts w:asciiTheme="minorHAnsi" w:hAnsiTheme="minorHAnsi" w:cs="Courier New"/>
          <w:b/>
          <w:bCs/>
          <w:color w:val="0F243E" w:themeColor="text2" w:themeShade="80"/>
          <w:kern w:val="1"/>
          <w:sz w:val="20"/>
          <w:szCs w:val="20"/>
        </w:rPr>
        <w:t>R</w:t>
      </w:r>
      <w:r>
        <w:rPr>
          <w:rFonts w:asciiTheme="minorHAnsi" w:hAnsiTheme="minorHAnsi" w:cs="Courier New"/>
          <w:b/>
          <w:bCs/>
          <w:color w:val="0F243E" w:themeColor="text2" w:themeShade="80"/>
          <w:kern w:val="1"/>
          <w:sz w:val="20"/>
          <w:szCs w:val="20"/>
        </w:rPr>
        <w:t>A</w:t>
      </w:r>
      <w:r w:rsidRPr="005B0924">
        <w:rPr>
          <w:rFonts w:asciiTheme="minorHAnsi" w:hAnsiTheme="minorHAnsi" w:cs="Courier New"/>
          <w:b/>
          <w:bCs/>
          <w:color w:val="0F243E" w:themeColor="text2" w:themeShade="80"/>
          <w:kern w:val="1"/>
          <w:sz w:val="20"/>
          <w:szCs w:val="20"/>
        </w:rPr>
        <w:t xml:space="preserve">FFRESCAMENTO/RISCALDAMENTO E IDRICO SANITARIO DEL FABBRICATO F13 SEDE DEL </w:t>
      </w:r>
    </w:p>
    <w:p w14:paraId="0CBA5883" w14:textId="77777777" w:rsidR="00EE278D" w:rsidRPr="005B0924" w:rsidRDefault="00EE278D" w:rsidP="00EE278D">
      <w:pPr>
        <w:tabs>
          <w:tab w:val="left" w:pos="5430"/>
        </w:tabs>
        <w:spacing w:line="240" w:lineRule="atLeast"/>
        <w:rPr>
          <w:rFonts w:asciiTheme="minorHAnsi" w:hAnsiTheme="minorHAnsi" w:cs="Courier New"/>
          <w:b/>
          <w:bCs/>
          <w:color w:val="0F243E" w:themeColor="text2" w:themeShade="80"/>
          <w:kern w:val="1"/>
          <w:sz w:val="20"/>
          <w:szCs w:val="20"/>
        </w:rPr>
      </w:pPr>
      <w:r>
        <w:rPr>
          <w:rFonts w:asciiTheme="minorHAnsi" w:hAnsiTheme="minorHAnsi" w:cs="Courier New"/>
          <w:b/>
          <w:bCs/>
          <w:color w:val="0F243E" w:themeColor="text2" w:themeShade="80"/>
          <w:kern w:val="1"/>
          <w:sz w:val="20"/>
          <w:szCs w:val="20"/>
        </w:rPr>
        <w:t xml:space="preserve">                         </w:t>
      </w:r>
      <w:r w:rsidRPr="005B0924">
        <w:rPr>
          <w:rFonts w:asciiTheme="minorHAnsi" w:hAnsiTheme="minorHAnsi" w:cs="Courier New"/>
          <w:b/>
          <w:bCs/>
          <w:color w:val="0F243E" w:themeColor="text2" w:themeShade="80"/>
          <w:kern w:val="1"/>
          <w:sz w:val="20"/>
          <w:szCs w:val="20"/>
        </w:rPr>
        <w:t>CONSIGLIO REGIONALE DELLA CAMPANIA</w:t>
      </w:r>
    </w:p>
    <w:p w14:paraId="3CAB73CD" w14:textId="63E24B6A" w:rsidR="00C31BDC" w:rsidRDefault="00C31BDC" w:rsidP="00EE278D">
      <w:pPr>
        <w:tabs>
          <w:tab w:val="left" w:pos="1440"/>
        </w:tabs>
        <w:ind w:left="1247" w:hanging="1247"/>
        <w:jc w:val="both"/>
        <w:rPr>
          <w:rFonts w:asciiTheme="minorHAnsi" w:hAnsiTheme="minorHAnsi"/>
          <w:color w:val="0F243E" w:themeColor="text2" w:themeShade="80"/>
          <w:w w:val="150"/>
          <w:kern w:val="22"/>
          <w:sz w:val="22"/>
          <w:szCs w:val="2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</w:pPr>
    </w:p>
    <w:p w14:paraId="18866707" w14:textId="77777777" w:rsidR="00F66888" w:rsidRPr="00AD54D9" w:rsidRDefault="00412C0A" w:rsidP="00AD54D9">
      <w:pPr>
        <w:suppressAutoHyphens w:val="0"/>
        <w:autoSpaceDE w:val="0"/>
        <w:autoSpaceDN w:val="0"/>
        <w:adjustRightInd w:val="0"/>
        <w:ind w:left="1247" w:hanging="1247"/>
        <w:jc w:val="center"/>
        <w:rPr>
          <w:rFonts w:asciiTheme="minorHAnsi" w:hAnsiTheme="minorHAnsi"/>
          <w:color w:val="0F243E" w:themeColor="text2" w:themeShade="80"/>
          <w:w w:val="150"/>
          <w:kern w:val="22"/>
          <w:sz w:val="22"/>
          <w:szCs w:val="2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</w:pPr>
      <w:r w:rsidRPr="00AD54D9">
        <w:rPr>
          <w:rFonts w:asciiTheme="minorHAnsi" w:hAnsiTheme="minorHAnsi"/>
          <w:color w:val="0F243E" w:themeColor="text2" w:themeShade="80"/>
          <w:w w:val="150"/>
          <w:kern w:val="22"/>
          <w:sz w:val="22"/>
          <w:szCs w:val="2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DICHIARAZIONI INTEGRATIVE DELL’OFFERTA</w:t>
      </w:r>
    </w:p>
    <w:p w14:paraId="7F10CF44" w14:textId="77777777" w:rsidR="00C31BDC" w:rsidRDefault="00C31BDC" w:rsidP="00046D6A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</w:p>
    <w:p w14:paraId="31171623" w14:textId="77777777" w:rsidR="00AA6690" w:rsidRDefault="00AA6690" w:rsidP="00046D6A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</w:p>
    <w:p w14:paraId="42EC5D89" w14:textId="77777777" w:rsidR="00046D6A" w:rsidRPr="008B61BB" w:rsidRDefault="00046D6A" w:rsidP="00046D6A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r w:rsidRPr="00BD61F6">
        <w:rPr>
          <w:rFonts w:ascii="Arial" w:hAnsi="Arial" w:cs="Arial"/>
          <w:color w:val="0F243E" w:themeColor="text2" w:themeShade="80"/>
          <w:lang w:val="it-IT"/>
        </w:rPr>
        <w:t xml:space="preserve">Il/La sottoscritto/a </w:t>
      </w:r>
      <w:r>
        <w:rPr>
          <w:rFonts w:ascii="Arial" w:hAnsi="Arial" w:cs="Arial"/>
          <w:color w:val="0F243E" w:themeColor="text2" w:themeShade="80"/>
          <w:lang w:val="it-IT"/>
        </w:rPr>
        <w:t>……………</w:t>
      </w:r>
      <w:r w:rsidRPr="008B61BB">
        <w:rPr>
          <w:rFonts w:ascii="Arial" w:hAnsi="Arial" w:cs="Arial"/>
          <w:color w:val="0F243E" w:themeColor="text2" w:themeShade="80"/>
          <w:lang w:val="it-IT"/>
        </w:rPr>
        <w:t>………………………………………………...……………...……………… nato</w:t>
      </w:r>
      <w:r>
        <w:rPr>
          <w:rFonts w:ascii="Arial" w:hAnsi="Arial" w:cs="Arial"/>
          <w:color w:val="0F243E" w:themeColor="text2" w:themeShade="80"/>
          <w:lang w:val="it-IT"/>
        </w:rPr>
        <w:t>/a</w:t>
      </w:r>
      <w:r w:rsidRPr="008B61BB">
        <w:rPr>
          <w:rFonts w:ascii="Arial" w:hAnsi="Arial" w:cs="Arial"/>
          <w:color w:val="0F243E" w:themeColor="text2" w:themeShade="80"/>
          <w:lang w:val="it-IT"/>
        </w:rPr>
        <w:t xml:space="preserve"> il </w:t>
      </w:r>
      <w:r w:rsidRPr="00CE1505">
        <w:rPr>
          <w:rFonts w:ascii="Arial" w:hAnsi="Arial" w:cs="Arial"/>
          <w:color w:val="0F243E" w:themeColor="text2" w:themeShade="80"/>
          <w:lang w:val="it-IT"/>
        </w:rPr>
        <w:t>……</w:t>
      </w:r>
      <w:r w:rsidRPr="00CE1505">
        <w:rPr>
          <w:rFonts w:ascii="Arial" w:hAnsi="Arial" w:cs="Arial"/>
          <w:color w:val="0F243E" w:themeColor="text2" w:themeShade="80"/>
          <w:sz w:val="22"/>
          <w:szCs w:val="22"/>
          <w:lang w:val="it-IT"/>
        </w:rPr>
        <w:t>/</w:t>
      </w:r>
      <w:r w:rsidRPr="00CE1505">
        <w:rPr>
          <w:rFonts w:ascii="Arial" w:hAnsi="Arial" w:cs="Arial"/>
          <w:color w:val="0F243E" w:themeColor="text2" w:themeShade="80"/>
          <w:lang w:val="it-IT"/>
        </w:rPr>
        <w:t>……</w:t>
      </w:r>
      <w:r w:rsidRPr="00CE1505">
        <w:rPr>
          <w:rFonts w:ascii="Arial" w:hAnsi="Arial" w:cs="Arial"/>
          <w:color w:val="0F243E" w:themeColor="text2" w:themeShade="80"/>
          <w:sz w:val="22"/>
          <w:szCs w:val="22"/>
          <w:lang w:val="it-IT"/>
        </w:rPr>
        <w:t>/</w:t>
      </w:r>
      <w:r w:rsidRPr="00CE1505">
        <w:rPr>
          <w:rFonts w:ascii="Arial" w:hAnsi="Arial" w:cs="Arial"/>
          <w:color w:val="0F243E" w:themeColor="text2" w:themeShade="80"/>
          <w:lang w:val="it-IT"/>
        </w:rPr>
        <w:t>…………</w:t>
      </w:r>
      <w:r>
        <w:rPr>
          <w:rFonts w:ascii="Arial" w:hAnsi="Arial" w:cs="Arial"/>
          <w:color w:val="0F243E" w:themeColor="text2" w:themeShade="80"/>
          <w:lang w:val="it-IT"/>
        </w:rPr>
        <w:t xml:space="preserve"> a …………</w:t>
      </w:r>
      <w:proofErr w:type="gramStart"/>
      <w:r>
        <w:rPr>
          <w:rFonts w:ascii="Arial" w:hAnsi="Arial" w:cs="Arial"/>
          <w:color w:val="0F243E" w:themeColor="text2" w:themeShade="80"/>
          <w:lang w:val="it-IT"/>
        </w:rPr>
        <w:t>……</w:t>
      </w:r>
      <w:r w:rsidRPr="008B61BB">
        <w:rPr>
          <w:rFonts w:ascii="Arial" w:hAnsi="Arial" w:cs="Arial"/>
          <w:color w:val="0F243E" w:themeColor="text2" w:themeShade="80"/>
          <w:lang w:val="it-IT"/>
        </w:rPr>
        <w:t>.</w:t>
      </w:r>
      <w:proofErr w:type="gramEnd"/>
      <w:r w:rsidRPr="008B61BB">
        <w:rPr>
          <w:rFonts w:ascii="Arial" w:hAnsi="Arial" w:cs="Arial"/>
          <w:color w:val="0F243E" w:themeColor="text2" w:themeShade="80"/>
          <w:lang w:val="it-IT"/>
        </w:rPr>
        <w:t>.………………...</w:t>
      </w:r>
      <w:r>
        <w:rPr>
          <w:rFonts w:ascii="Arial" w:hAnsi="Arial" w:cs="Arial"/>
          <w:color w:val="0F243E" w:themeColor="text2" w:themeShade="80"/>
          <w:lang w:val="it-IT"/>
        </w:rPr>
        <w:t>...........</w:t>
      </w:r>
      <w:r w:rsidRPr="008B61BB">
        <w:rPr>
          <w:rFonts w:ascii="Arial" w:hAnsi="Arial" w:cs="Arial"/>
          <w:color w:val="0F243E" w:themeColor="text2" w:themeShade="80"/>
          <w:lang w:val="it-IT"/>
        </w:rPr>
        <w:t>.……………… (prov. …..…..…..)</w:t>
      </w:r>
    </w:p>
    <w:p w14:paraId="00CD381A" w14:textId="77777777" w:rsidR="00046D6A" w:rsidRPr="008B61BB" w:rsidRDefault="00046D6A" w:rsidP="00046D6A">
      <w:pPr>
        <w:tabs>
          <w:tab w:val="left" w:pos="1276"/>
        </w:tabs>
        <w:spacing w:line="360" w:lineRule="auto"/>
        <w:rPr>
          <w:rFonts w:ascii="Arial" w:hAnsi="Arial" w:cs="Arial"/>
          <w:color w:val="0F243E" w:themeColor="text2" w:themeShade="80"/>
          <w:sz w:val="22"/>
          <w:szCs w:val="22"/>
        </w:rPr>
      </w:pP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Codice Fiscale</w:t>
      </w: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ab/>
      </w: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ab/>
      </w:r>
      <w:r w:rsidRPr="008B61BB">
        <w:rPr>
          <w:rFonts w:ascii="Arial" w:hAnsi="Arial" w:cs="Arial"/>
          <w:color w:val="0F243E" w:themeColor="text2" w:themeShade="80"/>
          <w:sz w:val="22"/>
          <w:szCs w:val="22"/>
        </w:rPr>
        <w:t>|__|__|__|__|__|__|__|__|__|__|__|__|__|__|__|__|</w:t>
      </w:r>
    </w:p>
    <w:p w14:paraId="5BEDDD10" w14:textId="77777777" w:rsidR="00046D6A" w:rsidRPr="008B61BB" w:rsidRDefault="00046D6A" w:rsidP="00046D6A">
      <w:pPr>
        <w:spacing w:line="360" w:lineRule="auto"/>
        <w:rPr>
          <w:rFonts w:ascii="Arial" w:hAnsi="Arial" w:cs="Arial"/>
          <w:color w:val="0F243E" w:themeColor="text2" w:themeShade="80"/>
          <w:sz w:val="20"/>
          <w:szCs w:val="20"/>
        </w:rPr>
      </w:pPr>
      <w:r>
        <w:rPr>
          <w:rFonts w:ascii="Arial" w:hAnsi="Arial" w:cs="Arial"/>
          <w:color w:val="0F243E" w:themeColor="text2" w:themeShade="80"/>
          <w:sz w:val="20"/>
          <w:szCs w:val="20"/>
        </w:rPr>
        <w:t>residente a …………………</w:t>
      </w: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………</w:t>
      </w:r>
      <w:proofErr w:type="gramStart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…….</w:t>
      </w:r>
      <w:proofErr w:type="gramEnd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 xml:space="preserve">. (prov. </w:t>
      </w:r>
      <w:proofErr w:type="gramStart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…….</w:t>
      </w:r>
      <w:proofErr w:type="gramEnd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 xml:space="preserve">…..) in via </w:t>
      </w:r>
      <w:r>
        <w:rPr>
          <w:rFonts w:ascii="Arial" w:hAnsi="Arial" w:cs="Arial"/>
          <w:color w:val="0F243E" w:themeColor="text2" w:themeShade="80"/>
          <w:sz w:val="20"/>
          <w:szCs w:val="20"/>
        </w:rPr>
        <w:t>..……………...…….…………. n. .</w:t>
      </w: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…</w:t>
      </w:r>
    </w:p>
    <w:p w14:paraId="4F46A1AE" w14:textId="77777777" w:rsidR="00046D6A" w:rsidRPr="008B61BB" w:rsidRDefault="00046D6A" w:rsidP="00046D6A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r w:rsidRPr="008B61BB">
        <w:rPr>
          <w:rFonts w:ascii="Arial" w:hAnsi="Arial" w:cs="Arial"/>
          <w:color w:val="0F243E" w:themeColor="text2" w:themeShade="80"/>
          <w:lang w:val="it-IT"/>
        </w:rPr>
        <w:t>in qualità di:</w:t>
      </w:r>
    </w:p>
    <w:p w14:paraId="63B5609B" w14:textId="77777777" w:rsidR="00046D6A" w:rsidRPr="008B61BB" w:rsidRDefault="00046D6A" w:rsidP="00046D6A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r w:rsidRPr="008B61BB">
        <w:rPr>
          <w:rFonts w:ascii="Arial" w:hAnsi="Arial" w:cs="Arial"/>
          <w:color w:val="0F243E" w:themeColor="text2" w:themeShade="80"/>
        </w:rPr>
        <w:sym w:font="Webdings" w:char="F063"/>
      </w:r>
      <w:r w:rsidRPr="008B61BB">
        <w:rPr>
          <w:rFonts w:ascii="Arial" w:hAnsi="Arial" w:cs="Arial"/>
          <w:color w:val="0F243E" w:themeColor="text2" w:themeShade="80"/>
          <w:lang w:val="it-IT"/>
        </w:rPr>
        <w:t xml:space="preserve"> legale rappresentante</w:t>
      </w:r>
    </w:p>
    <w:p w14:paraId="404816B1" w14:textId="77777777" w:rsidR="00046D6A" w:rsidRPr="008B61BB" w:rsidRDefault="00046D6A" w:rsidP="00046D6A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r w:rsidRPr="008B61BB">
        <w:rPr>
          <w:rFonts w:ascii="Arial" w:hAnsi="Arial" w:cs="Arial"/>
          <w:color w:val="0F243E" w:themeColor="text2" w:themeShade="80"/>
        </w:rPr>
        <w:sym w:font="Webdings" w:char="F063"/>
      </w:r>
      <w:r w:rsidRPr="008B61BB">
        <w:rPr>
          <w:rFonts w:ascii="Arial" w:hAnsi="Arial" w:cs="Arial"/>
          <w:color w:val="0F243E" w:themeColor="text2" w:themeShade="80"/>
          <w:lang w:val="it-IT"/>
        </w:rPr>
        <w:t xml:space="preserve"> titolare</w:t>
      </w:r>
    </w:p>
    <w:p w14:paraId="289B4BDC" w14:textId="77777777" w:rsidR="00046D6A" w:rsidRPr="008B61BB" w:rsidRDefault="00046D6A" w:rsidP="00046D6A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r w:rsidRPr="008B61BB">
        <w:rPr>
          <w:rFonts w:ascii="Arial" w:hAnsi="Arial" w:cs="Arial"/>
          <w:color w:val="0F243E" w:themeColor="text2" w:themeShade="80"/>
        </w:rPr>
        <w:sym w:font="Webdings" w:char="F063"/>
      </w:r>
      <w:r w:rsidRPr="008B61BB">
        <w:rPr>
          <w:rFonts w:ascii="Arial" w:hAnsi="Arial" w:cs="Arial"/>
          <w:color w:val="0F243E" w:themeColor="text2" w:themeShade="80"/>
          <w:lang w:val="it-IT"/>
        </w:rPr>
        <w:t xml:space="preserve"> procuratore</w:t>
      </w:r>
    </w:p>
    <w:p w14:paraId="68B9FC4E" w14:textId="77777777" w:rsidR="00046D6A" w:rsidRPr="008B61BB" w:rsidRDefault="00046D6A" w:rsidP="00046D6A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r w:rsidRPr="008B61BB">
        <w:rPr>
          <w:rFonts w:ascii="Arial" w:hAnsi="Arial" w:cs="Arial"/>
          <w:color w:val="0F243E" w:themeColor="text2" w:themeShade="80"/>
        </w:rPr>
        <w:sym w:font="Webdings" w:char="F063"/>
      </w:r>
      <w:r w:rsidRPr="008B61BB">
        <w:rPr>
          <w:rFonts w:ascii="Arial" w:hAnsi="Arial" w:cs="Arial"/>
          <w:color w:val="0F243E" w:themeColor="text2" w:themeShade="80"/>
          <w:lang w:val="it-IT"/>
        </w:rPr>
        <w:t xml:space="preserve"> </w:t>
      </w:r>
      <w:r w:rsidRPr="008B61BB">
        <w:rPr>
          <w:rFonts w:ascii="Book Antiqua" w:hAnsi="Book Antiqua" w:cs="Arial"/>
          <w:i/>
          <w:color w:val="0F243E" w:themeColor="text2" w:themeShade="80"/>
          <w:lang w:val="it-IT"/>
        </w:rPr>
        <w:t>(altro specificare)</w:t>
      </w:r>
      <w:r w:rsidRPr="008B61BB">
        <w:rPr>
          <w:rFonts w:ascii="Arial" w:hAnsi="Arial" w:cs="Arial"/>
          <w:color w:val="0F243E" w:themeColor="text2" w:themeShade="80"/>
          <w:lang w:val="it-IT"/>
        </w:rPr>
        <w:t xml:space="preserve"> ………………………………………</w:t>
      </w:r>
      <w:r>
        <w:rPr>
          <w:rFonts w:ascii="Arial" w:hAnsi="Arial" w:cs="Arial"/>
          <w:color w:val="0F243E" w:themeColor="text2" w:themeShade="80"/>
          <w:lang w:val="it-IT"/>
        </w:rPr>
        <w:t>...</w:t>
      </w:r>
      <w:r w:rsidRPr="008B61BB">
        <w:rPr>
          <w:rFonts w:ascii="Arial" w:hAnsi="Arial" w:cs="Arial"/>
          <w:color w:val="0F243E" w:themeColor="text2" w:themeShade="80"/>
          <w:lang w:val="it-IT"/>
        </w:rPr>
        <w:t>………………</w:t>
      </w:r>
      <w:proofErr w:type="gramStart"/>
      <w:r w:rsidRPr="008B61BB">
        <w:rPr>
          <w:rFonts w:ascii="Arial" w:hAnsi="Arial" w:cs="Arial"/>
          <w:color w:val="0F243E" w:themeColor="text2" w:themeShade="80"/>
          <w:lang w:val="it-IT"/>
        </w:rPr>
        <w:t>……</w:t>
      </w:r>
      <w:r>
        <w:rPr>
          <w:rFonts w:ascii="Arial" w:hAnsi="Arial" w:cs="Arial"/>
          <w:color w:val="0F243E" w:themeColor="text2" w:themeShade="80"/>
          <w:lang w:val="it-IT"/>
        </w:rPr>
        <w:t>.</w:t>
      </w:r>
      <w:proofErr w:type="gramEnd"/>
      <w:r>
        <w:rPr>
          <w:rFonts w:ascii="Arial" w:hAnsi="Arial" w:cs="Arial"/>
          <w:color w:val="0F243E" w:themeColor="text2" w:themeShade="80"/>
          <w:lang w:val="it-IT"/>
        </w:rPr>
        <w:t>.……….………………...…</w:t>
      </w:r>
    </w:p>
    <w:p w14:paraId="42111DD1" w14:textId="77777777" w:rsidR="00046D6A" w:rsidRPr="008B61BB" w:rsidRDefault="00046D6A" w:rsidP="00046D6A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r>
        <w:rPr>
          <w:rFonts w:ascii="Arial" w:hAnsi="Arial" w:cs="Arial"/>
          <w:color w:val="0F243E" w:themeColor="text2" w:themeShade="80"/>
          <w:lang w:val="it-IT"/>
        </w:rPr>
        <w:t>dell’impresa / società</w:t>
      </w:r>
      <w:proofErr w:type="gramStart"/>
      <w:r>
        <w:rPr>
          <w:rFonts w:ascii="Arial" w:hAnsi="Arial" w:cs="Arial"/>
          <w:color w:val="0F243E" w:themeColor="text2" w:themeShade="80"/>
          <w:lang w:val="it-IT"/>
        </w:rPr>
        <w:t xml:space="preserve"> .</w:t>
      </w:r>
      <w:r w:rsidRPr="008B61BB">
        <w:rPr>
          <w:rFonts w:ascii="Arial" w:hAnsi="Arial" w:cs="Arial"/>
          <w:color w:val="0F243E" w:themeColor="text2" w:themeShade="80"/>
          <w:lang w:val="it-IT"/>
        </w:rPr>
        <w:t>…</w:t>
      </w:r>
      <w:proofErr w:type="gramEnd"/>
      <w:r w:rsidRPr="008B61BB">
        <w:rPr>
          <w:rFonts w:ascii="Arial" w:hAnsi="Arial" w:cs="Arial"/>
          <w:color w:val="0F243E" w:themeColor="text2" w:themeShade="80"/>
          <w:lang w:val="it-IT"/>
        </w:rPr>
        <w:t>………………….…………………………………………………………...………</w:t>
      </w:r>
    </w:p>
    <w:p w14:paraId="25B1C0D5" w14:textId="77777777" w:rsidR="00046D6A" w:rsidRPr="008B61BB" w:rsidRDefault="00046D6A" w:rsidP="00046D6A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r w:rsidRPr="008B61BB">
        <w:rPr>
          <w:rFonts w:ascii="Arial" w:hAnsi="Arial" w:cs="Arial"/>
          <w:color w:val="0F243E" w:themeColor="text2" w:themeShade="80"/>
          <w:lang w:val="it-IT"/>
        </w:rPr>
        <w:t xml:space="preserve">con sede in </w:t>
      </w:r>
      <w:r>
        <w:rPr>
          <w:rFonts w:ascii="Arial" w:hAnsi="Arial" w:cs="Arial"/>
          <w:color w:val="0F243E" w:themeColor="text2" w:themeShade="80"/>
          <w:lang w:val="it-IT"/>
        </w:rPr>
        <w:t>……………………</w:t>
      </w:r>
      <w:proofErr w:type="gramStart"/>
      <w:r>
        <w:rPr>
          <w:rFonts w:ascii="Arial" w:hAnsi="Arial" w:cs="Arial"/>
          <w:color w:val="0F243E" w:themeColor="text2" w:themeShade="80"/>
          <w:lang w:val="it-IT"/>
        </w:rPr>
        <w:t>…….</w:t>
      </w:r>
      <w:proofErr w:type="gramEnd"/>
      <w:r>
        <w:rPr>
          <w:rFonts w:ascii="Arial" w:hAnsi="Arial" w:cs="Arial"/>
          <w:color w:val="0F243E" w:themeColor="text2" w:themeShade="80"/>
          <w:lang w:val="it-IT"/>
        </w:rPr>
        <w:t>.………</w:t>
      </w:r>
      <w:r w:rsidRPr="008B61BB">
        <w:rPr>
          <w:rFonts w:ascii="Arial" w:hAnsi="Arial" w:cs="Arial"/>
          <w:color w:val="0F243E" w:themeColor="text2" w:themeShade="80"/>
          <w:lang w:val="it-IT"/>
        </w:rPr>
        <w:t>…………..……….…  (cap. ……..……….)  (prov. …..……)</w:t>
      </w:r>
    </w:p>
    <w:p w14:paraId="2F3F600E" w14:textId="77777777" w:rsidR="00046D6A" w:rsidRPr="008B61BB" w:rsidRDefault="00046D6A" w:rsidP="00046D6A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r>
        <w:rPr>
          <w:rFonts w:ascii="Arial" w:hAnsi="Arial" w:cs="Arial"/>
          <w:color w:val="0F243E" w:themeColor="text2" w:themeShade="80"/>
          <w:lang w:val="it-IT"/>
        </w:rPr>
        <w:t>via/piazza</w:t>
      </w:r>
      <w:proofErr w:type="gramStart"/>
      <w:r>
        <w:rPr>
          <w:rFonts w:ascii="Arial" w:hAnsi="Arial" w:cs="Arial"/>
          <w:color w:val="0F243E" w:themeColor="text2" w:themeShade="80"/>
          <w:lang w:val="it-IT"/>
        </w:rPr>
        <w:t xml:space="preserve"> ….</w:t>
      </w:r>
      <w:proofErr w:type="gramEnd"/>
      <w:r>
        <w:rPr>
          <w:rFonts w:ascii="Arial" w:hAnsi="Arial" w:cs="Arial"/>
          <w:color w:val="0F243E" w:themeColor="text2" w:themeShade="80"/>
          <w:lang w:val="it-IT"/>
        </w:rPr>
        <w:t>…………</w:t>
      </w:r>
      <w:r w:rsidRPr="008B61BB">
        <w:rPr>
          <w:rFonts w:ascii="Arial" w:hAnsi="Arial" w:cs="Arial"/>
          <w:color w:val="0F243E" w:themeColor="text2" w:themeShade="80"/>
          <w:lang w:val="it-IT"/>
        </w:rPr>
        <w:t>…………...…………………………………………………………………</w:t>
      </w:r>
      <w:r>
        <w:rPr>
          <w:rFonts w:ascii="Arial" w:hAnsi="Arial" w:cs="Arial"/>
          <w:color w:val="0F243E" w:themeColor="text2" w:themeShade="80"/>
          <w:lang w:val="it-IT"/>
        </w:rPr>
        <w:t>...</w:t>
      </w:r>
      <w:r w:rsidRPr="008B61BB">
        <w:rPr>
          <w:rFonts w:ascii="Arial" w:hAnsi="Arial" w:cs="Arial"/>
          <w:color w:val="0F243E" w:themeColor="text2" w:themeShade="80"/>
          <w:lang w:val="it-IT"/>
        </w:rPr>
        <w:t>……….</w:t>
      </w:r>
    </w:p>
    <w:p w14:paraId="2D54C72A" w14:textId="77777777" w:rsidR="00046D6A" w:rsidRPr="008B61BB" w:rsidRDefault="00046D6A" w:rsidP="00046D6A">
      <w:pPr>
        <w:rPr>
          <w:rFonts w:ascii="Arial" w:hAnsi="Arial" w:cs="Arial"/>
          <w:color w:val="0F243E" w:themeColor="text2" w:themeShade="80"/>
          <w:sz w:val="22"/>
          <w:szCs w:val="22"/>
        </w:rPr>
      </w:pP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con Codice Fiscale</w:t>
      </w: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ab/>
      </w:r>
      <w:r w:rsidRPr="008B61BB">
        <w:rPr>
          <w:rFonts w:ascii="Arial" w:hAnsi="Arial" w:cs="Arial"/>
          <w:color w:val="0F243E" w:themeColor="text2" w:themeShade="80"/>
          <w:sz w:val="22"/>
          <w:szCs w:val="22"/>
        </w:rPr>
        <w:t xml:space="preserve">|__|__|__|__|__|__|__|__|__|__|__|__|__|__|__|__| </w:t>
      </w:r>
    </w:p>
    <w:p w14:paraId="28695413" w14:textId="77777777" w:rsidR="00046D6A" w:rsidRPr="008B61BB" w:rsidRDefault="00046D6A" w:rsidP="00046D6A">
      <w:pPr>
        <w:spacing w:before="240"/>
        <w:rPr>
          <w:rFonts w:ascii="Arial" w:hAnsi="Arial" w:cs="Arial"/>
          <w:color w:val="0F243E" w:themeColor="text2" w:themeShade="80"/>
          <w:sz w:val="20"/>
          <w:szCs w:val="20"/>
        </w:rPr>
      </w:pPr>
      <w:r>
        <w:rPr>
          <w:rFonts w:ascii="Arial" w:hAnsi="Arial" w:cs="Arial"/>
          <w:color w:val="0F243E" w:themeColor="text2" w:themeShade="80"/>
          <w:sz w:val="20"/>
          <w:szCs w:val="20"/>
        </w:rPr>
        <w:t>con Partita IVA n. ……………</w:t>
      </w:r>
      <w:proofErr w:type="gramStart"/>
      <w:r>
        <w:rPr>
          <w:rFonts w:ascii="Arial" w:hAnsi="Arial" w:cs="Arial"/>
          <w:color w:val="0F243E" w:themeColor="text2" w:themeShade="80"/>
          <w:sz w:val="20"/>
          <w:szCs w:val="20"/>
        </w:rPr>
        <w:t>…</w:t>
      </w: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….</w:t>
      </w:r>
      <w:proofErr w:type="gramEnd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.…….…..………</w:t>
      </w:r>
      <w:r>
        <w:rPr>
          <w:rFonts w:ascii="Arial" w:hAnsi="Arial" w:cs="Arial"/>
          <w:color w:val="0F243E" w:themeColor="text2" w:themeShade="80"/>
          <w:sz w:val="20"/>
          <w:szCs w:val="20"/>
        </w:rPr>
        <w:t>...</w:t>
      </w: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… Codice attività n. ……………</w:t>
      </w:r>
      <w:r>
        <w:rPr>
          <w:rFonts w:ascii="Arial" w:hAnsi="Arial" w:cs="Arial"/>
          <w:color w:val="0F243E" w:themeColor="text2" w:themeShade="80"/>
          <w:sz w:val="20"/>
          <w:szCs w:val="20"/>
        </w:rPr>
        <w:t>…………</w:t>
      </w:r>
      <w:proofErr w:type="gramStart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…….</w:t>
      </w:r>
      <w:proofErr w:type="gramEnd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.</w:t>
      </w:r>
    </w:p>
    <w:p w14:paraId="6BCB311F" w14:textId="77777777" w:rsidR="004A70F3" w:rsidRDefault="00046D6A" w:rsidP="00046D6A">
      <w:pPr>
        <w:spacing w:before="240"/>
        <w:rPr>
          <w:rFonts w:ascii="Arial" w:hAnsi="Arial" w:cs="Arial"/>
          <w:color w:val="0F243E" w:themeColor="text2" w:themeShade="80"/>
          <w:sz w:val="20"/>
          <w:szCs w:val="20"/>
        </w:rPr>
      </w:pPr>
      <w:r>
        <w:rPr>
          <w:rFonts w:ascii="Arial" w:hAnsi="Arial" w:cs="Arial"/>
          <w:color w:val="0F243E" w:themeColor="text2" w:themeShade="80"/>
          <w:sz w:val="20"/>
          <w:szCs w:val="20"/>
        </w:rPr>
        <w:t>tel.</w:t>
      </w:r>
      <w:proofErr w:type="gramStart"/>
      <w:r>
        <w:rPr>
          <w:rFonts w:ascii="Arial" w:hAnsi="Arial" w:cs="Arial"/>
          <w:color w:val="0F243E" w:themeColor="text2" w:themeShade="80"/>
          <w:sz w:val="20"/>
          <w:szCs w:val="20"/>
        </w:rPr>
        <w:t xml:space="preserve"> …</w:t>
      </w: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.</w:t>
      </w:r>
      <w:proofErr w:type="gramEnd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.………… fax ……</w:t>
      </w:r>
      <w:proofErr w:type="gramStart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…….</w:t>
      </w:r>
      <w:proofErr w:type="gramEnd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…………… PEC ……</w:t>
      </w:r>
      <w:proofErr w:type="gramStart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…….</w:t>
      </w:r>
      <w:proofErr w:type="gramEnd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…..………… e-mail ……</w:t>
      </w:r>
      <w:proofErr w:type="gramStart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…….</w:t>
      </w:r>
      <w:proofErr w:type="gramEnd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…..…………</w:t>
      </w:r>
      <w:r w:rsidR="004A70F3" w:rsidRPr="008B61BB">
        <w:rPr>
          <w:rFonts w:ascii="Arial" w:hAnsi="Arial" w:cs="Arial"/>
          <w:color w:val="0F243E" w:themeColor="text2" w:themeShade="80"/>
          <w:sz w:val="20"/>
          <w:szCs w:val="20"/>
        </w:rPr>
        <w:t xml:space="preserve"> </w:t>
      </w:r>
    </w:p>
    <w:p w14:paraId="6D285264" w14:textId="77777777" w:rsidR="006158F4" w:rsidRPr="006158F4" w:rsidRDefault="006158F4" w:rsidP="006158F4">
      <w:pPr>
        <w:spacing w:before="240"/>
        <w:jc w:val="both"/>
        <w:rPr>
          <w:rFonts w:asciiTheme="minorHAnsi" w:hAnsiTheme="minorHAnsi"/>
          <w:color w:val="0F243E" w:themeColor="text2" w:themeShade="80"/>
          <w:sz w:val="22"/>
          <w:szCs w:val="22"/>
        </w:rPr>
      </w:pPr>
      <w:r w:rsidRPr="006158F4">
        <w:rPr>
          <w:rFonts w:asciiTheme="minorHAnsi" w:hAnsiTheme="minorHAnsi"/>
          <w:color w:val="0F243E" w:themeColor="text2" w:themeShade="80"/>
          <w:sz w:val="22"/>
          <w:szCs w:val="22"/>
        </w:rPr>
        <w:t xml:space="preserve">ai sensi degli artt. 46 e 47 del D.P.R. 28 dicembre 2000 n. 445 e </w:t>
      </w:r>
      <w:proofErr w:type="spellStart"/>
      <w:r w:rsidRPr="006158F4">
        <w:rPr>
          <w:rFonts w:asciiTheme="minorHAnsi" w:hAnsiTheme="minorHAnsi"/>
          <w:color w:val="0F243E" w:themeColor="text2" w:themeShade="80"/>
          <w:sz w:val="22"/>
          <w:szCs w:val="22"/>
        </w:rPr>
        <w:t>s.m.i.</w:t>
      </w:r>
      <w:proofErr w:type="spellEnd"/>
      <w:r w:rsidRPr="006158F4">
        <w:rPr>
          <w:rFonts w:asciiTheme="minorHAnsi" w:hAnsiTheme="minorHAnsi"/>
          <w:color w:val="0F243E" w:themeColor="text2" w:themeShade="80"/>
          <w:sz w:val="22"/>
          <w:szCs w:val="22"/>
        </w:rPr>
        <w:t>, consapevole delle sanzioni</w:t>
      </w:r>
      <w:r>
        <w:rPr>
          <w:rFonts w:asciiTheme="minorHAnsi" w:hAnsiTheme="minorHAnsi"/>
          <w:color w:val="0F243E" w:themeColor="text2" w:themeShade="80"/>
          <w:sz w:val="22"/>
          <w:szCs w:val="22"/>
        </w:rPr>
        <w:t xml:space="preserve"> </w:t>
      </w:r>
      <w:r w:rsidRPr="006158F4">
        <w:rPr>
          <w:rFonts w:asciiTheme="minorHAnsi" w:hAnsiTheme="minorHAnsi"/>
          <w:color w:val="0F243E" w:themeColor="text2" w:themeShade="80"/>
          <w:sz w:val="22"/>
          <w:szCs w:val="22"/>
        </w:rPr>
        <w:t xml:space="preserve">penali previste dall’art. 76 del medesimo D.P.R. n. 445/2000 e </w:t>
      </w:r>
      <w:proofErr w:type="spellStart"/>
      <w:r w:rsidRPr="006158F4">
        <w:rPr>
          <w:rFonts w:asciiTheme="minorHAnsi" w:hAnsiTheme="minorHAnsi"/>
          <w:color w:val="0F243E" w:themeColor="text2" w:themeShade="80"/>
          <w:sz w:val="22"/>
          <w:szCs w:val="22"/>
        </w:rPr>
        <w:t>s.m.i.</w:t>
      </w:r>
      <w:proofErr w:type="spellEnd"/>
      <w:r w:rsidRPr="006158F4">
        <w:rPr>
          <w:rFonts w:asciiTheme="minorHAnsi" w:hAnsiTheme="minorHAnsi"/>
          <w:color w:val="0F243E" w:themeColor="text2" w:themeShade="80"/>
          <w:sz w:val="22"/>
          <w:szCs w:val="22"/>
        </w:rPr>
        <w:t xml:space="preserve"> per le ipotesi di falsità in atti e</w:t>
      </w:r>
      <w:r>
        <w:rPr>
          <w:rFonts w:asciiTheme="minorHAnsi" w:hAnsiTheme="minorHAnsi"/>
          <w:color w:val="0F243E" w:themeColor="text2" w:themeShade="80"/>
          <w:sz w:val="22"/>
          <w:szCs w:val="22"/>
        </w:rPr>
        <w:t xml:space="preserve"> </w:t>
      </w:r>
      <w:r w:rsidRPr="006158F4">
        <w:rPr>
          <w:rFonts w:asciiTheme="minorHAnsi" w:hAnsiTheme="minorHAnsi"/>
          <w:color w:val="0F243E" w:themeColor="text2" w:themeShade="80"/>
          <w:sz w:val="22"/>
          <w:szCs w:val="22"/>
        </w:rPr>
        <w:t>dichiarazioni mendaci ivi indicate</w:t>
      </w:r>
      <w:r w:rsidR="00DF010F">
        <w:rPr>
          <w:rFonts w:asciiTheme="minorHAnsi" w:hAnsiTheme="minorHAnsi"/>
          <w:color w:val="0F243E" w:themeColor="text2" w:themeShade="80"/>
          <w:sz w:val="22"/>
          <w:szCs w:val="22"/>
        </w:rPr>
        <w:t>,</w:t>
      </w:r>
    </w:p>
    <w:p w14:paraId="3EEDC854" w14:textId="77777777" w:rsidR="00482A55" w:rsidRPr="008B61BB" w:rsidRDefault="00482A55" w:rsidP="00482A55">
      <w:pPr>
        <w:pStyle w:val="sche3"/>
        <w:jc w:val="center"/>
        <w:rPr>
          <w:rFonts w:ascii="Arial" w:hAnsi="Arial" w:cs="Arial"/>
          <w:b/>
          <w:color w:val="0F243E" w:themeColor="text2" w:themeShade="80"/>
          <w:lang w:val="it-IT"/>
        </w:rPr>
      </w:pPr>
    </w:p>
    <w:p w14:paraId="432B1E0D" w14:textId="77777777" w:rsidR="00482A55" w:rsidRPr="008B61BB" w:rsidRDefault="00046D6A" w:rsidP="00FF42CE">
      <w:pPr>
        <w:suppressAutoHyphens w:val="0"/>
        <w:spacing w:after="200" w:line="276" w:lineRule="auto"/>
        <w:jc w:val="center"/>
        <w:rPr>
          <w:rFonts w:ascii="Arial" w:hAnsi="Arial" w:cs="Arial"/>
          <w:color w:val="0F243E" w:themeColor="text2" w:themeShade="80"/>
          <w:spacing w:val="60"/>
        </w:rPr>
      </w:pPr>
      <w:r>
        <w:rPr>
          <w:rFonts w:ascii="Arial" w:hAnsi="Arial" w:cs="Arial"/>
          <w:b/>
          <w:color w:val="0F243E" w:themeColor="text2" w:themeShade="80"/>
          <w:spacing w:val="60"/>
        </w:rPr>
        <w:br w:type="page"/>
      </w:r>
      <w:r w:rsidR="006158F4">
        <w:rPr>
          <w:rFonts w:ascii="Arial" w:hAnsi="Arial" w:cs="Arial"/>
          <w:b/>
          <w:color w:val="0F243E" w:themeColor="text2" w:themeShade="80"/>
          <w:spacing w:val="60"/>
        </w:rPr>
        <w:lastRenderedPageBreak/>
        <w:t>DICHIARA</w:t>
      </w:r>
    </w:p>
    <w:p w14:paraId="682CA2E6" w14:textId="77777777" w:rsidR="00482A55" w:rsidRPr="0018591D" w:rsidRDefault="006158F4" w:rsidP="0018591D">
      <w:pPr>
        <w:pStyle w:val="sche3"/>
        <w:numPr>
          <w:ilvl w:val="0"/>
          <w:numId w:val="31"/>
        </w:numPr>
        <w:tabs>
          <w:tab w:val="left" w:pos="426"/>
        </w:tabs>
        <w:spacing w:line="276" w:lineRule="auto"/>
        <w:ind w:left="426" w:hanging="426"/>
        <w:rPr>
          <w:rFonts w:asciiTheme="minorHAnsi" w:hAnsiTheme="minorHAnsi" w:cs="Arial"/>
          <w:color w:val="0F243E" w:themeColor="text2" w:themeShade="80"/>
          <w:sz w:val="22"/>
          <w:lang w:val="it-IT"/>
        </w:rPr>
      </w:pPr>
      <w:r w:rsidRPr="0018591D">
        <w:rPr>
          <w:rFonts w:asciiTheme="minorHAnsi" w:hAnsiTheme="minorHAnsi" w:cs="Arial"/>
          <w:color w:val="0F243E" w:themeColor="text2" w:themeShade="80"/>
          <w:sz w:val="22"/>
          <w:lang w:val="it-IT"/>
        </w:rPr>
        <w:t>i dati identificativi (nome, cognome, data e luogo di nascita, codice fiscale, comune di residenza etc.) dei soggetti di cui all’art. 80, comma 3 del Codice, ovvero indica la banca dati ufficiale o il pubblico registro da cui i medesimi possono essere ricavati in modo aggiornato alla data di presentazione dell’offerta:</w:t>
      </w:r>
    </w:p>
    <w:p w14:paraId="13724B04" w14:textId="77777777" w:rsidR="004A70F3" w:rsidRDefault="008B61BB" w:rsidP="0018591D">
      <w:pPr>
        <w:autoSpaceDE w:val="0"/>
        <w:spacing w:before="180"/>
        <w:ind w:left="397"/>
        <w:rPr>
          <w:rFonts w:ascii="Arial" w:hAnsi="Arial" w:cs="Arial"/>
          <w:color w:val="0F243E" w:themeColor="text2" w:themeShade="80"/>
        </w:rPr>
      </w:pPr>
      <w:r w:rsidRPr="008B61BB">
        <w:rPr>
          <w:rFonts w:ascii="Arial" w:hAnsi="Arial" w:cs="Arial"/>
          <w:color w:val="0F243E" w:themeColor="text2" w:themeShade="80"/>
        </w:rPr>
        <w:t>……………………………………</w:t>
      </w:r>
      <w:r w:rsidR="00712D06">
        <w:rPr>
          <w:rFonts w:ascii="Arial" w:hAnsi="Arial" w:cs="Arial"/>
          <w:color w:val="0F243E" w:themeColor="text2" w:themeShade="80"/>
        </w:rPr>
        <w:t>………….</w:t>
      </w:r>
      <w:r w:rsidRPr="008B61BB">
        <w:rPr>
          <w:rFonts w:ascii="Arial" w:hAnsi="Arial" w:cs="Arial"/>
          <w:color w:val="0F243E" w:themeColor="text2" w:themeShade="80"/>
        </w:rPr>
        <w:t>……………………</w:t>
      </w:r>
      <w:r>
        <w:rPr>
          <w:rFonts w:ascii="Arial" w:hAnsi="Arial" w:cs="Arial"/>
          <w:color w:val="0F243E" w:themeColor="text2" w:themeShade="80"/>
        </w:rPr>
        <w:t>..</w:t>
      </w:r>
      <w:r w:rsidRPr="008B61BB">
        <w:rPr>
          <w:rFonts w:ascii="Arial" w:hAnsi="Arial" w:cs="Arial"/>
          <w:color w:val="0F243E" w:themeColor="text2" w:themeShade="80"/>
        </w:rPr>
        <w:t>……….………</w:t>
      </w:r>
      <w:r>
        <w:rPr>
          <w:rFonts w:ascii="Arial" w:hAnsi="Arial" w:cs="Arial"/>
          <w:color w:val="0F243E" w:themeColor="text2" w:themeShade="80"/>
        </w:rPr>
        <w:t>...</w:t>
      </w:r>
      <w:r w:rsidRPr="008B61BB">
        <w:rPr>
          <w:rFonts w:ascii="Arial" w:hAnsi="Arial" w:cs="Arial"/>
          <w:color w:val="0F243E" w:themeColor="text2" w:themeShade="80"/>
        </w:rPr>
        <w:t>…</w:t>
      </w:r>
    </w:p>
    <w:p w14:paraId="22B49CCA" w14:textId="77777777" w:rsidR="006158F4" w:rsidRDefault="006158F4" w:rsidP="0018591D">
      <w:pPr>
        <w:autoSpaceDE w:val="0"/>
        <w:spacing w:before="180"/>
        <w:ind w:left="397"/>
        <w:rPr>
          <w:rFonts w:ascii="Arial" w:hAnsi="Arial" w:cs="Arial"/>
          <w:color w:val="0F243E" w:themeColor="text2" w:themeShade="80"/>
        </w:rPr>
      </w:pPr>
      <w:r w:rsidRPr="008B61BB">
        <w:rPr>
          <w:rFonts w:ascii="Arial" w:hAnsi="Arial" w:cs="Arial"/>
          <w:color w:val="0F243E" w:themeColor="text2" w:themeShade="80"/>
        </w:rPr>
        <w:t>……………………………………</w:t>
      </w:r>
      <w:r>
        <w:rPr>
          <w:rFonts w:ascii="Arial" w:hAnsi="Arial" w:cs="Arial"/>
          <w:color w:val="0F243E" w:themeColor="text2" w:themeShade="80"/>
        </w:rPr>
        <w:t>………….</w:t>
      </w:r>
      <w:r w:rsidRPr="008B61BB">
        <w:rPr>
          <w:rFonts w:ascii="Arial" w:hAnsi="Arial" w:cs="Arial"/>
          <w:color w:val="0F243E" w:themeColor="text2" w:themeShade="80"/>
        </w:rPr>
        <w:t>……………………</w:t>
      </w:r>
      <w:r>
        <w:rPr>
          <w:rFonts w:ascii="Arial" w:hAnsi="Arial" w:cs="Arial"/>
          <w:color w:val="0F243E" w:themeColor="text2" w:themeShade="80"/>
        </w:rPr>
        <w:t>..</w:t>
      </w:r>
      <w:r w:rsidRPr="008B61BB">
        <w:rPr>
          <w:rFonts w:ascii="Arial" w:hAnsi="Arial" w:cs="Arial"/>
          <w:color w:val="0F243E" w:themeColor="text2" w:themeShade="80"/>
        </w:rPr>
        <w:t>……….………</w:t>
      </w:r>
      <w:r>
        <w:rPr>
          <w:rFonts w:ascii="Arial" w:hAnsi="Arial" w:cs="Arial"/>
          <w:color w:val="0F243E" w:themeColor="text2" w:themeShade="80"/>
        </w:rPr>
        <w:t>...</w:t>
      </w:r>
      <w:r w:rsidRPr="008B61BB">
        <w:rPr>
          <w:rFonts w:ascii="Arial" w:hAnsi="Arial" w:cs="Arial"/>
          <w:color w:val="0F243E" w:themeColor="text2" w:themeShade="80"/>
        </w:rPr>
        <w:t>…</w:t>
      </w:r>
    </w:p>
    <w:p w14:paraId="05EFBE0A" w14:textId="77777777" w:rsidR="006158F4" w:rsidRDefault="006158F4" w:rsidP="0018591D">
      <w:pPr>
        <w:autoSpaceDE w:val="0"/>
        <w:spacing w:before="180"/>
        <w:ind w:left="397"/>
        <w:rPr>
          <w:rFonts w:ascii="Arial" w:hAnsi="Arial" w:cs="Arial"/>
          <w:color w:val="0F243E" w:themeColor="text2" w:themeShade="80"/>
        </w:rPr>
      </w:pPr>
      <w:r w:rsidRPr="008B61BB">
        <w:rPr>
          <w:rFonts w:ascii="Arial" w:hAnsi="Arial" w:cs="Arial"/>
          <w:color w:val="0F243E" w:themeColor="text2" w:themeShade="80"/>
        </w:rPr>
        <w:t>……………………………………</w:t>
      </w:r>
      <w:r>
        <w:rPr>
          <w:rFonts w:ascii="Arial" w:hAnsi="Arial" w:cs="Arial"/>
          <w:color w:val="0F243E" w:themeColor="text2" w:themeShade="80"/>
        </w:rPr>
        <w:t>………….</w:t>
      </w:r>
      <w:r w:rsidRPr="008B61BB">
        <w:rPr>
          <w:rFonts w:ascii="Arial" w:hAnsi="Arial" w:cs="Arial"/>
          <w:color w:val="0F243E" w:themeColor="text2" w:themeShade="80"/>
        </w:rPr>
        <w:t>……………………</w:t>
      </w:r>
      <w:r>
        <w:rPr>
          <w:rFonts w:ascii="Arial" w:hAnsi="Arial" w:cs="Arial"/>
          <w:color w:val="0F243E" w:themeColor="text2" w:themeShade="80"/>
        </w:rPr>
        <w:t>..</w:t>
      </w:r>
      <w:r w:rsidRPr="008B61BB">
        <w:rPr>
          <w:rFonts w:ascii="Arial" w:hAnsi="Arial" w:cs="Arial"/>
          <w:color w:val="0F243E" w:themeColor="text2" w:themeShade="80"/>
        </w:rPr>
        <w:t>……….………</w:t>
      </w:r>
      <w:r>
        <w:rPr>
          <w:rFonts w:ascii="Arial" w:hAnsi="Arial" w:cs="Arial"/>
          <w:color w:val="0F243E" w:themeColor="text2" w:themeShade="80"/>
        </w:rPr>
        <w:t>...</w:t>
      </w:r>
      <w:r w:rsidRPr="008B61BB">
        <w:rPr>
          <w:rFonts w:ascii="Arial" w:hAnsi="Arial" w:cs="Arial"/>
          <w:color w:val="0F243E" w:themeColor="text2" w:themeShade="80"/>
        </w:rPr>
        <w:t>…</w:t>
      </w:r>
    </w:p>
    <w:p w14:paraId="595A3224" w14:textId="77777777" w:rsidR="006158F4" w:rsidRDefault="006158F4" w:rsidP="0018591D">
      <w:pPr>
        <w:autoSpaceDE w:val="0"/>
        <w:spacing w:before="180"/>
        <w:ind w:left="397"/>
        <w:rPr>
          <w:rFonts w:ascii="Arial" w:hAnsi="Arial" w:cs="Arial"/>
          <w:color w:val="0F243E" w:themeColor="text2" w:themeShade="80"/>
        </w:rPr>
      </w:pPr>
      <w:r w:rsidRPr="008B61BB">
        <w:rPr>
          <w:rFonts w:ascii="Arial" w:hAnsi="Arial" w:cs="Arial"/>
          <w:color w:val="0F243E" w:themeColor="text2" w:themeShade="80"/>
        </w:rPr>
        <w:t>……………………………………</w:t>
      </w:r>
      <w:r>
        <w:rPr>
          <w:rFonts w:ascii="Arial" w:hAnsi="Arial" w:cs="Arial"/>
          <w:color w:val="0F243E" w:themeColor="text2" w:themeShade="80"/>
        </w:rPr>
        <w:t>………….</w:t>
      </w:r>
      <w:r w:rsidRPr="008B61BB">
        <w:rPr>
          <w:rFonts w:ascii="Arial" w:hAnsi="Arial" w:cs="Arial"/>
          <w:color w:val="0F243E" w:themeColor="text2" w:themeShade="80"/>
        </w:rPr>
        <w:t>……………………</w:t>
      </w:r>
      <w:r>
        <w:rPr>
          <w:rFonts w:ascii="Arial" w:hAnsi="Arial" w:cs="Arial"/>
          <w:color w:val="0F243E" w:themeColor="text2" w:themeShade="80"/>
        </w:rPr>
        <w:t>..</w:t>
      </w:r>
      <w:r w:rsidRPr="008B61BB">
        <w:rPr>
          <w:rFonts w:ascii="Arial" w:hAnsi="Arial" w:cs="Arial"/>
          <w:color w:val="0F243E" w:themeColor="text2" w:themeShade="80"/>
        </w:rPr>
        <w:t>……….………</w:t>
      </w:r>
      <w:r>
        <w:rPr>
          <w:rFonts w:ascii="Arial" w:hAnsi="Arial" w:cs="Arial"/>
          <w:color w:val="0F243E" w:themeColor="text2" w:themeShade="80"/>
        </w:rPr>
        <w:t>...</w:t>
      </w:r>
      <w:r w:rsidRPr="008B61BB">
        <w:rPr>
          <w:rFonts w:ascii="Arial" w:hAnsi="Arial" w:cs="Arial"/>
          <w:color w:val="0F243E" w:themeColor="text2" w:themeShade="80"/>
        </w:rPr>
        <w:t>…</w:t>
      </w:r>
    </w:p>
    <w:p w14:paraId="744264DE" w14:textId="77777777" w:rsidR="006158F4" w:rsidRDefault="006158F4" w:rsidP="0018591D">
      <w:pPr>
        <w:autoSpaceDE w:val="0"/>
        <w:spacing w:before="180"/>
        <w:ind w:left="397"/>
        <w:rPr>
          <w:rFonts w:ascii="Arial" w:hAnsi="Arial" w:cs="Arial"/>
          <w:color w:val="0F243E" w:themeColor="text2" w:themeShade="80"/>
        </w:rPr>
      </w:pPr>
      <w:r w:rsidRPr="008B61BB">
        <w:rPr>
          <w:rFonts w:ascii="Arial" w:hAnsi="Arial" w:cs="Arial"/>
          <w:color w:val="0F243E" w:themeColor="text2" w:themeShade="80"/>
        </w:rPr>
        <w:t>……………………………………</w:t>
      </w:r>
      <w:r>
        <w:rPr>
          <w:rFonts w:ascii="Arial" w:hAnsi="Arial" w:cs="Arial"/>
          <w:color w:val="0F243E" w:themeColor="text2" w:themeShade="80"/>
        </w:rPr>
        <w:t>………….</w:t>
      </w:r>
      <w:r w:rsidRPr="008B61BB">
        <w:rPr>
          <w:rFonts w:ascii="Arial" w:hAnsi="Arial" w:cs="Arial"/>
          <w:color w:val="0F243E" w:themeColor="text2" w:themeShade="80"/>
        </w:rPr>
        <w:t>……………………</w:t>
      </w:r>
      <w:r>
        <w:rPr>
          <w:rFonts w:ascii="Arial" w:hAnsi="Arial" w:cs="Arial"/>
          <w:color w:val="0F243E" w:themeColor="text2" w:themeShade="80"/>
        </w:rPr>
        <w:t>..</w:t>
      </w:r>
      <w:r w:rsidRPr="008B61BB">
        <w:rPr>
          <w:rFonts w:ascii="Arial" w:hAnsi="Arial" w:cs="Arial"/>
          <w:color w:val="0F243E" w:themeColor="text2" w:themeShade="80"/>
        </w:rPr>
        <w:t>……….………</w:t>
      </w:r>
      <w:r>
        <w:rPr>
          <w:rFonts w:ascii="Arial" w:hAnsi="Arial" w:cs="Arial"/>
          <w:color w:val="0F243E" w:themeColor="text2" w:themeShade="80"/>
        </w:rPr>
        <w:t>...</w:t>
      </w:r>
      <w:r w:rsidRPr="008B61BB">
        <w:rPr>
          <w:rFonts w:ascii="Arial" w:hAnsi="Arial" w:cs="Arial"/>
          <w:color w:val="0F243E" w:themeColor="text2" w:themeShade="80"/>
        </w:rPr>
        <w:t>…</w:t>
      </w:r>
    </w:p>
    <w:p w14:paraId="32249807" w14:textId="77777777" w:rsidR="0018591D" w:rsidRPr="0018591D" w:rsidRDefault="0018591D" w:rsidP="00651DE1">
      <w:pPr>
        <w:pStyle w:val="sche3"/>
        <w:numPr>
          <w:ilvl w:val="0"/>
          <w:numId w:val="31"/>
        </w:numPr>
        <w:tabs>
          <w:tab w:val="left" w:pos="426"/>
        </w:tabs>
        <w:spacing w:before="120" w:line="276" w:lineRule="auto"/>
        <w:ind w:left="425" w:hanging="397"/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</w:pPr>
      <w:r w:rsidRPr="0018591D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remunerativa l’offerta economica presentata giacché per la sua formulazione ha preso atto e tenuto conto:</w:t>
      </w:r>
    </w:p>
    <w:p w14:paraId="40E9164A" w14:textId="77777777" w:rsidR="0018591D" w:rsidRPr="0018591D" w:rsidRDefault="0018591D" w:rsidP="0018591D">
      <w:pPr>
        <w:pStyle w:val="Paragrafoelenco"/>
        <w:numPr>
          <w:ilvl w:val="1"/>
          <w:numId w:val="31"/>
        </w:numPr>
        <w:tabs>
          <w:tab w:val="left" w:pos="709"/>
        </w:tabs>
        <w:autoSpaceDE w:val="0"/>
        <w:ind w:left="709" w:hanging="283"/>
        <w:jc w:val="both"/>
        <w:rPr>
          <w:rFonts w:asciiTheme="minorHAnsi" w:hAnsiTheme="minorHAnsi"/>
          <w:color w:val="0F243E" w:themeColor="text2" w:themeShade="80"/>
          <w:sz w:val="22"/>
          <w:szCs w:val="22"/>
        </w:rPr>
      </w:pPr>
      <w:r w:rsidRPr="0018591D">
        <w:rPr>
          <w:rFonts w:asciiTheme="minorHAnsi" w:hAnsiTheme="minorHAnsi"/>
          <w:color w:val="0F243E" w:themeColor="text2" w:themeShade="80"/>
          <w:sz w:val="22"/>
          <w:szCs w:val="22"/>
        </w:rPr>
        <w:t>delle condizioni contrattuali e degli oneri compresi quelli eventuali relativi in materia di sicurezza, di assicurazione, di condizioni di lavoro e di previdenza e assistenza in vigore nel luogo dove devono e</w:t>
      </w:r>
      <w:r w:rsidR="002C10B0">
        <w:rPr>
          <w:rFonts w:asciiTheme="minorHAnsi" w:hAnsiTheme="minorHAnsi"/>
          <w:color w:val="0F243E" w:themeColor="text2" w:themeShade="80"/>
          <w:sz w:val="22"/>
          <w:szCs w:val="22"/>
        </w:rPr>
        <w:t>ssere svolti i servizi</w:t>
      </w:r>
      <w:r w:rsidRPr="0018591D">
        <w:rPr>
          <w:rFonts w:asciiTheme="minorHAnsi" w:hAnsiTheme="minorHAnsi"/>
          <w:color w:val="0F243E" w:themeColor="text2" w:themeShade="80"/>
          <w:sz w:val="22"/>
          <w:szCs w:val="22"/>
        </w:rPr>
        <w:t>;</w:t>
      </w:r>
    </w:p>
    <w:p w14:paraId="4908F53E" w14:textId="77777777" w:rsidR="0018591D" w:rsidRPr="0018591D" w:rsidRDefault="0018591D" w:rsidP="0018591D">
      <w:pPr>
        <w:pStyle w:val="Paragrafoelenco"/>
        <w:numPr>
          <w:ilvl w:val="1"/>
          <w:numId w:val="31"/>
        </w:numPr>
        <w:tabs>
          <w:tab w:val="left" w:pos="709"/>
        </w:tabs>
        <w:autoSpaceDE w:val="0"/>
        <w:ind w:left="709" w:hanging="283"/>
        <w:jc w:val="both"/>
        <w:rPr>
          <w:rFonts w:asciiTheme="minorHAnsi" w:hAnsiTheme="minorHAnsi"/>
          <w:color w:val="0F243E" w:themeColor="text2" w:themeShade="80"/>
          <w:sz w:val="22"/>
          <w:szCs w:val="22"/>
        </w:rPr>
      </w:pPr>
      <w:r w:rsidRPr="0018591D">
        <w:rPr>
          <w:rFonts w:asciiTheme="minorHAnsi" w:hAnsiTheme="minorHAnsi"/>
          <w:color w:val="0F243E" w:themeColor="text2" w:themeShade="80"/>
          <w:sz w:val="22"/>
          <w:szCs w:val="22"/>
        </w:rPr>
        <w:t>di tutte le circostanze generali, particolari e locali, nessuna esclusa ed eccettuata, che possono avere influito o influire sia sulla prestazione del servizio, sia sulla determinazione della propria offerta;</w:t>
      </w:r>
    </w:p>
    <w:p w14:paraId="77B515A0" w14:textId="77777777" w:rsidR="0018591D" w:rsidRDefault="0018591D" w:rsidP="00651DE1">
      <w:pPr>
        <w:pStyle w:val="sche3"/>
        <w:numPr>
          <w:ilvl w:val="0"/>
          <w:numId w:val="31"/>
        </w:numPr>
        <w:tabs>
          <w:tab w:val="left" w:pos="426"/>
        </w:tabs>
        <w:spacing w:before="120" w:line="276" w:lineRule="auto"/>
        <w:ind w:left="426" w:hanging="426"/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</w:pPr>
      <w:r w:rsidRPr="0018591D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di accettare, senza condizione o riserva alcuna, tutte le norme e disposizioni contenute nella documentazione gara;</w:t>
      </w:r>
    </w:p>
    <w:p w14:paraId="790B8D9D" w14:textId="77777777" w:rsidR="00FD7DB7" w:rsidRPr="00FD7DB7" w:rsidRDefault="00FD7DB7" w:rsidP="00FD7DB7">
      <w:pPr>
        <w:pStyle w:val="Paragrafoelenco"/>
        <w:numPr>
          <w:ilvl w:val="0"/>
          <w:numId w:val="31"/>
        </w:numPr>
        <w:ind w:left="426" w:hanging="426"/>
        <w:rPr>
          <w:rFonts w:asciiTheme="minorHAnsi" w:hAnsiTheme="minorHAnsi"/>
          <w:color w:val="0F243E" w:themeColor="text2" w:themeShade="80"/>
          <w:sz w:val="22"/>
          <w:szCs w:val="22"/>
        </w:rPr>
      </w:pPr>
      <w:r w:rsidRPr="00FD7DB7">
        <w:rPr>
          <w:rFonts w:asciiTheme="minorHAnsi" w:hAnsiTheme="minorHAnsi"/>
          <w:color w:val="0F243E" w:themeColor="text2" w:themeShade="80"/>
          <w:sz w:val="22"/>
          <w:szCs w:val="22"/>
        </w:rPr>
        <w:t>di accettare il protocollo di legalità stipulato con l’Ufficio Territoriale del Governo di Napoli allegato alla documentazione di gara (art. 1, comma 17, della legge 190/2012);</w:t>
      </w:r>
    </w:p>
    <w:p w14:paraId="4B44AEDB" w14:textId="75E6C0EE" w:rsidR="00867909" w:rsidRDefault="0018591D" w:rsidP="00867909">
      <w:pPr>
        <w:pStyle w:val="sche3"/>
        <w:numPr>
          <w:ilvl w:val="0"/>
          <w:numId w:val="31"/>
        </w:numPr>
        <w:spacing w:before="120" w:line="276" w:lineRule="auto"/>
        <w:ind w:left="426" w:hanging="426"/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</w:pPr>
      <w:r w:rsidRPr="0037129C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 xml:space="preserve">di essere edotto degli obblighi derivanti dal Codice di comportamento </w:t>
      </w:r>
      <w:r w:rsidR="0037129C" w:rsidRPr="0037129C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 xml:space="preserve">adottato dalla stazione appaltante </w:t>
      </w:r>
      <w:proofErr w:type="gramStart"/>
      <w:r w:rsidR="0037129C" w:rsidRPr="0037129C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con  Delibera</w:t>
      </w:r>
      <w:proofErr w:type="gramEnd"/>
      <w:r w:rsidR="0037129C" w:rsidRPr="0037129C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 xml:space="preserve"> Ufficio di Presidenza n. 311 del 3 marzo 2014 reperibile sul sito web del Consiglio Regionale all’indirizzo:  </w:t>
      </w:r>
      <w:r w:rsidR="0037129C" w:rsidRPr="0037129C">
        <w:rPr>
          <w:rFonts w:asciiTheme="minorHAnsi" w:hAnsiTheme="minorHAnsi"/>
          <w:color w:val="0F243E" w:themeColor="text2" w:themeShade="80"/>
          <w:w w:val="58"/>
          <w:sz w:val="22"/>
          <w:szCs w:val="22"/>
          <w:lang w:val="it-IT"/>
        </w:rPr>
        <w:t>http://www.</w:t>
      </w:r>
      <w:r w:rsidR="009E3BDB">
        <w:rPr>
          <w:rFonts w:asciiTheme="minorHAnsi" w:hAnsiTheme="minorHAnsi"/>
          <w:color w:val="0F243E" w:themeColor="text2" w:themeShade="80"/>
          <w:w w:val="58"/>
          <w:sz w:val="22"/>
          <w:szCs w:val="22"/>
          <w:lang w:val="it-IT"/>
        </w:rPr>
        <w:t>cr</w:t>
      </w:r>
      <w:r w:rsidR="0037129C" w:rsidRPr="0037129C">
        <w:rPr>
          <w:rFonts w:asciiTheme="minorHAnsi" w:hAnsiTheme="minorHAnsi"/>
          <w:color w:val="0F243E" w:themeColor="text2" w:themeShade="80"/>
          <w:w w:val="58"/>
          <w:sz w:val="22"/>
          <w:szCs w:val="22"/>
          <w:lang w:val="it-IT"/>
        </w:rPr>
        <w:t>.campania.it/TraspAmm/DisposizioniGenerali_AttiGenerali.jsp</w:t>
      </w:r>
      <w:r w:rsidR="0037129C" w:rsidRPr="0037129C">
        <w:rPr>
          <w:rFonts w:asciiTheme="minorHAnsi" w:hAnsiTheme="minorHAnsi"/>
          <w:color w:val="0F243E" w:themeColor="text2" w:themeShade="80"/>
          <w:w w:val="70"/>
          <w:sz w:val="22"/>
          <w:szCs w:val="22"/>
          <w:lang w:val="it-IT"/>
        </w:rPr>
        <w:t xml:space="preserve"> </w:t>
      </w:r>
      <w:r w:rsidR="0037129C" w:rsidRPr="0037129C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e si impegna, in caso di aggiudicazione, ad osservare e a far osservare ai propri dipendenti e collaboratori, per quanto applicabile, il suddetto codice, pena la risoluzione del contratto</w:t>
      </w:r>
      <w:r w:rsidRPr="0037129C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;</w:t>
      </w:r>
    </w:p>
    <w:p w14:paraId="5F726F01" w14:textId="77777777" w:rsidR="00B330F3" w:rsidRDefault="0018591D" w:rsidP="00651DE1">
      <w:pPr>
        <w:pStyle w:val="sche3"/>
        <w:numPr>
          <w:ilvl w:val="0"/>
          <w:numId w:val="31"/>
        </w:numPr>
        <w:spacing w:before="120" w:line="276" w:lineRule="auto"/>
        <w:ind w:left="397" w:hanging="397"/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</w:pPr>
      <w:r w:rsidRPr="00CF7FD8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di aver preso visione dei luoghi in cui deve essere eseguita la</w:t>
      </w:r>
      <w:r w:rsidR="00CF7FD8" w:rsidRPr="00CF7FD8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 xml:space="preserve"> </w:t>
      </w:r>
      <w:r w:rsidRPr="00CF7FD8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prestazione;</w:t>
      </w:r>
    </w:p>
    <w:p w14:paraId="44195FA4" w14:textId="77777777" w:rsidR="00B330F3" w:rsidRPr="00D72CA7" w:rsidRDefault="00B330F3" w:rsidP="00651DE1">
      <w:pPr>
        <w:pStyle w:val="sche3"/>
        <w:numPr>
          <w:ilvl w:val="0"/>
          <w:numId w:val="31"/>
        </w:numPr>
        <w:tabs>
          <w:tab w:val="left" w:pos="426"/>
        </w:tabs>
        <w:spacing w:before="120" w:line="276" w:lineRule="auto"/>
        <w:ind w:left="426" w:hanging="426"/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</w:pPr>
      <w:r w:rsidRPr="00D72CA7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i seguenti dati: domicilio fiscale ……</w:t>
      </w:r>
      <w:r w:rsidR="005C2F79" w:rsidRPr="00D72CA7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………..</w:t>
      </w:r>
      <w:r w:rsidR="00985FA8" w:rsidRPr="00D72CA7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…</w:t>
      </w:r>
      <w:r w:rsidR="006B6C32" w:rsidRPr="00D72CA7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 xml:space="preserve">………………………..………………, </w:t>
      </w:r>
      <w:r w:rsidRPr="00D72CA7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codice fiscale …</w:t>
      </w:r>
      <w:r w:rsidR="005C2F79" w:rsidRPr="00D72CA7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……………..</w:t>
      </w:r>
      <w:r w:rsidRPr="00D72CA7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…………</w:t>
      </w:r>
      <w:r w:rsidR="005C2F79" w:rsidRPr="00D72CA7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…</w:t>
      </w:r>
      <w:r w:rsidR="00674081" w:rsidRPr="00D72CA7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…</w:t>
      </w:r>
      <w:r w:rsidR="005C2F79" w:rsidRPr="00D72CA7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….</w:t>
      </w:r>
      <w:r w:rsidRPr="00D72CA7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……</w:t>
      </w:r>
      <w:r w:rsidR="006B6C32" w:rsidRPr="00D72CA7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,</w:t>
      </w:r>
      <w:r w:rsidRPr="00D72CA7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 xml:space="preserve"> partita IVA ………</w:t>
      </w:r>
      <w:r w:rsidR="00674081" w:rsidRPr="00D72CA7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….</w:t>
      </w:r>
      <w:r w:rsidR="005C2F79" w:rsidRPr="00D72CA7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…………………............</w:t>
      </w:r>
      <w:r w:rsidRPr="00D72CA7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.……………….</w:t>
      </w:r>
      <w:r w:rsidR="00674081" w:rsidRPr="00D72CA7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 xml:space="preserve"> </w:t>
      </w:r>
      <w:r w:rsidR="006B6C32" w:rsidRPr="00D72CA7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,</w:t>
      </w:r>
      <w:r w:rsidRPr="00D72CA7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 xml:space="preserve"> l’ind</w:t>
      </w:r>
      <w:r w:rsidR="005C2F79" w:rsidRPr="00D72CA7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irizzo PEC</w:t>
      </w:r>
      <w:r w:rsidR="00674081" w:rsidRPr="00D72CA7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 xml:space="preserve"> </w:t>
      </w:r>
      <w:r w:rsidR="005C2F79" w:rsidRPr="00D72CA7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………………………</w:t>
      </w:r>
      <w:r w:rsidR="007C73F6" w:rsidRPr="00D72CA7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………</w:t>
      </w:r>
      <w:r w:rsidR="004C64D7" w:rsidRPr="00D72CA7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…</w:t>
      </w:r>
      <w:r w:rsidR="0093675B" w:rsidRPr="00D72CA7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 xml:space="preserve">… </w:t>
      </w:r>
      <w:r w:rsidR="005C2F79" w:rsidRPr="00D72CA7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 xml:space="preserve">oppure, </w:t>
      </w:r>
      <w:r w:rsidRPr="00D72CA7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solo in caso di concorrenti aventi sede in altri Stati membri, l’indirizzo di posta elettronica ………</w:t>
      </w:r>
      <w:r w:rsidR="007C73F6" w:rsidRPr="00D72CA7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……………………</w:t>
      </w:r>
      <w:r w:rsidR="0093675B" w:rsidRPr="00D72CA7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……</w:t>
      </w:r>
      <w:r w:rsidR="000C5798" w:rsidRPr="00D72CA7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…</w:t>
      </w:r>
      <w:r w:rsidR="006B6C32" w:rsidRPr="00D72CA7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 xml:space="preserve">… </w:t>
      </w:r>
      <w:r w:rsidRPr="00D72CA7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ai fini delle comunicazioni di cui all’art. 76, comma 5 del Codice;</w:t>
      </w:r>
    </w:p>
    <w:p w14:paraId="1C76EE19" w14:textId="77777777" w:rsidR="00B330F3" w:rsidRPr="00651DE1" w:rsidRDefault="002C242D" w:rsidP="00651DE1">
      <w:pPr>
        <w:pStyle w:val="sche3"/>
        <w:numPr>
          <w:ilvl w:val="0"/>
          <w:numId w:val="31"/>
        </w:numPr>
        <w:tabs>
          <w:tab w:val="left" w:pos="426"/>
        </w:tabs>
        <w:spacing w:before="120" w:line="276" w:lineRule="auto"/>
        <w:ind w:left="426" w:hanging="426"/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</w:pPr>
      <w:r w:rsidRPr="002C242D">
        <w:rPr>
          <w:rFonts w:ascii="Arial" w:hAnsi="Arial" w:cs="Arial"/>
          <w:color w:val="0F243E" w:themeColor="text2" w:themeShade="80"/>
        </w:rPr>
        <w:sym w:font="Webdings" w:char="F063"/>
      </w:r>
      <w:r w:rsidR="00651DE1" w:rsidRPr="00651DE1">
        <w:rPr>
          <w:rFonts w:ascii="Arial" w:hAnsi="Arial" w:cs="Arial"/>
          <w:color w:val="0F243E" w:themeColor="text2" w:themeShade="80"/>
          <w:lang w:val="it-IT"/>
        </w:rPr>
        <w:t xml:space="preserve"> </w:t>
      </w:r>
      <w:r w:rsidR="00B330F3" w:rsidRPr="0088272F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autorizza</w:t>
      </w:r>
      <w:r w:rsidR="00B330F3" w:rsidRPr="00651DE1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 xml:space="preserve"> qualora un partecipante alla gara eserciti la facoltà di “accesso agli atti”, la</w:t>
      </w:r>
      <w:r w:rsidR="00651DE1" w:rsidRPr="00651DE1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 xml:space="preserve"> s</w:t>
      </w:r>
      <w:r w:rsidR="00B330F3" w:rsidRPr="00651DE1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tazione appaltante a rilasciare copia di tutta la documentazione presentata per la</w:t>
      </w:r>
      <w:r w:rsidR="00651DE1" w:rsidRPr="00651DE1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 xml:space="preserve"> </w:t>
      </w:r>
      <w:r w:rsidR="00B330F3" w:rsidRPr="00651DE1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partecipazione alla gara;</w:t>
      </w:r>
    </w:p>
    <w:p w14:paraId="1998EE8E" w14:textId="77777777" w:rsidR="00B330F3" w:rsidRPr="00651DE1" w:rsidRDefault="00B330F3" w:rsidP="00651DE1">
      <w:pPr>
        <w:pStyle w:val="Corpodeltesto31"/>
        <w:tabs>
          <w:tab w:val="left" w:pos="426"/>
        </w:tabs>
        <w:spacing w:before="120" w:line="276" w:lineRule="auto"/>
        <w:ind w:left="426"/>
        <w:jc w:val="left"/>
        <w:rPr>
          <w:rFonts w:asciiTheme="minorHAnsi" w:hAnsiTheme="minorHAnsi" w:cs="ChelthmITC Bk BT"/>
          <w:i w:val="0"/>
          <w:iCs w:val="0"/>
          <w:color w:val="0F243E" w:themeColor="text2" w:themeShade="80"/>
          <w:sz w:val="22"/>
          <w:szCs w:val="22"/>
        </w:rPr>
      </w:pPr>
      <w:r w:rsidRPr="00651DE1">
        <w:rPr>
          <w:rFonts w:asciiTheme="minorHAnsi" w:hAnsiTheme="minorHAnsi" w:cs="ChelthmITC Bk BT"/>
          <w:i w:val="0"/>
          <w:iCs w:val="0"/>
          <w:color w:val="0F243E" w:themeColor="text2" w:themeShade="80"/>
          <w:sz w:val="22"/>
          <w:szCs w:val="22"/>
        </w:rPr>
        <w:t>oppure</w:t>
      </w:r>
    </w:p>
    <w:p w14:paraId="1B047D47" w14:textId="61071F2B" w:rsidR="00B330F3" w:rsidRPr="00651DE1" w:rsidRDefault="002C242D" w:rsidP="00651DE1">
      <w:pPr>
        <w:pStyle w:val="Corpodeltesto31"/>
        <w:tabs>
          <w:tab w:val="left" w:pos="426"/>
        </w:tabs>
        <w:spacing w:before="120" w:line="276" w:lineRule="auto"/>
        <w:ind w:left="426"/>
        <w:rPr>
          <w:rFonts w:asciiTheme="minorHAnsi" w:hAnsiTheme="minorHAnsi" w:cs="ChelthmITC Bk BT"/>
          <w:i w:val="0"/>
          <w:iCs w:val="0"/>
          <w:color w:val="0F243E" w:themeColor="text2" w:themeShade="80"/>
          <w:sz w:val="22"/>
          <w:szCs w:val="22"/>
        </w:rPr>
      </w:pPr>
      <w:r w:rsidRPr="002C242D">
        <w:rPr>
          <w:rFonts w:ascii="Arial" w:hAnsi="Arial" w:cs="Arial"/>
          <w:i w:val="0"/>
          <w:color w:val="0F243E" w:themeColor="text2" w:themeShade="80"/>
          <w:sz w:val="20"/>
        </w:rPr>
        <w:lastRenderedPageBreak/>
        <w:sym w:font="Webdings" w:char="F063"/>
      </w:r>
      <w:r w:rsidR="00B330F3" w:rsidRPr="002C242D">
        <w:rPr>
          <w:rFonts w:ascii="Arial" w:hAnsi="Arial" w:cs="Arial"/>
          <w:i w:val="0"/>
          <w:iCs w:val="0"/>
          <w:color w:val="0F243E" w:themeColor="text2" w:themeShade="80"/>
          <w:sz w:val="18"/>
          <w:szCs w:val="20"/>
        </w:rPr>
        <w:t xml:space="preserve"> </w:t>
      </w:r>
      <w:r w:rsidR="00B330F3" w:rsidRPr="00651DE1">
        <w:rPr>
          <w:rFonts w:asciiTheme="minorHAnsi" w:hAnsiTheme="minorHAnsi" w:cs="ChelthmITC Bk BT"/>
          <w:i w:val="0"/>
          <w:iCs w:val="0"/>
          <w:color w:val="0F243E" w:themeColor="text2" w:themeShade="80"/>
          <w:sz w:val="22"/>
          <w:szCs w:val="22"/>
        </w:rPr>
        <w:t>non autorizza, qualora un partecipante alla gara eserciti la facoltà di “accesso agli atti”,</w:t>
      </w:r>
      <w:r w:rsidR="00651DE1" w:rsidRPr="00651DE1">
        <w:rPr>
          <w:rFonts w:asciiTheme="minorHAnsi" w:hAnsiTheme="minorHAnsi" w:cs="ChelthmITC Bk BT"/>
          <w:i w:val="0"/>
          <w:iCs w:val="0"/>
          <w:color w:val="0F243E" w:themeColor="text2" w:themeShade="80"/>
          <w:sz w:val="22"/>
          <w:szCs w:val="22"/>
        </w:rPr>
        <w:t xml:space="preserve"> </w:t>
      </w:r>
      <w:r w:rsidR="00B330F3" w:rsidRPr="00651DE1">
        <w:rPr>
          <w:rFonts w:asciiTheme="minorHAnsi" w:hAnsiTheme="minorHAnsi" w:cs="ChelthmITC Bk BT"/>
          <w:i w:val="0"/>
          <w:iCs w:val="0"/>
          <w:color w:val="0F243E" w:themeColor="text2" w:themeShade="80"/>
          <w:sz w:val="22"/>
          <w:szCs w:val="22"/>
        </w:rPr>
        <w:t>la stazione appaltante a rilasciare copia dell’offerta tecnica e delle spiegazioni che</w:t>
      </w:r>
      <w:r w:rsidR="00651DE1" w:rsidRPr="00651DE1">
        <w:rPr>
          <w:rFonts w:asciiTheme="minorHAnsi" w:hAnsiTheme="minorHAnsi" w:cs="ChelthmITC Bk BT"/>
          <w:i w:val="0"/>
          <w:iCs w:val="0"/>
          <w:color w:val="0F243E" w:themeColor="text2" w:themeShade="80"/>
          <w:sz w:val="22"/>
          <w:szCs w:val="22"/>
        </w:rPr>
        <w:t xml:space="preserve"> </w:t>
      </w:r>
      <w:r w:rsidR="00B330F3" w:rsidRPr="00651DE1">
        <w:rPr>
          <w:rFonts w:asciiTheme="minorHAnsi" w:hAnsiTheme="minorHAnsi" w:cs="ChelthmITC Bk BT"/>
          <w:i w:val="0"/>
          <w:iCs w:val="0"/>
          <w:color w:val="0F243E" w:themeColor="text2" w:themeShade="80"/>
          <w:sz w:val="22"/>
          <w:szCs w:val="22"/>
        </w:rPr>
        <w:t>saranno eventualmente richieste in sede di verifica delle offerte anomale, in quanto</w:t>
      </w:r>
      <w:r w:rsidR="00651DE1" w:rsidRPr="00651DE1">
        <w:rPr>
          <w:rFonts w:asciiTheme="minorHAnsi" w:hAnsiTheme="minorHAnsi" w:cs="ChelthmITC Bk BT"/>
          <w:i w:val="0"/>
          <w:iCs w:val="0"/>
          <w:color w:val="0F243E" w:themeColor="text2" w:themeShade="80"/>
          <w:sz w:val="22"/>
          <w:szCs w:val="22"/>
        </w:rPr>
        <w:t xml:space="preserve"> </w:t>
      </w:r>
      <w:r w:rsidR="00B330F3" w:rsidRPr="00651DE1">
        <w:rPr>
          <w:rFonts w:asciiTheme="minorHAnsi" w:hAnsiTheme="minorHAnsi" w:cs="ChelthmITC Bk BT"/>
          <w:i w:val="0"/>
          <w:iCs w:val="0"/>
          <w:color w:val="0F243E" w:themeColor="text2" w:themeShade="80"/>
          <w:sz w:val="22"/>
          <w:szCs w:val="22"/>
        </w:rPr>
        <w:t xml:space="preserve">coperte </w:t>
      </w:r>
      <w:r w:rsidR="005A1337">
        <w:rPr>
          <w:rFonts w:asciiTheme="minorHAnsi" w:hAnsiTheme="minorHAnsi" w:cs="ChelthmITC Bk BT"/>
          <w:i w:val="0"/>
          <w:iCs w:val="0"/>
          <w:color w:val="0F243E" w:themeColor="text2" w:themeShade="80"/>
          <w:sz w:val="22"/>
          <w:szCs w:val="22"/>
        </w:rPr>
        <w:t xml:space="preserve">da segreto tecnico/commerciale. </w:t>
      </w:r>
      <w:r w:rsidR="00B330F3" w:rsidRPr="00651DE1">
        <w:rPr>
          <w:rFonts w:asciiTheme="minorHAnsi" w:hAnsiTheme="minorHAnsi" w:cs="ChelthmITC Bk BT"/>
          <w:i w:val="0"/>
          <w:iCs w:val="0"/>
          <w:color w:val="0F243E" w:themeColor="text2" w:themeShade="80"/>
          <w:sz w:val="22"/>
          <w:szCs w:val="22"/>
        </w:rPr>
        <w:t>L’eventuale diniego dovrà essere</w:t>
      </w:r>
      <w:r w:rsidR="00651DE1" w:rsidRPr="00651DE1">
        <w:rPr>
          <w:rFonts w:asciiTheme="minorHAnsi" w:hAnsiTheme="minorHAnsi" w:cs="ChelthmITC Bk BT"/>
          <w:i w:val="0"/>
          <w:iCs w:val="0"/>
          <w:color w:val="0F243E" w:themeColor="text2" w:themeShade="80"/>
          <w:sz w:val="22"/>
          <w:szCs w:val="22"/>
        </w:rPr>
        <w:t xml:space="preserve"> </w:t>
      </w:r>
      <w:r w:rsidR="00B330F3" w:rsidRPr="00651DE1">
        <w:rPr>
          <w:rFonts w:asciiTheme="minorHAnsi" w:hAnsiTheme="minorHAnsi" w:cs="ChelthmITC Bk BT"/>
          <w:i w:val="0"/>
          <w:iCs w:val="0"/>
          <w:color w:val="0F243E" w:themeColor="text2" w:themeShade="80"/>
          <w:sz w:val="22"/>
          <w:szCs w:val="22"/>
        </w:rPr>
        <w:t>adeguatamente motivato e comprovato;</w:t>
      </w:r>
    </w:p>
    <w:p w14:paraId="1646CF68" w14:textId="77777777" w:rsidR="004A70F3" w:rsidRPr="00651DE1" w:rsidRDefault="00B330F3" w:rsidP="00AB04CC">
      <w:pPr>
        <w:pStyle w:val="sche3"/>
        <w:numPr>
          <w:ilvl w:val="0"/>
          <w:numId w:val="31"/>
        </w:numPr>
        <w:tabs>
          <w:tab w:val="left" w:pos="360"/>
          <w:tab w:val="left" w:pos="426"/>
        </w:tabs>
        <w:spacing w:before="120" w:line="276" w:lineRule="auto"/>
        <w:ind w:left="397" w:hanging="397"/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</w:pPr>
      <w:r w:rsidRPr="00651DE1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di essere informato che i dati personali raccolti saranno trattati, anche con</w:t>
      </w:r>
      <w:r w:rsidR="00651DE1" w:rsidRPr="00651DE1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 xml:space="preserve"> </w:t>
      </w:r>
      <w:r w:rsidRPr="00651DE1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 xml:space="preserve">strumenti informatici, ai sensi del </w:t>
      </w:r>
      <w:r w:rsidRPr="008904A1">
        <w:rPr>
          <w:rFonts w:asciiTheme="minorHAnsi" w:hAnsiTheme="minorHAnsi"/>
          <w:i/>
          <w:color w:val="0F243E" w:themeColor="text2" w:themeShade="80"/>
          <w:sz w:val="22"/>
          <w:szCs w:val="22"/>
          <w:lang w:val="it-IT"/>
        </w:rPr>
        <w:t>Gen</w:t>
      </w:r>
      <w:r w:rsidR="008904A1">
        <w:rPr>
          <w:rFonts w:asciiTheme="minorHAnsi" w:hAnsiTheme="minorHAnsi"/>
          <w:i/>
          <w:color w:val="0F243E" w:themeColor="text2" w:themeShade="80"/>
          <w:sz w:val="22"/>
          <w:szCs w:val="22"/>
          <w:lang w:val="it-IT"/>
        </w:rPr>
        <w:t xml:space="preserve">eral Data </w:t>
      </w:r>
      <w:proofErr w:type="spellStart"/>
      <w:r w:rsidR="008904A1">
        <w:rPr>
          <w:rFonts w:asciiTheme="minorHAnsi" w:hAnsiTheme="minorHAnsi"/>
          <w:i/>
          <w:color w:val="0F243E" w:themeColor="text2" w:themeShade="80"/>
          <w:sz w:val="22"/>
          <w:szCs w:val="22"/>
          <w:lang w:val="it-IT"/>
        </w:rPr>
        <w:t>Protection</w:t>
      </w:r>
      <w:proofErr w:type="spellEnd"/>
      <w:r w:rsidR="008904A1">
        <w:rPr>
          <w:rFonts w:asciiTheme="minorHAnsi" w:hAnsiTheme="minorHAnsi"/>
          <w:i/>
          <w:color w:val="0F243E" w:themeColor="text2" w:themeShade="80"/>
          <w:sz w:val="22"/>
          <w:szCs w:val="22"/>
          <w:lang w:val="it-IT"/>
        </w:rPr>
        <w:t xml:space="preserve"> </w:t>
      </w:r>
      <w:proofErr w:type="spellStart"/>
      <w:r w:rsidR="008904A1">
        <w:rPr>
          <w:rFonts w:asciiTheme="minorHAnsi" w:hAnsiTheme="minorHAnsi"/>
          <w:i/>
          <w:color w:val="0F243E" w:themeColor="text2" w:themeShade="80"/>
          <w:sz w:val="22"/>
          <w:szCs w:val="22"/>
          <w:lang w:val="it-IT"/>
        </w:rPr>
        <w:t>Regulation</w:t>
      </w:r>
      <w:proofErr w:type="spellEnd"/>
      <w:r w:rsidR="008904A1">
        <w:rPr>
          <w:rFonts w:asciiTheme="minorHAnsi" w:hAnsiTheme="minorHAnsi"/>
          <w:i/>
          <w:color w:val="0F243E" w:themeColor="text2" w:themeShade="80"/>
          <w:sz w:val="22"/>
          <w:szCs w:val="22"/>
          <w:lang w:val="it-IT"/>
        </w:rPr>
        <w:t xml:space="preserve"> </w:t>
      </w:r>
      <w:r w:rsidRPr="008904A1">
        <w:rPr>
          <w:rFonts w:asciiTheme="minorHAnsi" w:hAnsiTheme="minorHAnsi"/>
          <w:i/>
          <w:color w:val="0F243E" w:themeColor="text2" w:themeShade="80"/>
          <w:sz w:val="22"/>
          <w:szCs w:val="22"/>
          <w:lang w:val="it-IT"/>
        </w:rPr>
        <w:t>(GDPR)</w:t>
      </w:r>
      <w:r w:rsidRPr="00651DE1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 xml:space="preserve"> –</w:t>
      </w:r>
      <w:r w:rsidR="00651DE1" w:rsidRPr="00651DE1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 xml:space="preserve"> </w:t>
      </w:r>
      <w:r w:rsidRPr="00651DE1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Regolamento Generale sulla Protezione Dati (regolamento UE n. 2016/679), in vigore in</w:t>
      </w:r>
      <w:r w:rsidR="00651DE1" w:rsidRPr="00651DE1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 xml:space="preserve"> </w:t>
      </w:r>
      <w:r w:rsidRPr="00651DE1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 xml:space="preserve">tutti i paesi dell’Unione </w:t>
      </w:r>
      <w:r w:rsidR="00651DE1" w:rsidRPr="00651DE1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E</w:t>
      </w:r>
      <w:r w:rsidRPr="00651DE1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uropea dal 25 maggio 2018 e, in quanto e ove ancora</w:t>
      </w:r>
      <w:r w:rsidR="00651DE1" w:rsidRPr="00651DE1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 xml:space="preserve"> </w:t>
      </w:r>
      <w:r w:rsidR="00B0711D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 xml:space="preserve">applicabile, del </w:t>
      </w:r>
      <w:proofErr w:type="spellStart"/>
      <w:r w:rsidR="00B0711D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D.L</w:t>
      </w:r>
      <w:r w:rsidR="00041512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gs.</w:t>
      </w:r>
      <w:proofErr w:type="spellEnd"/>
      <w:r w:rsidRPr="00651DE1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 xml:space="preserve"> 196 del 30 giugno 2003, esclusivamente nell’ambito della</w:t>
      </w:r>
      <w:r w:rsidR="00651DE1" w:rsidRPr="00651DE1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 xml:space="preserve"> </w:t>
      </w:r>
      <w:r w:rsidR="00AA1A84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presente procedura di gara.</w:t>
      </w:r>
    </w:p>
    <w:p w14:paraId="358F8E9E" w14:textId="77777777" w:rsidR="002C242D" w:rsidRPr="002C242D" w:rsidRDefault="002C242D" w:rsidP="004D0337">
      <w:pPr>
        <w:autoSpaceDE w:val="0"/>
        <w:spacing w:before="120"/>
        <w:jc w:val="both"/>
        <w:rPr>
          <w:rFonts w:ascii="Book Antiqua" w:hAnsi="Book Antiqua" w:cs="ChelthmITC Bk BT"/>
          <w:i/>
          <w:color w:val="0F243E" w:themeColor="text2" w:themeShade="80"/>
          <w:sz w:val="22"/>
          <w:szCs w:val="22"/>
        </w:rPr>
      </w:pPr>
      <w:r w:rsidRPr="002C242D">
        <w:rPr>
          <w:rFonts w:asciiTheme="minorHAnsi" w:hAnsiTheme="minorHAnsi" w:cs="ChelthmITC Bk BT"/>
          <w:color w:val="0F243E" w:themeColor="text2" w:themeShade="80"/>
          <w:sz w:val="22"/>
          <w:szCs w:val="22"/>
        </w:rPr>
        <w:t>Per gli operatori economici aventi sede, residenza o domicilio nei paesi inseriti nelle c.d.</w:t>
      </w:r>
      <w:r>
        <w:rPr>
          <w:rFonts w:asciiTheme="minorHAnsi" w:hAnsiTheme="minorHAnsi" w:cs="ChelthmITC Bk BT"/>
          <w:color w:val="0F243E" w:themeColor="text2" w:themeShade="80"/>
          <w:sz w:val="22"/>
          <w:szCs w:val="22"/>
        </w:rPr>
        <w:t xml:space="preserve"> </w:t>
      </w:r>
      <w:r w:rsidRPr="002C242D">
        <w:rPr>
          <w:rFonts w:ascii="Book Antiqua" w:hAnsi="Book Antiqua" w:cs="ChelthmITC Bk BT"/>
          <w:i/>
          <w:color w:val="0F243E" w:themeColor="text2" w:themeShade="80"/>
          <w:sz w:val="22"/>
          <w:szCs w:val="22"/>
        </w:rPr>
        <w:t>“black list”</w:t>
      </w:r>
    </w:p>
    <w:p w14:paraId="5F5F01F6" w14:textId="77777777" w:rsidR="002C242D" w:rsidRPr="002C242D" w:rsidRDefault="005439BB" w:rsidP="008A7185">
      <w:pPr>
        <w:pStyle w:val="sche3"/>
        <w:numPr>
          <w:ilvl w:val="0"/>
          <w:numId w:val="31"/>
        </w:numPr>
        <w:tabs>
          <w:tab w:val="left" w:pos="360"/>
          <w:tab w:val="left" w:pos="426"/>
        </w:tabs>
        <w:spacing w:before="120" w:line="276" w:lineRule="auto"/>
        <w:ind w:left="397" w:hanging="397"/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</w:pPr>
      <w:r w:rsidRPr="00F8658E">
        <w:rPr>
          <w:rFonts w:ascii="Arial" w:hAnsi="Arial" w:cs="Arial"/>
          <w:color w:val="0F243E" w:themeColor="text2" w:themeShade="80"/>
        </w:rPr>
        <w:sym w:font="Webdings" w:char="F063"/>
      </w:r>
      <w:r w:rsidRPr="00F8658E">
        <w:rPr>
          <w:rFonts w:ascii="Arial" w:hAnsi="Arial" w:cs="Arial"/>
          <w:color w:val="0F243E" w:themeColor="text2" w:themeShade="80"/>
          <w:lang w:val="it-IT"/>
        </w:rPr>
        <w:t xml:space="preserve"> </w:t>
      </w:r>
      <w:r w:rsidR="00F8658E" w:rsidRPr="00F8658E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dichiara</w:t>
      </w:r>
      <w:r w:rsidR="00110691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 xml:space="preserve"> </w:t>
      </w:r>
      <w:r w:rsidR="002C242D" w:rsidRPr="002C242D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 xml:space="preserve">di essere in possesso dell’autorizzazione in corso di validità rilasciata ai sensi del D.M. 14 dicembre 2010 del Ministero dell’economia e delle finanze </w:t>
      </w:r>
      <w:r w:rsidR="00EC4CE4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 xml:space="preserve">e </w:t>
      </w:r>
      <w:r w:rsidR="002C242D" w:rsidRPr="002C242D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 xml:space="preserve">ai sensi </w:t>
      </w:r>
      <w:r w:rsidR="00EC4CE4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dell’</w:t>
      </w:r>
      <w:r w:rsidR="002C242D" w:rsidRPr="002C242D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 xml:space="preserve">art. 37 del </w:t>
      </w:r>
      <w:r w:rsidR="00EC4CE4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D</w:t>
      </w:r>
      <w:r w:rsidR="002C242D" w:rsidRPr="002C242D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.</w:t>
      </w:r>
      <w:r w:rsidR="00EC4CE4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L</w:t>
      </w:r>
      <w:r w:rsidR="002C242D" w:rsidRPr="002C242D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 xml:space="preserve">. 78/2010, </w:t>
      </w:r>
      <w:proofErr w:type="spellStart"/>
      <w:r w:rsidR="002C242D" w:rsidRPr="002C242D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conv</w:t>
      </w:r>
      <w:proofErr w:type="spellEnd"/>
      <w:r w:rsidR="002C242D" w:rsidRPr="002C242D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 xml:space="preserve">. in </w:t>
      </w:r>
      <w:r w:rsidR="00EC4CE4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L. 122/2010,</w:t>
      </w:r>
      <w:r w:rsidR="002C242D" w:rsidRPr="002C242D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 xml:space="preserve"> oppure </w:t>
      </w:r>
      <w:r w:rsidR="00110691" w:rsidRPr="00110691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dichiara</w:t>
      </w:r>
      <w:r w:rsidR="00AA1A84" w:rsidRPr="00AA1A84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 xml:space="preserve"> </w:t>
      </w:r>
      <w:r w:rsidR="002C242D" w:rsidRPr="002C242D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di aver presentato domanda di autorizzazione ai</w:t>
      </w:r>
      <w:r w:rsidR="00EC4CE4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 xml:space="preserve"> sensi dell’art. 1 comma 3 del D</w:t>
      </w:r>
      <w:r w:rsidR="002C242D" w:rsidRPr="002C242D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.</w:t>
      </w:r>
      <w:r w:rsidR="00EC4CE4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M</w:t>
      </w:r>
      <w:r w:rsidR="002C242D" w:rsidRPr="002C242D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. 14.12.2010 e allega copia conforme dell’istanza di autorizzazione inviata al Ministero.</w:t>
      </w:r>
    </w:p>
    <w:p w14:paraId="5ADB2DE8" w14:textId="77777777" w:rsidR="002C242D" w:rsidRPr="002C242D" w:rsidRDefault="002C242D" w:rsidP="005439BB">
      <w:pPr>
        <w:autoSpaceDE w:val="0"/>
        <w:spacing w:before="120"/>
        <w:jc w:val="both"/>
        <w:rPr>
          <w:rFonts w:asciiTheme="minorHAnsi" w:hAnsiTheme="minorHAnsi" w:cs="ChelthmITC Bk BT"/>
          <w:color w:val="0F243E" w:themeColor="text2" w:themeShade="80"/>
          <w:sz w:val="22"/>
          <w:szCs w:val="22"/>
        </w:rPr>
      </w:pPr>
      <w:r w:rsidRPr="002C242D">
        <w:rPr>
          <w:rFonts w:asciiTheme="minorHAnsi" w:hAnsiTheme="minorHAnsi" w:cs="ChelthmITC Bk BT"/>
          <w:color w:val="0F243E" w:themeColor="text2" w:themeShade="80"/>
          <w:sz w:val="22"/>
          <w:szCs w:val="22"/>
        </w:rPr>
        <w:t>Per gli operatori economici non residenti e privi di s</w:t>
      </w:r>
      <w:r w:rsidR="00904177">
        <w:rPr>
          <w:rFonts w:asciiTheme="minorHAnsi" w:hAnsiTheme="minorHAnsi" w:cs="ChelthmITC Bk BT"/>
          <w:color w:val="0F243E" w:themeColor="text2" w:themeShade="80"/>
          <w:sz w:val="22"/>
          <w:szCs w:val="22"/>
        </w:rPr>
        <w:t>tabile organizzazione in Italia</w:t>
      </w:r>
    </w:p>
    <w:p w14:paraId="257CFA92" w14:textId="77777777" w:rsidR="002C242D" w:rsidRPr="009B608F" w:rsidRDefault="005439BB" w:rsidP="00065FC1">
      <w:pPr>
        <w:pStyle w:val="sche3"/>
        <w:numPr>
          <w:ilvl w:val="0"/>
          <w:numId w:val="31"/>
        </w:numPr>
        <w:tabs>
          <w:tab w:val="left" w:pos="360"/>
          <w:tab w:val="left" w:pos="426"/>
        </w:tabs>
        <w:spacing w:before="120" w:line="276" w:lineRule="auto"/>
        <w:ind w:left="397" w:hanging="397"/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</w:pPr>
      <w:r w:rsidRPr="00110691">
        <w:rPr>
          <w:rFonts w:ascii="Arial" w:hAnsi="Arial" w:cs="Arial"/>
          <w:color w:val="0F243E" w:themeColor="text2" w:themeShade="80"/>
        </w:rPr>
        <w:sym w:font="Webdings" w:char="F063"/>
      </w:r>
      <w:r w:rsidRPr="005439BB">
        <w:rPr>
          <w:rFonts w:ascii="Arial" w:hAnsi="Arial" w:cs="Arial"/>
          <w:color w:val="0F243E" w:themeColor="text2" w:themeShade="80"/>
          <w:lang w:val="it-IT"/>
        </w:rPr>
        <w:t xml:space="preserve"> </w:t>
      </w:r>
      <w:r w:rsidR="00B0711D" w:rsidRPr="00B0711D">
        <w:rPr>
          <w:rFonts w:ascii="Arial" w:hAnsi="Arial" w:cs="Arial"/>
          <w:color w:val="0F243E" w:themeColor="text2" w:themeShade="80"/>
          <w:lang w:val="it-IT"/>
        </w:rPr>
        <w:t>s</w:t>
      </w:r>
      <w:r w:rsidR="00AA1A84" w:rsidRPr="00B0711D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i</w:t>
      </w:r>
      <w:r w:rsidR="002C242D" w:rsidRPr="00B0711D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 xml:space="preserve"> impegna</w:t>
      </w:r>
      <w:r w:rsidR="00B0711D" w:rsidRPr="00B0711D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 xml:space="preserve"> </w:t>
      </w:r>
      <w:r w:rsidR="002C242D" w:rsidRPr="00B0711D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ad</w:t>
      </w:r>
      <w:r w:rsidR="002C242D" w:rsidRPr="002C242D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 xml:space="preserve"> uniformarsi, in caso di aggiudicazione, alla disciplina di cui agli articoli 17, comma 2, e 53, comma 3 del </w:t>
      </w:r>
      <w:r w:rsidR="00904177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D</w:t>
      </w:r>
      <w:r w:rsidR="002C242D" w:rsidRPr="002C242D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.</w:t>
      </w:r>
      <w:r w:rsidR="00904177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P</w:t>
      </w:r>
      <w:r w:rsidR="002C242D" w:rsidRPr="002C242D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.</w:t>
      </w:r>
      <w:r w:rsidR="00904177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R</w:t>
      </w:r>
      <w:r w:rsidR="002C242D" w:rsidRPr="002C242D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 xml:space="preserve">. 633/1972 e a comunicare alla stazione appaltante </w:t>
      </w:r>
      <w:r w:rsidR="002C242D" w:rsidRPr="009B608F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la nomina del proprio rappresentante fiscale, nelle forme di legge.</w:t>
      </w:r>
    </w:p>
    <w:p w14:paraId="46A56BFC" w14:textId="77777777" w:rsidR="002C242D" w:rsidRPr="002C242D" w:rsidRDefault="002C242D" w:rsidP="005439BB">
      <w:pPr>
        <w:autoSpaceDE w:val="0"/>
        <w:spacing w:before="120"/>
        <w:jc w:val="both"/>
        <w:rPr>
          <w:rFonts w:asciiTheme="minorHAnsi" w:hAnsiTheme="minorHAnsi" w:cs="ChelthmITC Bk BT"/>
          <w:color w:val="0F243E" w:themeColor="text2" w:themeShade="80"/>
          <w:sz w:val="22"/>
          <w:szCs w:val="22"/>
        </w:rPr>
      </w:pPr>
      <w:r w:rsidRPr="002C242D">
        <w:rPr>
          <w:rFonts w:asciiTheme="minorHAnsi" w:hAnsiTheme="minorHAnsi" w:cs="ChelthmITC Bk BT"/>
          <w:color w:val="0F243E" w:themeColor="text2" w:themeShade="80"/>
          <w:sz w:val="22"/>
          <w:szCs w:val="22"/>
        </w:rPr>
        <w:t>Per gli operatori economici ammessi al concordato preventivo con continuità aziendale di</w:t>
      </w:r>
      <w:r w:rsidR="005439BB">
        <w:rPr>
          <w:rFonts w:asciiTheme="minorHAnsi" w:hAnsiTheme="minorHAnsi" w:cs="ChelthmITC Bk BT"/>
          <w:color w:val="0F243E" w:themeColor="text2" w:themeShade="80"/>
          <w:sz w:val="22"/>
          <w:szCs w:val="22"/>
        </w:rPr>
        <w:t xml:space="preserve"> </w:t>
      </w:r>
      <w:r w:rsidRPr="002C242D">
        <w:rPr>
          <w:rFonts w:asciiTheme="minorHAnsi" w:hAnsiTheme="minorHAnsi" w:cs="ChelthmITC Bk BT"/>
          <w:color w:val="0F243E" w:themeColor="text2" w:themeShade="80"/>
          <w:sz w:val="22"/>
          <w:szCs w:val="22"/>
        </w:rPr>
        <w:t>cui all’art. 186 bis</w:t>
      </w:r>
      <w:r w:rsidR="00904177">
        <w:rPr>
          <w:rFonts w:asciiTheme="minorHAnsi" w:hAnsiTheme="minorHAnsi" w:cs="ChelthmITC Bk BT"/>
          <w:color w:val="0F243E" w:themeColor="text2" w:themeShade="80"/>
          <w:sz w:val="22"/>
          <w:szCs w:val="22"/>
        </w:rPr>
        <w:t xml:space="preserve"> del R.D. 16 marzo 1942, n. 267</w:t>
      </w:r>
    </w:p>
    <w:p w14:paraId="6CF1B088" w14:textId="7BC81FD2" w:rsidR="005439BB" w:rsidRDefault="005439BB" w:rsidP="00463F44">
      <w:pPr>
        <w:pStyle w:val="sche3"/>
        <w:numPr>
          <w:ilvl w:val="0"/>
          <w:numId w:val="31"/>
        </w:numPr>
        <w:tabs>
          <w:tab w:val="left" w:pos="426"/>
        </w:tabs>
        <w:spacing w:before="120" w:line="276" w:lineRule="auto"/>
        <w:ind w:left="426" w:hanging="426"/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</w:pPr>
      <w:r w:rsidRPr="00110691">
        <w:rPr>
          <w:rFonts w:ascii="Arial" w:hAnsi="Arial" w:cs="Arial"/>
          <w:color w:val="0F243E" w:themeColor="text2" w:themeShade="80"/>
        </w:rPr>
        <w:sym w:font="Webdings" w:char="F063"/>
      </w:r>
      <w:r w:rsidRPr="005439BB">
        <w:rPr>
          <w:rFonts w:ascii="Arial" w:hAnsi="Arial" w:cs="Arial"/>
          <w:color w:val="0F243E" w:themeColor="text2" w:themeShade="80"/>
          <w:lang w:val="it-IT"/>
        </w:rPr>
        <w:t xml:space="preserve"> </w:t>
      </w:r>
      <w:r w:rsidR="002C242D" w:rsidRPr="00B0711D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indica, ad</w:t>
      </w:r>
      <w:r w:rsidR="002C242D" w:rsidRPr="005439BB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 xml:space="preserve"> integrazione di quanto indicato nella parte III, sez. C, lett. d) del DGUE, i</w:t>
      </w:r>
      <w:r w:rsidR="009B608F" w:rsidRPr="005439BB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 xml:space="preserve"> </w:t>
      </w:r>
      <w:r w:rsidR="002C242D" w:rsidRPr="005439BB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seguenti estremi del provvedimento di ammissione al concordato e del provvedimento di</w:t>
      </w:r>
      <w:r w:rsidRPr="005439BB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 xml:space="preserve"> autorizzazione a partecipare alle gare …………………………………………. rilasciati dal Tribunale di ………………………………………… nonché dichiara di non partecipare alla gara quale mandataria di </w:t>
      </w:r>
      <w:r w:rsidRPr="00612531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un raggruppamento temporaneo di imprese</w:t>
      </w:r>
      <w:r w:rsidRPr="005439BB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 xml:space="preserve"> e che le altre imprese aderenti al raggruppamento non sono assoggettate ad una procedura concorsuale ai sensi dell’art. 186 bis, comma 6</w:t>
      </w:r>
      <w:r w:rsidR="00AA1A84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 xml:space="preserve"> del R.D. 16 marzo 1942, n. 267</w:t>
      </w:r>
      <w:r w:rsidR="00CD6787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;</w:t>
      </w:r>
    </w:p>
    <w:p w14:paraId="787F272F" w14:textId="72AEB065" w:rsidR="00CD6787" w:rsidRPr="00463F44" w:rsidRDefault="00CD6787" w:rsidP="00463F44">
      <w:pPr>
        <w:pStyle w:val="sche3"/>
        <w:numPr>
          <w:ilvl w:val="0"/>
          <w:numId w:val="31"/>
        </w:numPr>
        <w:tabs>
          <w:tab w:val="left" w:pos="426"/>
        </w:tabs>
        <w:spacing w:before="120" w:line="276" w:lineRule="auto"/>
        <w:ind w:left="426" w:hanging="426"/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</w:pPr>
      <w:r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di essere in possesso delle certificazioni</w:t>
      </w:r>
      <w:r w:rsidRPr="00CD6787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 xml:space="preserve"> UNI EN ISO 9001:2015</w:t>
      </w:r>
      <w:r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 xml:space="preserve"> e </w:t>
      </w:r>
      <w:r w:rsidRPr="00CD6787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 xml:space="preserve">UNI EN ISO </w:t>
      </w:r>
      <w:proofErr w:type="gramStart"/>
      <w:r w:rsidRPr="00CD6787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14001:2015</w:t>
      </w:r>
      <w:r w:rsidR="00AD1850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 xml:space="preserve"> </w:t>
      </w:r>
      <w:r w:rsidR="00B34AA9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.</w:t>
      </w:r>
      <w:proofErr w:type="gramEnd"/>
    </w:p>
    <w:p w14:paraId="2FF9867A" w14:textId="62C7343D" w:rsidR="004A70F3" w:rsidRPr="00EE1D8A" w:rsidRDefault="003321AD" w:rsidP="00EE1D8A">
      <w:pPr>
        <w:autoSpaceDE w:val="0"/>
        <w:spacing w:before="240" w:after="120"/>
        <w:rPr>
          <w:rFonts w:ascii="Book Antiqua" w:hAnsi="Book Antiqua"/>
          <w:bCs/>
          <w:i/>
          <w:color w:val="0F243E" w:themeColor="text2" w:themeShade="80"/>
          <w:sz w:val="22"/>
          <w:szCs w:val="22"/>
        </w:rPr>
      </w:pPr>
      <w:r>
        <w:rPr>
          <w:rFonts w:ascii="Book Antiqua" w:hAnsi="Book Antiqua"/>
          <w:bCs/>
          <w:i/>
          <w:color w:val="0F243E" w:themeColor="text2" w:themeShade="80"/>
          <w:sz w:val="22"/>
          <w:szCs w:val="22"/>
        </w:rPr>
        <w:tab/>
      </w:r>
      <w:r w:rsidR="004A70F3" w:rsidRPr="005439BB">
        <w:rPr>
          <w:rFonts w:ascii="Book Antiqua" w:hAnsi="Book Antiqua"/>
          <w:bCs/>
          <w:i/>
          <w:color w:val="0F243E" w:themeColor="text2" w:themeShade="80"/>
          <w:sz w:val="22"/>
          <w:szCs w:val="22"/>
        </w:rPr>
        <w:t>(</w:t>
      </w:r>
      <w:r w:rsidR="005439BB" w:rsidRPr="005439BB">
        <w:rPr>
          <w:rFonts w:ascii="Arial" w:hAnsi="Arial" w:cs="Arial"/>
          <w:color w:val="0F243E" w:themeColor="text2" w:themeShade="80"/>
          <w:sz w:val="16"/>
        </w:rPr>
        <w:sym w:font="Webdings" w:char="F063"/>
      </w:r>
      <w:r w:rsidR="005439BB" w:rsidRPr="005439BB">
        <w:rPr>
          <w:rFonts w:ascii="Arial" w:hAnsi="Arial" w:cs="Arial"/>
          <w:i/>
          <w:color w:val="0F243E" w:themeColor="text2" w:themeShade="80"/>
        </w:rPr>
        <w:t xml:space="preserve"> </w:t>
      </w:r>
      <w:r w:rsidR="005439BB" w:rsidRPr="005439BB">
        <w:rPr>
          <w:rFonts w:ascii="Book Antiqua" w:hAnsi="Book Antiqua"/>
          <w:bCs/>
          <w:i/>
          <w:color w:val="0F243E" w:themeColor="text2" w:themeShade="80"/>
          <w:sz w:val="22"/>
          <w:szCs w:val="22"/>
        </w:rPr>
        <w:t>barrare il quadratino che interessa</w:t>
      </w:r>
      <w:r w:rsidR="004A70F3" w:rsidRPr="005439BB">
        <w:rPr>
          <w:rFonts w:ascii="Book Antiqua" w:hAnsi="Book Antiqua"/>
          <w:bCs/>
          <w:i/>
          <w:color w:val="0F243E" w:themeColor="text2" w:themeShade="80"/>
          <w:sz w:val="22"/>
          <w:szCs w:val="22"/>
        </w:rPr>
        <w:t>)</w:t>
      </w:r>
    </w:p>
    <w:p w14:paraId="12A8C140" w14:textId="77777777" w:rsidR="0078165F" w:rsidRPr="004B1A2E" w:rsidRDefault="004A70F3" w:rsidP="004A70F3">
      <w:pPr>
        <w:tabs>
          <w:tab w:val="decimal" w:pos="-1701"/>
          <w:tab w:val="right" w:pos="567"/>
        </w:tabs>
        <w:rPr>
          <w:rFonts w:asciiTheme="minorHAnsi" w:hAnsiTheme="minorHAnsi"/>
          <w:color w:val="0F243E" w:themeColor="text2" w:themeShade="80"/>
          <w:sz w:val="22"/>
          <w:szCs w:val="22"/>
        </w:rPr>
      </w:pPr>
      <w:r w:rsidRPr="004B1A2E">
        <w:rPr>
          <w:rFonts w:asciiTheme="minorHAnsi" w:hAnsiTheme="minorHAnsi"/>
          <w:color w:val="0F243E" w:themeColor="text2" w:themeShade="80"/>
          <w:sz w:val="22"/>
          <w:szCs w:val="22"/>
        </w:rPr>
        <w:t>Data</w:t>
      </w:r>
    </w:p>
    <w:p w14:paraId="6F0A804D" w14:textId="353CB51F" w:rsidR="004A70F3" w:rsidRPr="004B1A2E" w:rsidRDefault="00646686" w:rsidP="00646686">
      <w:pPr>
        <w:tabs>
          <w:tab w:val="decimal" w:pos="-1701"/>
          <w:tab w:val="left" w:pos="5940"/>
        </w:tabs>
        <w:jc w:val="center"/>
        <w:rPr>
          <w:rFonts w:asciiTheme="minorHAnsi" w:hAnsiTheme="minorHAnsi"/>
          <w:b/>
          <w:color w:val="0F243E" w:themeColor="text2" w:themeShade="80"/>
          <w:sz w:val="22"/>
          <w:szCs w:val="22"/>
        </w:rPr>
      </w:pPr>
      <w:r>
        <w:rPr>
          <w:rFonts w:asciiTheme="minorHAnsi" w:hAnsiTheme="minorHAnsi"/>
          <w:b/>
          <w:color w:val="0F243E" w:themeColor="text2" w:themeShade="80"/>
          <w:sz w:val="22"/>
          <w:szCs w:val="22"/>
        </w:rPr>
        <w:t xml:space="preserve">                                                                                              </w:t>
      </w:r>
      <w:r w:rsidR="004A70F3" w:rsidRPr="004B1A2E">
        <w:rPr>
          <w:rFonts w:asciiTheme="minorHAnsi" w:hAnsiTheme="minorHAnsi"/>
          <w:b/>
          <w:color w:val="0F243E" w:themeColor="text2" w:themeShade="80"/>
          <w:sz w:val="22"/>
          <w:szCs w:val="22"/>
        </w:rPr>
        <w:t xml:space="preserve">Firma </w:t>
      </w:r>
      <w:r>
        <w:rPr>
          <w:rFonts w:asciiTheme="minorHAnsi" w:hAnsiTheme="minorHAnsi"/>
          <w:b/>
          <w:color w:val="0F243E" w:themeColor="text2" w:themeShade="80"/>
          <w:sz w:val="22"/>
          <w:szCs w:val="22"/>
        </w:rPr>
        <w:t xml:space="preserve">digitale </w:t>
      </w:r>
      <w:r w:rsidR="004A70F3" w:rsidRPr="004B1A2E">
        <w:rPr>
          <w:rFonts w:asciiTheme="minorHAnsi" w:hAnsiTheme="minorHAnsi"/>
          <w:b/>
          <w:color w:val="0F243E" w:themeColor="text2" w:themeShade="80"/>
          <w:sz w:val="22"/>
          <w:szCs w:val="22"/>
        </w:rPr>
        <w:t xml:space="preserve">del legale rappresentante </w:t>
      </w:r>
    </w:p>
    <w:p w14:paraId="00E8F1D4" w14:textId="77777777" w:rsidR="004A70F3" w:rsidRPr="004B1A2E" w:rsidRDefault="004A70F3" w:rsidP="004A70F3">
      <w:pPr>
        <w:tabs>
          <w:tab w:val="decimal" w:pos="-1701"/>
          <w:tab w:val="left" w:pos="5940"/>
        </w:tabs>
        <w:jc w:val="right"/>
        <w:rPr>
          <w:rFonts w:asciiTheme="minorHAnsi" w:hAnsiTheme="minorHAnsi"/>
          <w:color w:val="0F243E" w:themeColor="text2" w:themeShade="80"/>
          <w:sz w:val="22"/>
          <w:szCs w:val="22"/>
        </w:rPr>
      </w:pPr>
      <w:r w:rsidRPr="004B1A2E">
        <w:rPr>
          <w:rFonts w:asciiTheme="minorHAnsi" w:hAnsiTheme="minorHAnsi"/>
          <w:color w:val="0F243E" w:themeColor="text2" w:themeShade="80"/>
          <w:sz w:val="22"/>
          <w:szCs w:val="22"/>
        </w:rPr>
        <w:t>________________________________________</w:t>
      </w:r>
    </w:p>
    <w:p w14:paraId="0391FC34" w14:textId="77777777" w:rsidR="00BD189F" w:rsidRPr="000858E4" w:rsidRDefault="00BD189F" w:rsidP="00BD189F">
      <w:pPr>
        <w:tabs>
          <w:tab w:val="decimal" w:pos="-1701"/>
          <w:tab w:val="left" w:pos="5940"/>
        </w:tabs>
        <w:ind w:left="4678"/>
        <w:jc w:val="center"/>
        <w:rPr>
          <w:rFonts w:asciiTheme="minorHAnsi" w:hAnsiTheme="minorHAnsi"/>
          <w:color w:val="0F243E" w:themeColor="text2" w:themeShade="80"/>
          <w:spacing w:val="-4"/>
          <w:sz w:val="16"/>
          <w:szCs w:val="22"/>
        </w:rPr>
      </w:pPr>
      <w:r w:rsidRPr="000858E4">
        <w:rPr>
          <w:rFonts w:asciiTheme="minorHAnsi" w:hAnsiTheme="minorHAnsi"/>
          <w:color w:val="0F243E" w:themeColor="text2" w:themeShade="80"/>
          <w:spacing w:val="-4"/>
          <w:sz w:val="16"/>
          <w:szCs w:val="22"/>
        </w:rPr>
        <w:t xml:space="preserve">(La sottoscrizione deve essere </w:t>
      </w:r>
      <w:r w:rsidR="009D3740">
        <w:rPr>
          <w:rFonts w:asciiTheme="minorHAnsi" w:hAnsiTheme="minorHAnsi"/>
          <w:color w:val="0F243E" w:themeColor="text2" w:themeShade="80"/>
          <w:spacing w:val="-4"/>
          <w:sz w:val="16"/>
          <w:szCs w:val="22"/>
        </w:rPr>
        <w:t>apposta</w:t>
      </w:r>
      <w:r w:rsidRPr="000858E4">
        <w:rPr>
          <w:rFonts w:asciiTheme="minorHAnsi" w:hAnsiTheme="minorHAnsi"/>
          <w:color w:val="0F243E" w:themeColor="text2" w:themeShade="80"/>
          <w:spacing w:val="-4"/>
          <w:sz w:val="16"/>
          <w:szCs w:val="22"/>
        </w:rPr>
        <w:t xml:space="preserve"> in modalità digitale)</w:t>
      </w:r>
    </w:p>
    <w:p w14:paraId="166FA3DC" w14:textId="77777777" w:rsidR="004A70F3" w:rsidRPr="004B1A2E" w:rsidRDefault="004A70F3" w:rsidP="004A70F3">
      <w:pPr>
        <w:autoSpaceDE w:val="0"/>
        <w:jc w:val="both"/>
        <w:rPr>
          <w:rFonts w:asciiTheme="minorHAnsi" w:hAnsiTheme="minorHAnsi"/>
          <w:bCs/>
          <w:color w:val="0F243E" w:themeColor="text2" w:themeShade="80"/>
          <w:sz w:val="22"/>
          <w:szCs w:val="22"/>
        </w:rPr>
      </w:pPr>
    </w:p>
    <w:p w14:paraId="53EDFC14" w14:textId="77777777" w:rsidR="0078165F" w:rsidRDefault="0078165F" w:rsidP="004A70F3">
      <w:pPr>
        <w:tabs>
          <w:tab w:val="decimal" w:pos="-1701"/>
          <w:tab w:val="right" w:pos="567"/>
        </w:tabs>
        <w:jc w:val="both"/>
        <w:rPr>
          <w:rFonts w:asciiTheme="minorHAnsi" w:hAnsiTheme="minorHAnsi"/>
          <w:b/>
          <w:bCs/>
          <w:color w:val="0F243E" w:themeColor="text2" w:themeShade="80"/>
          <w:sz w:val="20"/>
          <w:szCs w:val="22"/>
          <w:u w:val="single"/>
        </w:rPr>
      </w:pPr>
    </w:p>
    <w:sectPr w:rsidR="0078165F" w:rsidSect="00DF010F">
      <w:headerReference w:type="default" r:id="rId8"/>
      <w:footerReference w:type="default" r:id="rId9"/>
      <w:pgSz w:w="11906" w:h="16838" w:code="9"/>
      <w:pgMar w:top="1985" w:right="1418" w:bottom="1276" w:left="1418" w:header="680" w:footer="141" w:gutter="284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E1B74B" w14:textId="77777777" w:rsidR="001E281D" w:rsidRDefault="001E281D">
      <w:r>
        <w:separator/>
      </w:r>
    </w:p>
  </w:endnote>
  <w:endnote w:type="continuationSeparator" w:id="0">
    <w:p w14:paraId="6032AE55" w14:textId="77777777" w:rsidR="001E281D" w:rsidRDefault="001E28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Symbol">
    <w:altName w:val="Arial Unicode MS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elvetica-Light">
    <w:altName w:val="Arial"/>
    <w:charset w:val="00"/>
    <w:family w:val="swiss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gnet Roundhand ATT">
    <w:altName w:val="Bradley Hand ITC"/>
    <w:charset w:val="EE"/>
    <w:family w:val="script"/>
    <w:pitch w:val="variable"/>
    <w:sig w:usb0="00000007" w:usb1="00000000" w:usb2="00000000" w:usb3="00000000" w:csb0="00000003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helthmITC Bk BT">
    <w:altName w:val="Century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AA6565" w14:textId="77777777" w:rsidR="00DF010F" w:rsidRDefault="00DF010F" w:rsidP="00DF010F">
    <w:pPr>
      <w:tabs>
        <w:tab w:val="left" w:pos="0"/>
        <w:tab w:val="center" w:pos="4819"/>
        <w:tab w:val="right" w:pos="9638"/>
      </w:tabs>
      <w:spacing w:before="60"/>
      <w:jc w:val="center"/>
      <w:rPr>
        <w:rFonts w:ascii="Century Gothic" w:hAnsi="Century Gothic"/>
        <w:smallCaps/>
        <w:color w:val="1F497D" w:themeColor="text2"/>
        <w:spacing w:val="-20"/>
        <w:w w:val="66"/>
        <w:sz w:val="14"/>
        <w:szCs w:val="18"/>
      </w:rPr>
    </w:pPr>
  </w:p>
  <w:p w14:paraId="4E00A703" w14:textId="77777777" w:rsidR="00DF010F" w:rsidRPr="00DF010F" w:rsidRDefault="00DF010F" w:rsidP="00DF010F">
    <w:pPr>
      <w:tabs>
        <w:tab w:val="left" w:pos="0"/>
        <w:tab w:val="center" w:pos="4819"/>
        <w:tab w:val="right" w:pos="9638"/>
      </w:tabs>
      <w:spacing w:before="60"/>
      <w:jc w:val="center"/>
      <w:rPr>
        <w:rFonts w:ascii="Century Gothic" w:hAnsi="Century Gothic"/>
        <w:smallCaps/>
        <w:color w:val="1F497D" w:themeColor="text2"/>
        <w:w w:val="66"/>
        <w:sz w:val="14"/>
        <w:szCs w:val="18"/>
      </w:rPr>
    </w:pPr>
    <w:r w:rsidRPr="00DF010F">
      <w:rPr>
        <w:rFonts w:ascii="Century Gothic" w:hAnsi="Century Gothic"/>
        <w:smallCaps/>
        <w:color w:val="1F497D" w:themeColor="text2"/>
        <w:spacing w:val="-20"/>
        <w:w w:val="66"/>
        <w:sz w:val="14"/>
        <w:szCs w:val="18"/>
      </w:rPr>
      <w:t>_________________________________________________________________________________________________________________________________________________________________</w:t>
    </w:r>
  </w:p>
  <w:p w14:paraId="0A13F755" w14:textId="77777777" w:rsidR="00DF010F" w:rsidRPr="00DF010F" w:rsidRDefault="00DF010F" w:rsidP="00DF010F">
    <w:pPr>
      <w:tabs>
        <w:tab w:val="left" w:pos="0"/>
        <w:tab w:val="center" w:pos="4819"/>
        <w:tab w:val="right" w:pos="9638"/>
      </w:tabs>
      <w:spacing w:before="60"/>
      <w:jc w:val="center"/>
      <w:rPr>
        <w:rFonts w:ascii="Century Gothic" w:hAnsi="Century Gothic"/>
        <w:smallCaps/>
        <w:color w:val="44546A"/>
        <w:spacing w:val="20"/>
        <w:w w:val="150"/>
        <w:sz w:val="14"/>
        <w:szCs w:val="16"/>
      </w:rPr>
    </w:pPr>
    <w:r w:rsidRPr="00DF010F">
      <w:rPr>
        <w:rFonts w:ascii="Century Gothic" w:hAnsi="Century Gothic"/>
        <w:smallCaps/>
        <w:color w:val="44546A"/>
        <w:spacing w:val="20"/>
        <w:w w:val="150"/>
        <w:sz w:val="14"/>
        <w:szCs w:val="16"/>
      </w:rPr>
      <w:t xml:space="preserve">ALLEGATO </w:t>
    </w:r>
    <w:r w:rsidR="00952D4F">
      <w:rPr>
        <w:rFonts w:ascii="Century Gothic" w:hAnsi="Century Gothic"/>
        <w:smallCaps/>
        <w:color w:val="44546A"/>
        <w:spacing w:val="20"/>
        <w:w w:val="150"/>
        <w:sz w:val="14"/>
        <w:szCs w:val="16"/>
      </w:rPr>
      <w:t xml:space="preserve"> </w:t>
    </w:r>
    <w:r>
      <w:rPr>
        <w:rFonts w:ascii="Century Gothic" w:hAnsi="Century Gothic"/>
        <w:smallCaps/>
        <w:color w:val="44546A"/>
        <w:spacing w:val="20"/>
        <w:w w:val="150"/>
        <w:sz w:val="14"/>
        <w:szCs w:val="16"/>
      </w:rPr>
      <w:t>9</w:t>
    </w:r>
  </w:p>
  <w:p w14:paraId="3B04382B" w14:textId="77777777" w:rsidR="00DF010F" w:rsidRPr="00DF010F" w:rsidRDefault="00DF010F" w:rsidP="00DF010F">
    <w:pPr>
      <w:tabs>
        <w:tab w:val="left" w:pos="2477"/>
      </w:tabs>
      <w:jc w:val="center"/>
    </w:pPr>
  </w:p>
  <w:p w14:paraId="2BEB9D9E" w14:textId="77777777" w:rsidR="00AB3131" w:rsidRPr="00DF010F" w:rsidRDefault="00AB3131" w:rsidP="00DF010F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B76005" w14:textId="77777777" w:rsidR="001E281D" w:rsidRDefault="001E281D">
      <w:r>
        <w:separator/>
      </w:r>
    </w:p>
  </w:footnote>
  <w:footnote w:type="continuationSeparator" w:id="0">
    <w:p w14:paraId="0F321E12" w14:textId="77777777" w:rsidR="001E281D" w:rsidRDefault="001E28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pPr w:leftFromText="187" w:rightFromText="187" w:vertAnchor="page" w:horzAnchor="margin" w:tblpXSpec="center" w:tblpYSpec="top"/>
      <w:tblW w:w="5000" w:type="pct"/>
      <w:tblLayout w:type="fixed"/>
      <w:tblLook w:val="04A0" w:firstRow="1" w:lastRow="0" w:firstColumn="1" w:lastColumn="0" w:noHBand="0" w:noVBand="1"/>
    </w:tblPr>
    <w:tblGrid>
      <w:gridCol w:w="1757"/>
      <w:gridCol w:w="7029"/>
    </w:tblGrid>
    <w:sdt>
      <w:sdtPr>
        <w:id w:val="842585482"/>
        <w:docPartObj>
          <w:docPartGallery w:val="Page Numbers (Top of Page)"/>
          <w:docPartUnique/>
        </w:docPartObj>
      </w:sdtPr>
      <w:sdtEndPr>
        <w:rPr>
          <w:rFonts w:asciiTheme="majorHAnsi" w:eastAsiaTheme="majorEastAsia" w:hAnsiTheme="majorHAnsi" w:cstheme="majorBidi"/>
          <w:sz w:val="28"/>
          <w:szCs w:val="28"/>
        </w:rPr>
      </w:sdtEndPr>
      <w:sdtContent>
        <w:tr w:rsidR="00AB3131" w14:paraId="23B7DCE2" w14:textId="77777777">
          <w:trPr>
            <w:trHeight w:val="1080"/>
          </w:trPr>
          <w:tc>
            <w:tcPr>
              <w:tcW w:w="1000" w:type="pct"/>
              <w:tcBorders>
                <w:right w:val="triple" w:sz="4" w:space="0" w:color="4F81BD" w:themeColor="accent1"/>
              </w:tcBorders>
              <w:vAlign w:val="bottom"/>
            </w:tcPr>
            <w:p w14:paraId="3D4B8EB5" w14:textId="77777777" w:rsidR="00AB3131" w:rsidRDefault="005F20E8">
              <w:pPr>
                <w:pStyle w:val="Nessunaspaziatura"/>
                <w:jc w:val="right"/>
                <w:rPr>
                  <w:rFonts w:asciiTheme="majorHAnsi" w:eastAsiaTheme="majorEastAsia" w:hAnsiTheme="majorHAnsi" w:cstheme="majorBidi"/>
                  <w:sz w:val="20"/>
                  <w:szCs w:val="20"/>
                </w:rPr>
              </w:pPr>
              <w:r w:rsidRPr="00EF0B87">
                <w:rPr>
                  <w:rFonts w:ascii="Century Gothic" w:hAnsi="Century Gothic"/>
                  <w:b/>
                  <w:color w:val="548DD4" w:themeColor="text2" w:themeTint="99"/>
                </w:rPr>
                <w:fldChar w:fldCharType="begin"/>
              </w:r>
              <w:r w:rsidR="00AB3131" w:rsidRPr="00EF0B87">
                <w:rPr>
                  <w:rFonts w:ascii="Century Gothic" w:hAnsi="Century Gothic"/>
                  <w:b/>
                  <w:color w:val="548DD4" w:themeColor="text2" w:themeTint="99"/>
                </w:rPr>
                <w:instrText>PAGE    \* MERGEFORMAT</w:instrText>
              </w:r>
              <w:r w:rsidRPr="00EF0B87">
                <w:rPr>
                  <w:rFonts w:ascii="Century Gothic" w:hAnsi="Century Gothic"/>
                  <w:b/>
                  <w:color w:val="548DD4" w:themeColor="text2" w:themeTint="99"/>
                </w:rPr>
                <w:fldChar w:fldCharType="separate"/>
              </w:r>
              <w:r w:rsidR="00646686">
                <w:rPr>
                  <w:rFonts w:ascii="Century Gothic" w:hAnsi="Century Gothic"/>
                  <w:b/>
                  <w:noProof/>
                  <w:color w:val="548DD4" w:themeColor="text2" w:themeTint="99"/>
                </w:rPr>
                <w:t>2</w:t>
              </w:r>
              <w:r w:rsidRPr="00EF0B87">
                <w:rPr>
                  <w:rFonts w:ascii="Century Gothic" w:hAnsi="Century Gothic"/>
                  <w:b/>
                  <w:color w:val="548DD4" w:themeColor="text2" w:themeTint="99"/>
                </w:rPr>
                <w:fldChar w:fldCharType="end"/>
              </w:r>
            </w:p>
          </w:tc>
          <w:tc>
            <w:tcPr>
              <w:tcW w:w="4000" w:type="pct"/>
              <w:tcBorders>
                <w:left w:val="triple" w:sz="4" w:space="0" w:color="4F81BD" w:themeColor="accent1"/>
              </w:tcBorders>
              <w:vAlign w:val="bottom"/>
            </w:tcPr>
            <w:p w14:paraId="4918532D" w14:textId="77777777" w:rsidR="00A257A8" w:rsidRPr="00787066" w:rsidRDefault="00A257A8" w:rsidP="00A257A8">
              <w:pPr>
                <w:tabs>
                  <w:tab w:val="center" w:pos="4819"/>
                  <w:tab w:val="right" w:pos="9638"/>
                </w:tabs>
                <w:spacing w:before="60"/>
                <w:ind w:left="2813"/>
                <w:jc w:val="both"/>
                <w:rPr>
                  <w:rFonts w:ascii="Century Gothic" w:hAnsi="Century Gothic"/>
                  <w:smallCaps/>
                  <w:color w:val="44546A"/>
                  <w:w w:val="80"/>
                  <w:sz w:val="16"/>
                  <w:szCs w:val="16"/>
                </w:rPr>
              </w:pPr>
              <w:r>
                <w:rPr>
                  <w:rFonts w:ascii="Century Gothic" w:hAnsi="Century Gothic"/>
                  <w:smallCaps/>
                  <w:color w:val="44546A"/>
                  <w:w w:val="80"/>
                  <w:sz w:val="16"/>
                  <w:szCs w:val="16"/>
                </w:rPr>
                <w:t>Gara d’appalto telematica a procedura aperta per l’affidamento del Servizio di Presidio tecnologico degli impianti Elettrici, di Raffrescamento/Riscaldamento e Idrico Sanitario del fabbricato F13 sede del Consiglio regionale della Campania</w:t>
              </w:r>
            </w:p>
            <w:p w14:paraId="3EF04C9C" w14:textId="77777777" w:rsidR="00AB3131" w:rsidRDefault="00AB3131" w:rsidP="001C0F35">
              <w:pPr>
                <w:pStyle w:val="Nessunaspaziatura"/>
                <w:rPr>
                  <w:rFonts w:asciiTheme="majorHAnsi" w:eastAsiaTheme="majorEastAsia" w:hAnsiTheme="majorHAnsi" w:cstheme="majorBidi"/>
                  <w:sz w:val="28"/>
                  <w:szCs w:val="28"/>
                </w:rPr>
              </w:pPr>
            </w:p>
          </w:tc>
        </w:tr>
      </w:sdtContent>
    </w:sdt>
  </w:tbl>
  <w:p w14:paraId="5FA18644" w14:textId="77777777" w:rsidR="00AB3131" w:rsidRPr="00F64891" w:rsidRDefault="00AB3131" w:rsidP="00F6489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pStyle w:val="Titolo8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pStyle w:val="Titolo9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FF0F140"/>
    <w:name w:val="WW8Num2"/>
    <w:lvl w:ilvl="0">
      <w:start w:val="1"/>
      <w:numFmt w:val="lowerLetter"/>
      <w:pStyle w:val="Intestazione10"/>
      <w:lvlText w:val="%1)"/>
      <w:lvlJc w:val="left"/>
      <w:pPr>
        <w:tabs>
          <w:tab w:val="num" w:pos="0"/>
        </w:tabs>
        <w:ind w:left="284" w:hanging="284"/>
      </w:pPr>
      <w:rPr>
        <w:rFonts w:cs="Times New Roman" w:hint="default"/>
      </w:rPr>
    </w:lvl>
  </w:abstractNum>
  <w:abstractNum w:abstractNumId="2" w15:restartNumberingAfterBreak="0">
    <w:nsid w:val="00000003"/>
    <w:multiLevelType w:val="multilevel"/>
    <w:tmpl w:val="992A790A"/>
    <w:name w:val="WW8Num3"/>
    <w:lvl w:ilvl="0">
      <w:start w:val="1"/>
      <w:numFmt w:val="lowerLetter"/>
      <w:lvlText w:val="%1)"/>
      <w:lvlJc w:val="left"/>
      <w:pPr>
        <w:tabs>
          <w:tab w:val="num" w:pos="0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lowerRoman"/>
      <w:lvlText w:val="%3."/>
      <w:lvlJc w:val="left"/>
      <w:pPr>
        <w:tabs>
          <w:tab w:val="num" w:pos="1800"/>
        </w:tabs>
        <w:ind w:left="180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  <w:rPr>
        <w:rFonts w:cs="Times New Roman" w:hint="default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"/>
      <w:lvlJc w:val="left"/>
      <w:pPr>
        <w:tabs>
          <w:tab w:val="num" w:pos="717"/>
        </w:tabs>
        <w:ind w:left="717" w:hanging="360"/>
      </w:pPr>
      <w:rPr>
        <w:rFonts w:ascii="Symbol" w:hAnsi="Symbol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numFmt w:val="bullet"/>
      <w:lvlText w:val="o"/>
      <w:lvlJc w:val="left"/>
      <w:pPr>
        <w:tabs>
          <w:tab w:val="num" w:pos="360"/>
        </w:tabs>
        <w:ind w:left="340" w:hanging="340"/>
      </w:pPr>
      <w:rPr>
        <w:rFonts w:ascii="Times New Roman" w:hAnsi="Times New Roman"/>
        <w:sz w:val="16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­"/>
      <w:lvlJc w:val="left"/>
      <w:pPr>
        <w:tabs>
          <w:tab w:val="num" w:pos="734"/>
        </w:tabs>
        <w:ind w:left="734" w:hanging="360"/>
      </w:pPr>
      <w:rPr>
        <w:rFonts w:ascii="Courier New" w:hAnsi="Courier New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bullet"/>
      <w:pStyle w:val="CIAllegati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Verdana" w:hAnsi="Verdana" w:cs="Verdana"/>
        <w:bCs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2" w15:restartNumberingAfterBreak="0">
    <w:nsid w:val="0000000E"/>
    <w:multiLevelType w:val="multilevel"/>
    <w:tmpl w:val="BFC6C9F8"/>
    <w:name w:val="WW8Num14"/>
    <w:lvl w:ilvl="0">
      <w:start w:val="1"/>
      <w:numFmt w:val="decimalZero"/>
      <w:lvlText w:val="%1."/>
      <w:lvlJc w:val="right"/>
      <w:pPr>
        <w:tabs>
          <w:tab w:val="num" w:pos="644"/>
        </w:tabs>
        <w:ind w:left="644" w:hanging="360"/>
      </w:pPr>
      <w:rPr>
        <w:rFonts w:ascii="Arial" w:hAnsi="Arial" w:cs="Arial" w:hint="default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0000000F"/>
    <w:multiLevelType w:val="multilevel"/>
    <w:tmpl w:val="DCE269C4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397" w:hanging="397"/>
      </w:pPr>
      <w:rPr>
        <w:rFonts w:cs="Times New Roman" w:hint="default"/>
        <w:b w:val="0"/>
        <w:bCs w:val="0"/>
        <w:i w:val="0"/>
        <w:i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14" w15:restartNumberingAfterBreak="0">
    <w:nsid w:val="00000011"/>
    <w:multiLevelType w:val="singleLevel"/>
    <w:tmpl w:val="00000011"/>
    <w:name w:val="WW8Num17"/>
    <w:lvl w:ilvl="0">
      <w:start w:val="3"/>
      <w:numFmt w:val="lowerLetter"/>
      <w:lvlText w:val="%1)"/>
      <w:lvlJc w:val="left"/>
      <w:pPr>
        <w:tabs>
          <w:tab w:val="num" w:pos="0"/>
        </w:tabs>
        <w:ind w:left="284" w:hanging="284"/>
      </w:pPr>
      <w:rPr>
        <w:rFonts w:ascii="Arial" w:hAnsi="Arial" w:cs="Arial"/>
        <w:sz w:val="20"/>
      </w:rPr>
    </w:lvl>
  </w:abstractNum>
  <w:abstractNum w:abstractNumId="15" w15:restartNumberingAfterBreak="0">
    <w:nsid w:val="00000012"/>
    <w:multiLevelType w:val="multilevel"/>
    <w:tmpl w:val="00000012"/>
    <w:name w:val="WW8Num1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00000013"/>
    <w:multiLevelType w:val="multilevel"/>
    <w:tmpl w:val="00000013"/>
    <w:name w:val="WW8Num1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17" w15:restartNumberingAfterBreak="0">
    <w:nsid w:val="00000014"/>
    <w:multiLevelType w:val="multilevel"/>
    <w:tmpl w:val="00000014"/>
    <w:name w:val="WW8Num2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000000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00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000000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000000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000000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000000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color w:val="000000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color w:val="000000"/>
      </w:rPr>
    </w:lvl>
  </w:abstractNum>
  <w:abstractNum w:abstractNumId="18" w15:restartNumberingAfterBreak="0">
    <w:nsid w:val="04945D35"/>
    <w:multiLevelType w:val="hybridMultilevel"/>
    <w:tmpl w:val="276E3196"/>
    <w:name w:val="WW8Num6522"/>
    <w:lvl w:ilvl="0" w:tplc="40C2AF64">
      <w:start w:val="1"/>
      <w:numFmt w:val="bullet"/>
      <w:lvlText w:val="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0D5117D8"/>
    <w:multiLevelType w:val="multilevel"/>
    <w:tmpl w:val="9468F6E8"/>
    <w:lvl w:ilvl="0">
      <w:start w:val="6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  <w:color w:val="002060"/>
        <w:w w:val="66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5824"/>
        </w:tabs>
        <w:ind w:left="5824" w:hanging="720"/>
      </w:pPr>
      <w:rPr>
        <w:rFonts w:hint="default"/>
        <w:b/>
        <w:color w:val="002060"/>
        <w:w w:val="50"/>
        <w:sz w:val="22"/>
        <w:szCs w:val="22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  <w:color w:val="002060"/>
        <w:w w:val="50"/>
        <w:sz w:val="18"/>
        <w:szCs w:val="18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0F9173B3"/>
    <w:multiLevelType w:val="hybridMultilevel"/>
    <w:tmpl w:val="811A205E"/>
    <w:lvl w:ilvl="0" w:tplc="04100013">
      <w:start w:val="1"/>
      <w:numFmt w:val="upperRoman"/>
      <w:lvlText w:val="%1."/>
      <w:lvlJc w:val="right"/>
      <w:pPr>
        <w:ind w:left="720" w:hanging="360"/>
      </w:pPr>
      <w:rPr>
        <w:rFonts w:hint="default"/>
        <w:i w:val="0"/>
        <w:sz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17D2703"/>
    <w:multiLevelType w:val="hybridMultilevel"/>
    <w:tmpl w:val="7820D8E6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1941098A"/>
    <w:multiLevelType w:val="hybridMultilevel"/>
    <w:tmpl w:val="26A4D100"/>
    <w:lvl w:ilvl="0" w:tplc="3D66D1D2">
      <w:start w:val="1"/>
      <w:numFmt w:val="lowerLetter"/>
      <w:lvlText w:val="%1."/>
      <w:lvlJc w:val="left"/>
      <w:pPr>
        <w:ind w:left="720" w:hanging="360"/>
      </w:pPr>
      <w:rPr>
        <w:rFonts w:ascii="Book Antiqua" w:hAnsi="Book Antiqua" w:hint="default"/>
        <w:i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C535E49"/>
    <w:multiLevelType w:val="hybridMultilevel"/>
    <w:tmpl w:val="A91C3CF2"/>
    <w:name w:val="WW8Num522"/>
    <w:lvl w:ilvl="0" w:tplc="FD02F7AC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color w:val="auto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F007BD0"/>
    <w:multiLevelType w:val="hybridMultilevel"/>
    <w:tmpl w:val="16481C96"/>
    <w:lvl w:ilvl="0" w:tplc="70CE1190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b w:val="0"/>
        <w:i w:val="0"/>
        <w:sz w:val="20"/>
      </w:rPr>
    </w:lvl>
    <w:lvl w:ilvl="1" w:tplc="23F6EC7E">
      <w:start w:val="1"/>
      <w:numFmt w:val="lowerLetter"/>
      <w:lvlText w:val="%2."/>
      <w:lvlJc w:val="left"/>
      <w:pPr>
        <w:ind w:left="1015" w:hanging="360"/>
      </w:pPr>
      <w:rPr>
        <w:rFonts w:ascii="Book Antiqua" w:hAnsi="Book Antiqua" w:hint="default"/>
        <w:i/>
      </w:rPr>
    </w:lvl>
    <w:lvl w:ilvl="2" w:tplc="0410001B">
      <w:start w:val="1"/>
      <w:numFmt w:val="lowerRoman"/>
      <w:lvlText w:val="%3."/>
      <w:lvlJc w:val="right"/>
      <w:pPr>
        <w:ind w:left="1735" w:hanging="180"/>
      </w:pPr>
    </w:lvl>
    <w:lvl w:ilvl="3" w:tplc="0410000F">
      <w:start w:val="1"/>
      <w:numFmt w:val="decimal"/>
      <w:lvlText w:val="%4."/>
      <w:lvlJc w:val="left"/>
      <w:pPr>
        <w:ind w:left="2455" w:hanging="360"/>
      </w:pPr>
    </w:lvl>
    <w:lvl w:ilvl="4" w:tplc="04100019" w:tentative="1">
      <w:start w:val="1"/>
      <w:numFmt w:val="lowerLetter"/>
      <w:lvlText w:val="%5."/>
      <w:lvlJc w:val="left"/>
      <w:pPr>
        <w:ind w:left="3175" w:hanging="360"/>
      </w:pPr>
    </w:lvl>
    <w:lvl w:ilvl="5" w:tplc="0410001B" w:tentative="1">
      <w:start w:val="1"/>
      <w:numFmt w:val="lowerRoman"/>
      <w:lvlText w:val="%6."/>
      <w:lvlJc w:val="right"/>
      <w:pPr>
        <w:ind w:left="3895" w:hanging="180"/>
      </w:pPr>
    </w:lvl>
    <w:lvl w:ilvl="6" w:tplc="0410000F" w:tentative="1">
      <w:start w:val="1"/>
      <w:numFmt w:val="decimal"/>
      <w:lvlText w:val="%7."/>
      <w:lvlJc w:val="left"/>
      <w:pPr>
        <w:ind w:left="4615" w:hanging="360"/>
      </w:pPr>
    </w:lvl>
    <w:lvl w:ilvl="7" w:tplc="04100019" w:tentative="1">
      <w:start w:val="1"/>
      <w:numFmt w:val="lowerLetter"/>
      <w:lvlText w:val="%8."/>
      <w:lvlJc w:val="left"/>
      <w:pPr>
        <w:ind w:left="5335" w:hanging="360"/>
      </w:pPr>
    </w:lvl>
    <w:lvl w:ilvl="8" w:tplc="0410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25" w15:restartNumberingAfterBreak="0">
    <w:nsid w:val="27547AB3"/>
    <w:multiLevelType w:val="hybridMultilevel"/>
    <w:tmpl w:val="0760702A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82D0DA1"/>
    <w:multiLevelType w:val="hybridMultilevel"/>
    <w:tmpl w:val="1812AA44"/>
    <w:lvl w:ilvl="0" w:tplc="2CDE96BA">
      <w:start w:val="1"/>
      <w:numFmt w:val="bullet"/>
      <w:lvlText w:val="-"/>
      <w:lvlJc w:val="left"/>
      <w:pPr>
        <w:ind w:left="1152" w:hanging="792"/>
      </w:pPr>
      <w:rPr>
        <w:rFonts w:ascii="Helvetica-Light" w:eastAsia="Times New Roman" w:hAnsi="Helvetica-Light" w:cs="Arial" w:hint="default"/>
        <w:sz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CB67B07"/>
    <w:multiLevelType w:val="hybridMultilevel"/>
    <w:tmpl w:val="3880CD8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335A4306"/>
    <w:multiLevelType w:val="hybridMultilevel"/>
    <w:tmpl w:val="E5908950"/>
    <w:name w:val="WW8Num52"/>
    <w:lvl w:ilvl="0" w:tplc="AA728394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color w:val="auto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9470CDD"/>
    <w:multiLevelType w:val="hybridMultilevel"/>
    <w:tmpl w:val="7C040E08"/>
    <w:lvl w:ilvl="0" w:tplc="00227FF6">
      <w:start w:val="1"/>
      <w:numFmt w:val="decimal"/>
      <w:lvlText w:val="%1."/>
      <w:lvlJc w:val="left"/>
      <w:pPr>
        <w:ind w:left="1440" w:hanging="360"/>
      </w:pPr>
      <w:rPr>
        <w:rFonts w:ascii="Arial" w:hAnsi="Arial" w:cs="Arial" w:hint="default"/>
        <w:b/>
        <w:i w:val="0"/>
        <w:color w:val="auto"/>
        <w:sz w:val="22"/>
        <w:szCs w:val="20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3BB55A31"/>
    <w:multiLevelType w:val="hybridMultilevel"/>
    <w:tmpl w:val="D18A1E78"/>
    <w:lvl w:ilvl="0" w:tplc="5A9A4278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cs="Arial" w:hint="default"/>
        <w:b/>
        <w:i w:val="0"/>
        <w:caps w:val="0"/>
        <w:smallCaps w:val="0"/>
        <w:color w:val="244061" w:themeColor="accent1" w:themeShade="80"/>
        <w:spacing w:val="0"/>
        <w:sz w:val="22"/>
        <w:szCs w:val="20"/>
        <w:u w:val="none"/>
      </w:rPr>
    </w:lvl>
    <w:lvl w:ilvl="1" w:tplc="53648BF6">
      <w:start w:val="1"/>
      <w:numFmt w:val="lowerLetter"/>
      <w:lvlText w:val="%2)"/>
      <w:lvlJc w:val="left"/>
      <w:pPr>
        <w:ind w:left="1440" w:hanging="360"/>
      </w:pPr>
      <w:rPr>
        <w:rFonts w:ascii="Book Antiqua" w:hAnsi="Book Antiqua" w:hint="default"/>
        <w:i/>
        <w:sz w:val="20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F7E14F1"/>
    <w:multiLevelType w:val="hybridMultilevel"/>
    <w:tmpl w:val="1BE0C8F8"/>
    <w:lvl w:ilvl="0" w:tplc="475ABDCC">
      <w:start w:val="1"/>
      <w:numFmt w:val="decimal"/>
      <w:lvlText w:val="%1."/>
      <w:lvlJc w:val="left"/>
      <w:pPr>
        <w:ind w:left="360" w:hanging="360"/>
      </w:pPr>
      <w:rPr>
        <w:rFonts w:ascii="Tw Cen MT" w:hAnsi="Tw Cen MT" w:hint="default"/>
        <w:color w:val="auto"/>
        <w:lang w:val="it-IT"/>
      </w:rPr>
    </w:lvl>
    <w:lvl w:ilvl="1" w:tplc="F4AAC138">
      <w:start w:val="1"/>
      <w:numFmt w:val="lowerLetter"/>
      <w:lvlText w:val="%2)"/>
      <w:lvlJc w:val="left"/>
      <w:pPr>
        <w:ind w:left="1440" w:hanging="360"/>
      </w:pPr>
      <w:rPr>
        <w:rFonts w:ascii="Tw Cen MT" w:hAnsi="Tw Cen MT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6D22C86"/>
    <w:multiLevelType w:val="hybridMultilevel"/>
    <w:tmpl w:val="7F7E7144"/>
    <w:lvl w:ilvl="0" w:tplc="E7844050">
      <w:start w:val="12"/>
      <w:numFmt w:val="lowerLetter"/>
      <w:lvlText w:val="%1."/>
      <w:lvlJc w:val="left"/>
      <w:pPr>
        <w:ind w:left="720" w:hanging="360"/>
      </w:pPr>
      <w:rPr>
        <w:rFonts w:ascii="Book Antiqua" w:hAnsi="Book Antiqua" w:hint="default"/>
        <w:i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6FC70F1"/>
    <w:multiLevelType w:val="hybridMultilevel"/>
    <w:tmpl w:val="43523792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4" w15:restartNumberingAfterBreak="0">
    <w:nsid w:val="49FD3530"/>
    <w:multiLevelType w:val="hybridMultilevel"/>
    <w:tmpl w:val="73D65B88"/>
    <w:lvl w:ilvl="0" w:tplc="00227FF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i w:val="0"/>
        <w:color w:val="auto"/>
        <w:sz w:val="22"/>
        <w:szCs w:val="20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15B569E"/>
    <w:multiLevelType w:val="hybridMultilevel"/>
    <w:tmpl w:val="55564E8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3121F21"/>
    <w:multiLevelType w:val="hybridMultilevel"/>
    <w:tmpl w:val="B8AE7558"/>
    <w:lvl w:ilvl="0" w:tplc="B49AFED8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5BD82D27"/>
    <w:multiLevelType w:val="hybridMultilevel"/>
    <w:tmpl w:val="D9366416"/>
    <w:lvl w:ilvl="0" w:tplc="73F623EE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2CD298B"/>
    <w:multiLevelType w:val="hybridMultilevel"/>
    <w:tmpl w:val="D06A038A"/>
    <w:name w:val="WW8Num82"/>
    <w:lvl w:ilvl="0" w:tplc="4E8843FE">
      <w:start w:val="1"/>
      <w:numFmt w:val="bullet"/>
      <w:lvlText w:val="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80E3008"/>
    <w:multiLevelType w:val="hybridMultilevel"/>
    <w:tmpl w:val="7820D8E6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69D437C2"/>
    <w:multiLevelType w:val="hybridMultilevel"/>
    <w:tmpl w:val="271E0908"/>
    <w:lvl w:ilvl="0" w:tplc="E4B0DCCC">
      <w:start w:val="15"/>
      <w:numFmt w:val="bullet"/>
      <w:lvlText w:val="•"/>
      <w:lvlJc w:val="left"/>
      <w:pPr>
        <w:ind w:left="1004" w:hanging="360"/>
      </w:pPr>
      <w:rPr>
        <w:rFonts w:ascii="Calibri" w:eastAsiaTheme="minorEastAsia" w:hAnsi="Calibri" w:cs="Arial" w:hint="default"/>
      </w:rPr>
    </w:lvl>
    <w:lvl w:ilvl="1" w:tplc="CFD0DB9E">
      <w:start w:val="1"/>
      <w:numFmt w:val="bullet"/>
      <w:lvlText w:val=""/>
      <w:lvlJc w:val="left"/>
      <w:pPr>
        <w:ind w:left="1724" w:hanging="360"/>
      </w:pPr>
      <w:rPr>
        <w:rFonts w:ascii="Wingdings" w:hAnsi="Wingdings" w:hint="default"/>
        <w:b/>
        <w:sz w:val="16"/>
        <w:szCs w:val="16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1" w15:restartNumberingAfterBreak="0">
    <w:nsid w:val="6A9657AF"/>
    <w:multiLevelType w:val="hybridMultilevel"/>
    <w:tmpl w:val="1F78BD94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2" w15:restartNumberingAfterBreak="0">
    <w:nsid w:val="6B2962A4"/>
    <w:multiLevelType w:val="hybridMultilevel"/>
    <w:tmpl w:val="0930BBA2"/>
    <w:lvl w:ilvl="0" w:tplc="8E6EA80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 w15:restartNumberingAfterBreak="0">
    <w:nsid w:val="6C9D08E9"/>
    <w:multiLevelType w:val="hybridMultilevel"/>
    <w:tmpl w:val="E6A26CA6"/>
    <w:lvl w:ilvl="0" w:tplc="0410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44" w15:restartNumberingAfterBreak="0">
    <w:nsid w:val="77751CA1"/>
    <w:multiLevelType w:val="hybridMultilevel"/>
    <w:tmpl w:val="0A7A582C"/>
    <w:lvl w:ilvl="0" w:tplc="11DEC64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5" w15:restartNumberingAfterBreak="0">
    <w:nsid w:val="7C1C1258"/>
    <w:multiLevelType w:val="hybridMultilevel"/>
    <w:tmpl w:val="32F2FE2A"/>
    <w:lvl w:ilvl="0" w:tplc="43BAA0D8">
      <w:start w:val="1"/>
      <w:numFmt w:val="lowerLetter"/>
      <w:lvlText w:val="%1)"/>
      <w:lvlJc w:val="left"/>
      <w:pPr>
        <w:ind w:left="720" w:hanging="360"/>
      </w:pPr>
      <w:rPr>
        <w:rFonts w:ascii="Book Antiqua" w:hAnsi="Book Antiqua" w:cs="Times New Roman" w:hint="default"/>
        <w:i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" w15:restartNumberingAfterBreak="0">
    <w:nsid w:val="7E746B33"/>
    <w:multiLevelType w:val="hybridMultilevel"/>
    <w:tmpl w:val="7F36DE9C"/>
    <w:lvl w:ilvl="0" w:tplc="8B92EBAE">
      <w:start w:val="1"/>
      <w:numFmt w:val="lowerLetter"/>
      <w:lvlText w:val="%1)"/>
      <w:lvlJc w:val="left"/>
      <w:pPr>
        <w:ind w:left="1420" w:hanging="852"/>
      </w:pPr>
      <w:rPr>
        <w:rFonts w:hint="default"/>
        <w:b/>
        <w:i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1648" w:hanging="360"/>
      </w:pPr>
    </w:lvl>
    <w:lvl w:ilvl="2" w:tplc="0410001B" w:tentative="1">
      <w:start w:val="1"/>
      <w:numFmt w:val="lowerRoman"/>
      <w:lvlText w:val="%3."/>
      <w:lvlJc w:val="right"/>
      <w:pPr>
        <w:ind w:left="2368" w:hanging="180"/>
      </w:pPr>
    </w:lvl>
    <w:lvl w:ilvl="3" w:tplc="0410000F" w:tentative="1">
      <w:start w:val="1"/>
      <w:numFmt w:val="decimal"/>
      <w:lvlText w:val="%4."/>
      <w:lvlJc w:val="left"/>
      <w:pPr>
        <w:ind w:left="3088" w:hanging="360"/>
      </w:pPr>
    </w:lvl>
    <w:lvl w:ilvl="4" w:tplc="04100019" w:tentative="1">
      <w:start w:val="1"/>
      <w:numFmt w:val="lowerLetter"/>
      <w:lvlText w:val="%5."/>
      <w:lvlJc w:val="left"/>
      <w:pPr>
        <w:ind w:left="3808" w:hanging="360"/>
      </w:pPr>
    </w:lvl>
    <w:lvl w:ilvl="5" w:tplc="0410001B" w:tentative="1">
      <w:start w:val="1"/>
      <w:numFmt w:val="lowerRoman"/>
      <w:lvlText w:val="%6."/>
      <w:lvlJc w:val="right"/>
      <w:pPr>
        <w:ind w:left="4528" w:hanging="180"/>
      </w:pPr>
    </w:lvl>
    <w:lvl w:ilvl="6" w:tplc="0410000F" w:tentative="1">
      <w:start w:val="1"/>
      <w:numFmt w:val="decimal"/>
      <w:lvlText w:val="%7."/>
      <w:lvlJc w:val="left"/>
      <w:pPr>
        <w:ind w:left="5248" w:hanging="360"/>
      </w:pPr>
    </w:lvl>
    <w:lvl w:ilvl="7" w:tplc="04100019" w:tentative="1">
      <w:start w:val="1"/>
      <w:numFmt w:val="lowerLetter"/>
      <w:lvlText w:val="%8."/>
      <w:lvlJc w:val="left"/>
      <w:pPr>
        <w:ind w:left="5968" w:hanging="360"/>
      </w:pPr>
    </w:lvl>
    <w:lvl w:ilvl="8" w:tplc="0410001B" w:tentative="1">
      <w:start w:val="1"/>
      <w:numFmt w:val="lowerRoman"/>
      <w:lvlText w:val="%9."/>
      <w:lvlJc w:val="right"/>
      <w:pPr>
        <w:ind w:left="6688" w:hanging="180"/>
      </w:pPr>
    </w:lvl>
  </w:abstractNum>
  <w:num w:numId="1" w16cid:durableId="1429346491">
    <w:abstractNumId w:val="0"/>
  </w:num>
  <w:num w:numId="2" w16cid:durableId="436868685">
    <w:abstractNumId w:val="1"/>
  </w:num>
  <w:num w:numId="3" w16cid:durableId="182479258">
    <w:abstractNumId w:val="8"/>
  </w:num>
  <w:num w:numId="4" w16cid:durableId="128062850">
    <w:abstractNumId w:val="12"/>
  </w:num>
  <w:num w:numId="5" w16cid:durableId="693575989">
    <w:abstractNumId w:val="17"/>
  </w:num>
  <w:num w:numId="6" w16cid:durableId="1978795928">
    <w:abstractNumId w:val="16"/>
  </w:num>
  <w:num w:numId="7" w16cid:durableId="572273517">
    <w:abstractNumId w:val="25"/>
  </w:num>
  <w:num w:numId="8" w16cid:durableId="1103040009">
    <w:abstractNumId w:val="42"/>
  </w:num>
  <w:num w:numId="9" w16cid:durableId="1855800113">
    <w:abstractNumId w:val="44"/>
  </w:num>
  <w:num w:numId="10" w16cid:durableId="1248342072">
    <w:abstractNumId w:val="27"/>
  </w:num>
  <w:num w:numId="11" w16cid:durableId="441270008">
    <w:abstractNumId w:val="37"/>
  </w:num>
  <w:num w:numId="12" w16cid:durableId="1925187140">
    <w:abstractNumId w:val="21"/>
  </w:num>
  <w:num w:numId="13" w16cid:durableId="1490366826">
    <w:abstractNumId w:val="39"/>
  </w:num>
  <w:num w:numId="14" w16cid:durableId="692460282">
    <w:abstractNumId w:val="45"/>
  </w:num>
  <w:num w:numId="15" w16cid:durableId="386874947">
    <w:abstractNumId w:val="43"/>
  </w:num>
  <w:num w:numId="16" w16cid:durableId="1292783294">
    <w:abstractNumId w:val="30"/>
  </w:num>
  <w:num w:numId="17" w16cid:durableId="1980647001">
    <w:abstractNumId w:val="20"/>
  </w:num>
  <w:num w:numId="18" w16cid:durableId="1993411911">
    <w:abstractNumId w:val="26"/>
  </w:num>
  <w:num w:numId="19" w16cid:durableId="375591939">
    <w:abstractNumId w:val="22"/>
  </w:num>
  <w:num w:numId="20" w16cid:durableId="773940767">
    <w:abstractNumId w:val="32"/>
  </w:num>
  <w:num w:numId="21" w16cid:durableId="438182377">
    <w:abstractNumId w:val="19"/>
  </w:num>
  <w:num w:numId="22" w16cid:durableId="1299723545">
    <w:abstractNumId w:val="40"/>
  </w:num>
  <w:num w:numId="23" w16cid:durableId="708263866">
    <w:abstractNumId w:val="46"/>
  </w:num>
  <w:num w:numId="24" w16cid:durableId="806092941">
    <w:abstractNumId w:val="18"/>
  </w:num>
  <w:num w:numId="25" w16cid:durableId="1571576077">
    <w:abstractNumId w:val="33"/>
  </w:num>
  <w:num w:numId="26" w16cid:durableId="420221836">
    <w:abstractNumId w:val="35"/>
  </w:num>
  <w:num w:numId="27" w16cid:durableId="786201550">
    <w:abstractNumId w:val="34"/>
  </w:num>
  <w:num w:numId="28" w16cid:durableId="1012142072">
    <w:abstractNumId w:val="29"/>
  </w:num>
  <w:num w:numId="29" w16cid:durableId="1982073732">
    <w:abstractNumId w:val="41"/>
  </w:num>
  <w:num w:numId="30" w16cid:durableId="1569726879">
    <w:abstractNumId w:val="36"/>
  </w:num>
  <w:num w:numId="31" w16cid:durableId="1133522108">
    <w:abstractNumId w:val="31"/>
  </w:num>
  <w:num w:numId="32" w16cid:durableId="107434664">
    <w:abstractNumId w:val="2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6"/>
  <w:displayBackgroundShape/>
  <w:embedSystemFonts/>
  <w:proofState w:spelling="clean" w:grammar="clean"/>
  <w:defaultTabStop w:val="709"/>
  <w:hyphenationZone w:val="283"/>
  <w:doNotHyphenateCaps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4008"/>
    <w:rsid w:val="00000B73"/>
    <w:rsid w:val="00001166"/>
    <w:rsid w:val="0000146F"/>
    <w:rsid w:val="00003A81"/>
    <w:rsid w:val="0000637B"/>
    <w:rsid w:val="00010A70"/>
    <w:rsid w:val="00014322"/>
    <w:rsid w:val="0001749E"/>
    <w:rsid w:val="000246DD"/>
    <w:rsid w:val="00025D4A"/>
    <w:rsid w:val="00026292"/>
    <w:rsid w:val="000266BC"/>
    <w:rsid w:val="00027957"/>
    <w:rsid w:val="00030E60"/>
    <w:rsid w:val="000359C5"/>
    <w:rsid w:val="000369FF"/>
    <w:rsid w:val="000407EA"/>
    <w:rsid w:val="00041512"/>
    <w:rsid w:val="0004311F"/>
    <w:rsid w:val="00044405"/>
    <w:rsid w:val="000451AD"/>
    <w:rsid w:val="00046D6A"/>
    <w:rsid w:val="00055BD8"/>
    <w:rsid w:val="00062BDA"/>
    <w:rsid w:val="000648E7"/>
    <w:rsid w:val="00067A2D"/>
    <w:rsid w:val="000715D8"/>
    <w:rsid w:val="00073A33"/>
    <w:rsid w:val="00074CD4"/>
    <w:rsid w:val="00076673"/>
    <w:rsid w:val="00081D05"/>
    <w:rsid w:val="00082456"/>
    <w:rsid w:val="00090464"/>
    <w:rsid w:val="00091851"/>
    <w:rsid w:val="00091FA5"/>
    <w:rsid w:val="000A2E0A"/>
    <w:rsid w:val="000A47DE"/>
    <w:rsid w:val="000A5EE4"/>
    <w:rsid w:val="000B0E4D"/>
    <w:rsid w:val="000B44DA"/>
    <w:rsid w:val="000B7B15"/>
    <w:rsid w:val="000B7FC2"/>
    <w:rsid w:val="000C5798"/>
    <w:rsid w:val="000D286C"/>
    <w:rsid w:val="000D3CCF"/>
    <w:rsid w:val="000D6950"/>
    <w:rsid w:val="000E0267"/>
    <w:rsid w:val="000E3906"/>
    <w:rsid w:val="000E487F"/>
    <w:rsid w:val="000E5E79"/>
    <w:rsid w:val="000E6E58"/>
    <w:rsid w:val="000E7A5F"/>
    <w:rsid w:val="000E7E61"/>
    <w:rsid w:val="000F0003"/>
    <w:rsid w:val="000F1DE6"/>
    <w:rsid w:val="000F3533"/>
    <w:rsid w:val="000F6833"/>
    <w:rsid w:val="000F6C32"/>
    <w:rsid w:val="000F71A1"/>
    <w:rsid w:val="0010081F"/>
    <w:rsid w:val="00100DC0"/>
    <w:rsid w:val="00101BDF"/>
    <w:rsid w:val="001048AD"/>
    <w:rsid w:val="00110691"/>
    <w:rsid w:val="0011501C"/>
    <w:rsid w:val="00120ED6"/>
    <w:rsid w:val="0012213E"/>
    <w:rsid w:val="00123C10"/>
    <w:rsid w:val="00130DB4"/>
    <w:rsid w:val="00131C7E"/>
    <w:rsid w:val="00132856"/>
    <w:rsid w:val="00135537"/>
    <w:rsid w:val="00136C09"/>
    <w:rsid w:val="00141249"/>
    <w:rsid w:val="00146AAB"/>
    <w:rsid w:val="001477FB"/>
    <w:rsid w:val="0015046D"/>
    <w:rsid w:val="001625CC"/>
    <w:rsid w:val="00163051"/>
    <w:rsid w:val="0016341D"/>
    <w:rsid w:val="0016449F"/>
    <w:rsid w:val="0016508F"/>
    <w:rsid w:val="001702A4"/>
    <w:rsid w:val="001721AB"/>
    <w:rsid w:val="00172698"/>
    <w:rsid w:val="00173380"/>
    <w:rsid w:val="00174DF4"/>
    <w:rsid w:val="00180972"/>
    <w:rsid w:val="00183407"/>
    <w:rsid w:val="00183733"/>
    <w:rsid w:val="00185186"/>
    <w:rsid w:val="0018591D"/>
    <w:rsid w:val="00186B73"/>
    <w:rsid w:val="0019245C"/>
    <w:rsid w:val="00197C86"/>
    <w:rsid w:val="001A09A5"/>
    <w:rsid w:val="001A580F"/>
    <w:rsid w:val="001B54BD"/>
    <w:rsid w:val="001B61A0"/>
    <w:rsid w:val="001B6550"/>
    <w:rsid w:val="001B73BB"/>
    <w:rsid w:val="001C0F35"/>
    <w:rsid w:val="001C0F8D"/>
    <w:rsid w:val="001C1795"/>
    <w:rsid w:val="001C1F8B"/>
    <w:rsid w:val="001C762B"/>
    <w:rsid w:val="001D07EB"/>
    <w:rsid w:val="001D292D"/>
    <w:rsid w:val="001D4E2B"/>
    <w:rsid w:val="001D6A49"/>
    <w:rsid w:val="001E245C"/>
    <w:rsid w:val="001E281D"/>
    <w:rsid w:val="001E400E"/>
    <w:rsid w:val="001F050A"/>
    <w:rsid w:val="001F0F18"/>
    <w:rsid w:val="001F7853"/>
    <w:rsid w:val="002040BC"/>
    <w:rsid w:val="00205086"/>
    <w:rsid w:val="00205C8F"/>
    <w:rsid w:val="00206B00"/>
    <w:rsid w:val="00207B42"/>
    <w:rsid w:val="00207D31"/>
    <w:rsid w:val="00207FA2"/>
    <w:rsid w:val="00213D9A"/>
    <w:rsid w:val="002160EC"/>
    <w:rsid w:val="00216AE6"/>
    <w:rsid w:val="00217CF3"/>
    <w:rsid w:val="00221812"/>
    <w:rsid w:val="00221C2D"/>
    <w:rsid w:val="0023310B"/>
    <w:rsid w:val="00240443"/>
    <w:rsid w:val="002405F7"/>
    <w:rsid w:val="00242D30"/>
    <w:rsid w:val="002463C1"/>
    <w:rsid w:val="00256144"/>
    <w:rsid w:val="00261B0B"/>
    <w:rsid w:val="002641F7"/>
    <w:rsid w:val="00270184"/>
    <w:rsid w:val="00271758"/>
    <w:rsid w:val="00272995"/>
    <w:rsid w:val="0027612F"/>
    <w:rsid w:val="0027662C"/>
    <w:rsid w:val="00277F73"/>
    <w:rsid w:val="0028115A"/>
    <w:rsid w:val="002827C0"/>
    <w:rsid w:val="00282B5E"/>
    <w:rsid w:val="0028567C"/>
    <w:rsid w:val="002862A1"/>
    <w:rsid w:val="002923FA"/>
    <w:rsid w:val="00295CFD"/>
    <w:rsid w:val="00296CC0"/>
    <w:rsid w:val="002A109C"/>
    <w:rsid w:val="002A4884"/>
    <w:rsid w:val="002A5593"/>
    <w:rsid w:val="002A58FB"/>
    <w:rsid w:val="002A7AEB"/>
    <w:rsid w:val="002A7FB3"/>
    <w:rsid w:val="002B0026"/>
    <w:rsid w:val="002B013A"/>
    <w:rsid w:val="002B37B3"/>
    <w:rsid w:val="002B3FB5"/>
    <w:rsid w:val="002C1083"/>
    <w:rsid w:val="002C10B0"/>
    <w:rsid w:val="002C242D"/>
    <w:rsid w:val="002C4D81"/>
    <w:rsid w:val="002C6033"/>
    <w:rsid w:val="002D0377"/>
    <w:rsid w:val="002D2849"/>
    <w:rsid w:val="002D5F61"/>
    <w:rsid w:val="002D7709"/>
    <w:rsid w:val="002E1F34"/>
    <w:rsid w:val="002E25CA"/>
    <w:rsid w:val="002E6FA1"/>
    <w:rsid w:val="002E71CE"/>
    <w:rsid w:val="002F3801"/>
    <w:rsid w:val="002F6915"/>
    <w:rsid w:val="00300ED6"/>
    <w:rsid w:val="00315A3C"/>
    <w:rsid w:val="00323693"/>
    <w:rsid w:val="00325043"/>
    <w:rsid w:val="003321AD"/>
    <w:rsid w:val="00333D05"/>
    <w:rsid w:val="00334826"/>
    <w:rsid w:val="0034021E"/>
    <w:rsid w:val="003405EF"/>
    <w:rsid w:val="003419E8"/>
    <w:rsid w:val="0034290E"/>
    <w:rsid w:val="00346F32"/>
    <w:rsid w:val="00350C1D"/>
    <w:rsid w:val="00354BC4"/>
    <w:rsid w:val="00355AAE"/>
    <w:rsid w:val="00356134"/>
    <w:rsid w:val="00357E53"/>
    <w:rsid w:val="00365F81"/>
    <w:rsid w:val="0036690E"/>
    <w:rsid w:val="00367729"/>
    <w:rsid w:val="0037129C"/>
    <w:rsid w:val="003766C8"/>
    <w:rsid w:val="00382152"/>
    <w:rsid w:val="0038546F"/>
    <w:rsid w:val="003905FB"/>
    <w:rsid w:val="00396716"/>
    <w:rsid w:val="003A1357"/>
    <w:rsid w:val="003A1C67"/>
    <w:rsid w:val="003A3440"/>
    <w:rsid w:val="003A3A30"/>
    <w:rsid w:val="003A69BD"/>
    <w:rsid w:val="003A774D"/>
    <w:rsid w:val="003B317B"/>
    <w:rsid w:val="003B3B46"/>
    <w:rsid w:val="003B3C97"/>
    <w:rsid w:val="003C1D5C"/>
    <w:rsid w:val="003C21F8"/>
    <w:rsid w:val="003C4D37"/>
    <w:rsid w:val="003C4E5F"/>
    <w:rsid w:val="003C5CE9"/>
    <w:rsid w:val="003D0E1A"/>
    <w:rsid w:val="003D1278"/>
    <w:rsid w:val="003D4370"/>
    <w:rsid w:val="003E03FC"/>
    <w:rsid w:val="003E0727"/>
    <w:rsid w:val="003E3223"/>
    <w:rsid w:val="003E4C31"/>
    <w:rsid w:val="003E6F23"/>
    <w:rsid w:val="003F34AF"/>
    <w:rsid w:val="003F4063"/>
    <w:rsid w:val="003F694F"/>
    <w:rsid w:val="004010B8"/>
    <w:rsid w:val="00401246"/>
    <w:rsid w:val="00402156"/>
    <w:rsid w:val="0040757D"/>
    <w:rsid w:val="00407BF8"/>
    <w:rsid w:val="00410215"/>
    <w:rsid w:val="00410D44"/>
    <w:rsid w:val="00411082"/>
    <w:rsid w:val="00412C0A"/>
    <w:rsid w:val="004209D1"/>
    <w:rsid w:val="004259C2"/>
    <w:rsid w:val="00427495"/>
    <w:rsid w:val="00432191"/>
    <w:rsid w:val="00432D7B"/>
    <w:rsid w:val="00443D00"/>
    <w:rsid w:val="00450415"/>
    <w:rsid w:val="0045041B"/>
    <w:rsid w:val="00450DFF"/>
    <w:rsid w:val="00454C67"/>
    <w:rsid w:val="004555E4"/>
    <w:rsid w:val="00456F7B"/>
    <w:rsid w:val="00457079"/>
    <w:rsid w:val="0045728E"/>
    <w:rsid w:val="004575AC"/>
    <w:rsid w:val="0045795C"/>
    <w:rsid w:val="00460D2A"/>
    <w:rsid w:val="004615BF"/>
    <w:rsid w:val="0046234E"/>
    <w:rsid w:val="00463F44"/>
    <w:rsid w:val="00464E35"/>
    <w:rsid w:val="004650B9"/>
    <w:rsid w:val="00467505"/>
    <w:rsid w:val="0047229D"/>
    <w:rsid w:val="00475E24"/>
    <w:rsid w:val="00476F46"/>
    <w:rsid w:val="00480787"/>
    <w:rsid w:val="0048155A"/>
    <w:rsid w:val="00482A55"/>
    <w:rsid w:val="00485EF4"/>
    <w:rsid w:val="00486AC0"/>
    <w:rsid w:val="00490989"/>
    <w:rsid w:val="00491ED4"/>
    <w:rsid w:val="00497507"/>
    <w:rsid w:val="004A044A"/>
    <w:rsid w:val="004A1736"/>
    <w:rsid w:val="004A40B4"/>
    <w:rsid w:val="004A52F6"/>
    <w:rsid w:val="004A546C"/>
    <w:rsid w:val="004A70F3"/>
    <w:rsid w:val="004B1A2E"/>
    <w:rsid w:val="004B3E71"/>
    <w:rsid w:val="004C0106"/>
    <w:rsid w:val="004C0432"/>
    <w:rsid w:val="004C1B89"/>
    <w:rsid w:val="004C2FBF"/>
    <w:rsid w:val="004C4A49"/>
    <w:rsid w:val="004C5F63"/>
    <w:rsid w:val="004C64D7"/>
    <w:rsid w:val="004D0337"/>
    <w:rsid w:val="004D0A2A"/>
    <w:rsid w:val="004D3D60"/>
    <w:rsid w:val="004D7E27"/>
    <w:rsid w:val="004E2B52"/>
    <w:rsid w:val="004E4C4C"/>
    <w:rsid w:val="004E6805"/>
    <w:rsid w:val="004E6F51"/>
    <w:rsid w:val="004E7750"/>
    <w:rsid w:val="004F13A7"/>
    <w:rsid w:val="004F1928"/>
    <w:rsid w:val="004F5418"/>
    <w:rsid w:val="005009F2"/>
    <w:rsid w:val="00501319"/>
    <w:rsid w:val="00507923"/>
    <w:rsid w:val="0051052E"/>
    <w:rsid w:val="005144B6"/>
    <w:rsid w:val="00517E0B"/>
    <w:rsid w:val="0052145A"/>
    <w:rsid w:val="005268D7"/>
    <w:rsid w:val="00532169"/>
    <w:rsid w:val="00532D4F"/>
    <w:rsid w:val="0054093F"/>
    <w:rsid w:val="00541C0F"/>
    <w:rsid w:val="005439BB"/>
    <w:rsid w:val="00550116"/>
    <w:rsid w:val="00551890"/>
    <w:rsid w:val="005541EF"/>
    <w:rsid w:val="00560161"/>
    <w:rsid w:val="005649B5"/>
    <w:rsid w:val="005708D7"/>
    <w:rsid w:val="005710DE"/>
    <w:rsid w:val="0057281F"/>
    <w:rsid w:val="005815C9"/>
    <w:rsid w:val="00583706"/>
    <w:rsid w:val="00586572"/>
    <w:rsid w:val="00586722"/>
    <w:rsid w:val="005941B1"/>
    <w:rsid w:val="00595E98"/>
    <w:rsid w:val="00596F62"/>
    <w:rsid w:val="00597DF5"/>
    <w:rsid w:val="005A1337"/>
    <w:rsid w:val="005A3DF7"/>
    <w:rsid w:val="005A5B6D"/>
    <w:rsid w:val="005A695F"/>
    <w:rsid w:val="005A774A"/>
    <w:rsid w:val="005B0CCF"/>
    <w:rsid w:val="005B78E1"/>
    <w:rsid w:val="005B7E68"/>
    <w:rsid w:val="005C05E8"/>
    <w:rsid w:val="005C171F"/>
    <w:rsid w:val="005C2814"/>
    <w:rsid w:val="005C2F79"/>
    <w:rsid w:val="005C40FD"/>
    <w:rsid w:val="005C463F"/>
    <w:rsid w:val="005C5A72"/>
    <w:rsid w:val="005C730C"/>
    <w:rsid w:val="005D1AFE"/>
    <w:rsid w:val="005D2A38"/>
    <w:rsid w:val="005D2F37"/>
    <w:rsid w:val="005D510D"/>
    <w:rsid w:val="005F06A9"/>
    <w:rsid w:val="005F20E8"/>
    <w:rsid w:val="005F6097"/>
    <w:rsid w:val="00600756"/>
    <w:rsid w:val="006011F1"/>
    <w:rsid w:val="0060330B"/>
    <w:rsid w:val="00610D35"/>
    <w:rsid w:val="00612531"/>
    <w:rsid w:val="00614536"/>
    <w:rsid w:val="0061552E"/>
    <w:rsid w:val="006158F4"/>
    <w:rsid w:val="0062218A"/>
    <w:rsid w:val="00623F17"/>
    <w:rsid w:val="006276EC"/>
    <w:rsid w:val="006331DA"/>
    <w:rsid w:val="00634AEC"/>
    <w:rsid w:val="00637188"/>
    <w:rsid w:val="006379D5"/>
    <w:rsid w:val="00643A66"/>
    <w:rsid w:val="00646686"/>
    <w:rsid w:val="00646ED8"/>
    <w:rsid w:val="00651AFE"/>
    <w:rsid w:val="00651DE1"/>
    <w:rsid w:val="006520ED"/>
    <w:rsid w:val="00652A65"/>
    <w:rsid w:val="0065341F"/>
    <w:rsid w:val="0065403C"/>
    <w:rsid w:val="00654462"/>
    <w:rsid w:val="0065468F"/>
    <w:rsid w:val="006563EC"/>
    <w:rsid w:val="006636D9"/>
    <w:rsid w:val="006653D6"/>
    <w:rsid w:val="00666405"/>
    <w:rsid w:val="006704FD"/>
    <w:rsid w:val="00670E85"/>
    <w:rsid w:val="006719AC"/>
    <w:rsid w:val="00674081"/>
    <w:rsid w:val="006747F3"/>
    <w:rsid w:val="00676BB1"/>
    <w:rsid w:val="00676CDD"/>
    <w:rsid w:val="006838AE"/>
    <w:rsid w:val="00684008"/>
    <w:rsid w:val="00691A06"/>
    <w:rsid w:val="00694F3A"/>
    <w:rsid w:val="0069580C"/>
    <w:rsid w:val="00695EDE"/>
    <w:rsid w:val="00696AE4"/>
    <w:rsid w:val="006A321F"/>
    <w:rsid w:val="006A3C9F"/>
    <w:rsid w:val="006A67F1"/>
    <w:rsid w:val="006A6A3F"/>
    <w:rsid w:val="006A7886"/>
    <w:rsid w:val="006A7CD7"/>
    <w:rsid w:val="006B0D24"/>
    <w:rsid w:val="006B3724"/>
    <w:rsid w:val="006B4B14"/>
    <w:rsid w:val="006B50F7"/>
    <w:rsid w:val="006B6C32"/>
    <w:rsid w:val="006C5045"/>
    <w:rsid w:val="006C5530"/>
    <w:rsid w:val="006C7066"/>
    <w:rsid w:val="006D032D"/>
    <w:rsid w:val="006D670A"/>
    <w:rsid w:val="006E41D2"/>
    <w:rsid w:val="006E5B8E"/>
    <w:rsid w:val="006E5FC0"/>
    <w:rsid w:val="006F22D8"/>
    <w:rsid w:val="0070237A"/>
    <w:rsid w:val="007044B2"/>
    <w:rsid w:val="00706845"/>
    <w:rsid w:val="00706D42"/>
    <w:rsid w:val="007075F5"/>
    <w:rsid w:val="00707F31"/>
    <w:rsid w:val="00711DA1"/>
    <w:rsid w:val="00712D06"/>
    <w:rsid w:val="0071397E"/>
    <w:rsid w:val="00714DDC"/>
    <w:rsid w:val="00716D0E"/>
    <w:rsid w:val="00726384"/>
    <w:rsid w:val="0073595E"/>
    <w:rsid w:val="0073597F"/>
    <w:rsid w:val="00742364"/>
    <w:rsid w:val="00743929"/>
    <w:rsid w:val="00745B68"/>
    <w:rsid w:val="0075029F"/>
    <w:rsid w:val="00753B22"/>
    <w:rsid w:val="00753EC4"/>
    <w:rsid w:val="00763799"/>
    <w:rsid w:val="0076532B"/>
    <w:rsid w:val="007676CC"/>
    <w:rsid w:val="00767ACC"/>
    <w:rsid w:val="007702B3"/>
    <w:rsid w:val="00771286"/>
    <w:rsid w:val="00771AFC"/>
    <w:rsid w:val="0078165F"/>
    <w:rsid w:val="00781800"/>
    <w:rsid w:val="00791C33"/>
    <w:rsid w:val="00793BB9"/>
    <w:rsid w:val="00794B7A"/>
    <w:rsid w:val="00794DBA"/>
    <w:rsid w:val="007B1629"/>
    <w:rsid w:val="007B55A0"/>
    <w:rsid w:val="007B71A0"/>
    <w:rsid w:val="007B7A26"/>
    <w:rsid w:val="007C1D1E"/>
    <w:rsid w:val="007C22C0"/>
    <w:rsid w:val="007C3B2E"/>
    <w:rsid w:val="007C3E5F"/>
    <w:rsid w:val="007C6DA2"/>
    <w:rsid w:val="007C73F6"/>
    <w:rsid w:val="007E1D17"/>
    <w:rsid w:val="007F0374"/>
    <w:rsid w:val="007F2FD9"/>
    <w:rsid w:val="007F3005"/>
    <w:rsid w:val="007F498B"/>
    <w:rsid w:val="007F4B0C"/>
    <w:rsid w:val="007F5C39"/>
    <w:rsid w:val="00806407"/>
    <w:rsid w:val="0082161C"/>
    <w:rsid w:val="00822E96"/>
    <w:rsid w:val="008238B6"/>
    <w:rsid w:val="00823ACB"/>
    <w:rsid w:val="008302D7"/>
    <w:rsid w:val="00834348"/>
    <w:rsid w:val="00834984"/>
    <w:rsid w:val="008360AB"/>
    <w:rsid w:val="00837F85"/>
    <w:rsid w:val="00840BC3"/>
    <w:rsid w:val="00846945"/>
    <w:rsid w:val="008509DE"/>
    <w:rsid w:val="00851CE0"/>
    <w:rsid w:val="00854917"/>
    <w:rsid w:val="00854C2C"/>
    <w:rsid w:val="00857BBB"/>
    <w:rsid w:val="00860C7D"/>
    <w:rsid w:val="00862B00"/>
    <w:rsid w:val="00863E0A"/>
    <w:rsid w:val="0086525B"/>
    <w:rsid w:val="00867909"/>
    <w:rsid w:val="008704DB"/>
    <w:rsid w:val="00872064"/>
    <w:rsid w:val="00872EC2"/>
    <w:rsid w:val="0087404D"/>
    <w:rsid w:val="0088272F"/>
    <w:rsid w:val="00884E4B"/>
    <w:rsid w:val="008904A1"/>
    <w:rsid w:val="00890BAC"/>
    <w:rsid w:val="0089510C"/>
    <w:rsid w:val="00895589"/>
    <w:rsid w:val="00895BBF"/>
    <w:rsid w:val="00897185"/>
    <w:rsid w:val="0089723A"/>
    <w:rsid w:val="008A29A8"/>
    <w:rsid w:val="008A76A1"/>
    <w:rsid w:val="008B61BB"/>
    <w:rsid w:val="008C15D7"/>
    <w:rsid w:val="008C2522"/>
    <w:rsid w:val="008C5BBF"/>
    <w:rsid w:val="008C6AFE"/>
    <w:rsid w:val="008D59E7"/>
    <w:rsid w:val="008D6D79"/>
    <w:rsid w:val="008E6983"/>
    <w:rsid w:val="008F095E"/>
    <w:rsid w:val="008F2210"/>
    <w:rsid w:val="008F4E22"/>
    <w:rsid w:val="008F70D6"/>
    <w:rsid w:val="00904177"/>
    <w:rsid w:val="00904921"/>
    <w:rsid w:val="00904BC1"/>
    <w:rsid w:val="0090552D"/>
    <w:rsid w:val="00906862"/>
    <w:rsid w:val="009072E6"/>
    <w:rsid w:val="00907ABC"/>
    <w:rsid w:val="00911112"/>
    <w:rsid w:val="009220EA"/>
    <w:rsid w:val="0092602A"/>
    <w:rsid w:val="0093452D"/>
    <w:rsid w:val="00934E2D"/>
    <w:rsid w:val="0093675B"/>
    <w:rsid w:val="00937AAB"/>
    <w:rsid w:val="0094342B"/>
    <w:rsid w:val="00947BAD"/>
    <w:rsid w:val="00951B95"/>
    <w:rsid w:val="00952D4F"/>
    <w:rsid w:val="0095353E"/>
    <w:rsid w:val="0095611B"/>
    <w:rsid w:val="009576C4"/>
    <w:rsid w:val="00957E4A"/>
    <w:rsid w:val="00962C72"/>
    <w:rsid w:val="00963D7D"/>
    <w:rsid w:val="0096489F"/>
    <w:rsid w:val="00964CB5"/>
    <w:rsid w:val="00964DBC"/>
    <w:rsid w:val="009674BB"/>
    <w:rsid w:val="00967D82"/>
    <w:rsid w:val="0097071C"/>
    <w:rsid w:val="00982579"/>
    <w:rsid w:val="00982FF2"/>
    <w:rsid w:val="009850A1"/>
    <w:rsid w:val="00985FA8"/>
    <w:rsid w:val="00986716"/>
    <w:rsid w:val="00986AF9"/>
    <w:rsid w:val="00994AA0"/>
    <w:rsid w:val="00995AFB"/>
    <w:rsid w:val="00997A0D"/>
    <w:rsid w:val="009A1E6F"/>
    <w:rsid w:val="009A5FF8"/>
    <w:rsid w:val="009B34AC"/>
    <w:rsid w:val="009B608F"/>
    <w:rsid w:val="009C0FCB"/>
    <w:rsid w:val="009C2370"/>
    <w:rsid w:val="009C2D21"/>
    <w:rsid w:val="009C45CD"/>
    <w:rsid w:val="009C54D6"/>
    <w:rsid w:val="009C615D"/>
    <w:rsid w:val="009C6219"/>
    <w:rsid w:val="009D3740"/>
    <w:rsid w:val="009D3AF4"/>
    <w:rsid w:val="009D454C"/>
    <w:rsid w:val="009D58B8"/>
    <w:rsid w:val="009D74D2"/>
    <w:rsid w:val="009D7CEB"/>
    <w:rsid w:val="009E0207"/>
    <w:rsid w:val="009E1206"/>
    <w:rsid w:val="009E1B25"/>
    <w:rsid w:val="009E2B44"/>
    <w:rsid w:val="009E357E"/>
    <w:rsid w:val="009E3BDB"/>
    <w:rsid w:val="009E6CE3"/>
    <w:rsid w:val="009F2C79"/>
    <w:rsid w:val="009F61FC"/>
    <w:rsid w:val="009F656A"/>
    <w:rsid w:val="009F7BAC"/>
    <w:rsid w:val="00A0175F"/>
    <w:rsid w:val="00A05A6D"/>
    <w:rsid w:val="00A06BFE"/>
    <w:rsid w:val="00A06F0B"/>
    <w:rsid w:val="00A12375"/>
    <w:rsid w:val="00A1496D"/>
    <w:rsid w:val="00A17E84"/>
    <w:rsid w:val="00A24DBD"/>
    <w:rsid w:val="00A257A8"/>
    <w:rsid w:val="00A25918"/>
    <w:rsid w:val="00A26733"/>
    <w:rsid w:val="00A2695B"/>
    <w:rsid w:val="00A26A81"/>
    <w:rsid w:val="00A27726"/>
    <w:rsid w:val="00A3279E"/>
    <w:rsid w:val="00A354EC"/>
    <w:rsid w:val="00A37423"/>
    <w:rsid w:val="00A37699"/>
    <w:rsid w:val="00A377DD"/>
    <w:rsid w:val="00A4158D"/>
    <w:rsid w:val="00A446E4"/>
    <w:rsid w:val="00A448DD"/>
    <w:rsid w:val="00A44B5D"/>
    <w:rsid w:val="00A46726"/>
    <w:rsid w:val="00A47C6D"/>
    <w:rsid w:val="00A51272"/>
    <w:rsid w:val="00A55966"/>
    <w:rsid w:val="00A6099A"/>
    <w:rsid w:val="00A615F4"/>
    <w:rsid w:val="00A648BF"/>
    <w:rsid w:val="00A7331B"/>
    <w:rsid w:val="00A744CF"/>
    <w:rsid w:val="00A77F1F"/>
    <w:rsid w:val="00A81F7A"/>
    <w:rsid w:val="00A84DA4"/>
    <w:rsid w:val="00A85488"/>
    <w:rsid w:val="00A91721"/>
    <w:rsid w:val="00AA1A84"/>
    <w:rsid w:val="00AA6690"/>
    <w:rsid w:val="00AA7928"/>
    <w:rsid w:val="00AB3131"/>
    <w:rsid w:val="00AB36E4"/>
    <w:rsid w:val="00AC1AF5"/>
    <w:rsid w:val="00AC54E3"/>
    <w:rsid w:val="00AC650E"/>
    <w:rsid w:val="00AC6AD2"/>
    <w:rsid w:val="00AD04C8"/>
    <w:rsid w:val="00AD1850"/>
    <w:rsid w:val="00AD1E5B"/>
    <w:rsid w:val="00AD2FBD"/>
    <w:rsid w:val="00AD54D9"/>
    <w:rsid w:val="00AD6056"/>
    <w:rsid w:val="00AE06BA"/>
    <w:rsid w:val="00AE0949"/>
    <w:rsid w:val="00AE13D3"/>
    <w:rsid w:val="00AE144F"/>
    <w:rsid w:val="00AE5C56"/>
    <w:rsid w:val="00AE7E9B"/>
    <w:rsid w:val="00AF2FE4"/>
    <w:rsid w:val="00AF3064"/>
    <w:rsid w:val="00AF4C69"/>
    <w:rsid w:val="00AF6596"/>
    <w:rsid w:val="00B00502"/>
    <w:rsid w:val="00B062F1"/>
    <w:rsid w:val="00B0711D"/>
    <w:rsid w:val="00B163CB"/>
    <w:rsid w:val="00B16F20"/>
    <w:rsid w:val="00B20370"/>
    <w:rsid w:val="00B2398B"/>
    <w:rsid w:val="00B309EB"/>
    <w:rsid w:val="00B32D7E"/>
    <w:rsid w:val="00B330F3"/>
    <w:rsid w:val="00B334B4"/>
    <w:rsid w:val="00B34AA9"/>
    <w:rsid w:val="00B42D8C"/>
    <w:rsid w:val="00B47F4C"/>
    <w:rsid w:val="00B50AF1"/>
    <w:rsid w:val="00B55595"/>
    <w:rsid w:val="00B576C1"/>
    <w:rsid w:val="00B5792E"/>
    <w:rsid w:val="00B621F2"/>
    <w:rsid w:val="00B62A5A"/>
    <w:rsid w:val="00B63D97"/>
    <w:rsid w:val="00B6740E"/>
    <w:rsid w:val="00B713CF"/>
    <w:rsid w:val="00B72988"/>
    <w:rsid w:val="00B73F71"/>
    <w:rsid w:val="00B77930"/>
    <w:rsid w:val="00B8027E"/>
    <w:rsid w:val="00B8482F"/>
    <w:rsid w:val="00B852E5"/>
    <w:rsid w:val="00B917B6"/>
    <w:rsid w:val="00B94081"/>
    <w:rsid w:val="00BA792C"/>
    <w:rsid w:val="00BB19AC"/>
    <w:rsid w:val="00BB4AD9"/>
    <w:rsid w:val="00BB68B1"/>
    <w:rsid w:val="00BC038A"/>
    <w:rsid w:val="00BC6638"/>
    <w:rsid w:val="00BC7205"/>
    <w:rsid w:val="00BD189F"/>
    <w:rsid w:val="00BD2414"/>
    <w:rsid w:val="00BD3B75"/>
    <w:rsid w:val="00BD40C7"/>
    <w:rsid w:val="00BD4107"/>
    <w:rsid w:val="00BD686E"/>
    <w:rsid w:val="00BE1034"/>
    <w:rsid w:val="00BE279D"/>
    <w:rsid w:val="00BE2DEA"/>
    <w:rsid w:val="00BE4FBC"/>
    <w:rsid w:val="00BF179A"/>
    <w:rsid w:val="00BF3396"/>
    <w:rsid w:val="00BF3D5C"/>
    <w:rsid w:val="00BF4DF5"/>
    <w:rsid w:val="00BF664F"/>
    <w:rsid w:val="00BF6FD3"/>
    <w:rsid w:val="00C00A34"/>
    <w:rsid w:val="00C03F4F"/>
    <w:rsid w:val="00C05CC6"/>
    <w:rsid w:val="00C06320"/>
    <w:rsid w:val="00C10D81"/>
    <w:rsid w:val="00C12002"/>
    <w:rsid w:val="00C128CE"/>
    <w:rsid w:val="00C17A10"/>
    <w:rsid w:val="00C23DF5"/>
    <w:rsid w:val="00C31BDC"/>
    <w:rsid w:val="00C3348C"/>
    <w:rsid w:val="00C44B74"/>
    <w:rsid w:val="00C47E73"/>
    <w:rsid w:val="00C545FF"/>
    <w:rsid w:val="00C54893"/>
    <w:rsid w:val="00C63271"/>
    <w:rsid w:val="00C6413A"/>
    <w:rsid w:val="00C72BB7"/>
    <w:rsid w:val="00C746BE"/>
    <w:rsid w:val="00C75C4F"/>
    <w:rsid w:val="00C760C7"/>
    <w:rsid w:val="00C83E28"/>
    <w:rsid w:val="00C8663F"/>
    <w:rsid w:val="00C86E9F"/>
    <w:rsid w:val="00C87845"/>
    <w:rsid w:val="00C95116"/>
    <w:rsid w:val="00CA0977"/>
    <w:rsid w:val="00CA2F70"/>
    <w:rsid w:val="00CA4FC7"/>
    <w:rsid w:val="00CB4E1E"/>
    <w:rsid w:val="00CB69E9"/>
    <w:rsid w:val="00CB6E0E"/>
    <w:rsid w:val="00CB70B4"/>
    <w:rsid w:val="00CC04D9"/>
    <w:rsid w:val="00CC1367"/>
    <w:rsid w:val="00CC23EB"/>
    <w:rsid w:val="00CC333A"/>
    <w:rsid w:val="00CC3766"/>
    <w:rsid w:val="00CC3DEA"/>
    <w:rsid w:val="00CC57E6"/>
    <w:rsid w:val="00CC5F7A"/>
    <w:rsid w:val="00CC6734"/>
    <w:rsid w:val="00CC76A8"/>
    <w:rsid w:val="00CD02A4"/>
    <w:rsid w:val="00CD2533"/>
    <w:rsid w:val="00CD4DD8"/>
    <w:rsid w:val="00CD5160"/>
    <w:rsid w:val="00CD594B"/>
    <w:rsid w:val="00CD65EB"/>
    <w:rsid w:val="00CD6787"/>
    <w:rsid w:val="00CE1505"/>
    <w:rsid w:val="00CE236D"/>
    <w:rsid w:val="00CE2551"/>
    <w:rsid w:val="00CE4204"/>
    <w:rsid w:val="00CE4A09"/>
    <w:rsid w:val="00CE4AAE"/>
    <w:rsid w:val="00CE67FE"/>
    <w:rsid w:val="00CF7FD8"/>
    <w:rsid w:val="00D00019"/>
    <w:rsid w:val="00D01FA1"/>
    <w:rsid w:val="00D113CE"/>
    <w:rsid w:val="00D1323B"/>
    <w:rsid w:val="00D1640D"/>
    <w:rsid w:val="00D167F3"/>
    <w:rsid w:val="00D23056"/>
    <w:rsid w:val="00D30454"/>
    <w:rsid w:val="00D33417"/>
    <w:rsid w:val="00D44205"/>
    <w:rsid w:val="00D45363"/>
    <w:rsid w:val="00D4677E"/>
    <w:rsid w:val="00D512DD"/>
    <w:rsid w:val="00D51599"/>
    <w:rsid w:val="00D54306"/>
    <w:rsid w:val="00D54CB9"/>
    <w:rsid w:val="00D55EBD"/>
    <w:rsid w:val="00D61444"/>
    <w:rsid w:val="00D72CA7"/>
    <w:rsid w:val="00D74A91"/>
    <w:rsid w:val="00D766F9"/>
    <w:rsid w:val="00D802FE"/>
    <w:rsid w:val="00D81742"/>
    <w:rsid w:val="00D822E2"/>
    <w:rsid w:val="00D832A0"/>
    <w:rsid w:val="00D83A20"/>
    <w:rsid w:val="00D8509C"/>
    <w:rsid w:val="00D86642"/>
    <w:rsid w:val="00D9191F"/>
    <w:rsid w:val="00D91EFF"/>
    <w:rsid w:val="00D95FEA"/>
    <w:rsid w:val="00D9671E"/>
    <w:rsid w:val="00D978CA"/>
    <w:rsid w:val="00DA1012"/>
    <w:rsid w:val="00DA58BA"/>
    <w:rsid w:val="00DA7DBE"/>
    <w:rsid w:val="00DA7E5E"/>
    <w:rsid w:val="00DB080A"/>
    <w:rsid w:val="00DB1984"/>
    <w:rsid w:val="00DB63DD"/>
    <w:rsid w:val="00DB640E"/>
    <w:rsid w:val="00DB7ABC"/>
    <w:rsid w:val="00DC062F"/>
    <w:rsid w:val="00DC3CB0"/>
    <w:rsid w:val="00DD1B0D"/>
    <w:rsid w:val="00DE494A"/>
    <w:rsid w:val="00DE5D99"/>
    <w:rsid w:val="00DE6E7F"/>
    <w:rsid w:val="00DF010F"/>
    <w:rsid w:val="00DF59D8"/>
    <w:rsid w:val="00DF71D7"/>
    <w:rsid w:val="00E0597B"/>
    <w:rsid w:val="00E06093"/>
    <w:rsid w:val="00E119F8"/>
    <w:rsid w:val="00E12DC9"/>
    <w:rsid w:val="00E151A6"/>
    <w:rsid w:val="00E22E16"/>
    <w:rsid w:val="00E249BA"/>
    <w:rsid w:val="00E2508B"/>
    <w:rsid w:val="00E25973"/>
    <w:rsid w:val="00E31216"/>
    <w:rsid w:val="00E326A7"/>
    <w:rsid w:val="00E34121"/>
    <w:rsid w:val="00E36559"/>
    <w:rsid w:val="00E367A4"/>
    <w:rsid w:val="00E369E1"/>
    <w:rsid w:val="00E401C5"/>
    <w:rsid w:val="00E408A6"/>
    <w:rsid w:val="00E4715A"/>
    <w:rsid w:val="00E47836"/>
    <w:rsid w:val="00E50244"/>
    <w:rsid w:val="00E52AA6"/>
    <w:rsid w:val="00E545B6"/>
    <w:rsid w:val="00E62E76"/>
    <w:rsid w:val="00E66955"/>
    <w:rsid w:val="00E7084D"/>
    <w:rsid w:val="00E72A13"/>
    <w:rsid w:val="00E74F72"/>
    <w:rsid w:val="00E81659"/>
    <w:rsid w:val="00E836AD"/>
    <w:rsid w:val="00E83C1F"/>
    <w:rsid w:val="00E85B6F"/>
    <w:rsid w:val="00E86301"/>
    <w:rsid w:val="00E87B09"/>
    <w:rsid w:val="00E92BA7"/>
    <w:rsid w:val="00EA0E90"/>
    <w:rsid w:val="00EA35E4"/>
    <w:rsid w:val="00EB05BD"/>
    <w:rsid w:val="00EB17C3"/>
    <w:rsid w:val="00EB3C96"/>
    <w:rsid w:val="00EB587C"/>
    <w:rsid w:val="00EB7DC7"/>
    <w:rsid w:val="00EC1789"/>
    <w:rsid w:val="00EC43F6"/>
    <w:rsid w:val="00EC4CE4"/>
    <w:rsid w:val="00EC4E39"/>
    <w:rsid w:val="00EC6197"/>
    <w:rsid w:val="00ED140E"/>
    <w:rsid w:val="00ED1CD5"/>
    <w:rsid w:val="00ED4168"/>
    <w:rsid w:val="00ED484B"/>
    <w:rsid w:val="00ED76D0"/>
    <w:rsid w:val="00ED7FA0"/>
    <w:rsid w:val="00EE1156"/>
    <w:rsid w:val="00EE1741"/>
    <w:rsid w:val="00EE1D8A"/>
    <w:rsid w:val="00EE278D"/>
    <w:rsid w:val="00EE5EDB"/>
    <w:rsid w:val="00EF0A6C"/>
    <w:rsid w:val="00EF0B87"/>
    <w:rsid w:val="00EF4A1A"/>
    <w:rsid w:val="00EF6095"/>
    <w:rsid w:val="00EF6921"/>
    <w:rsid w:val="00EF7E93"/>
    <w:rsid w:val="00F00AD3"/>
    <w:rsid w:val="00F00CE2"/>
    <w:rsid w:val="00F07AF4"/>
    <w:rsid w:val="00F07E82"/>
    <w:rsid w:val="00F133B5"/>
    <w:rsid w:val="00F13C03"/>
    <w:rsid w:val="00F164D2"/>
    <w:rsid w:val="00F16E29"/>
    <w:rsid w:val="00F207E9"/>
    <w:rsid w:val="00F21956"/>
    <w:rsid w:val="00F225B3"/>
    <w:rsid w:val="00F23906"/>
    <w:rsid w:val="00F24F64"/>
    <w:rsid w:val="00F30BFA"/>
    <w:rsid w:val="00F366A5"/>
    <w:rsid w:val="00F45B79"/>
    <w:rsid w:val="00F4778E"/>
    <w:rsid w:val="00F5037C"/>
    <w:rsid w:val="00F511D8"/>
    <w:rsid w:val="00F557CF"/>
    <w:rsid w:val="00F575EE"/>
    <w:rsid w:val="00F60267"/>
    <w:rsid w:val="00F620C0"/>
    <w:rsid w:val="00F6227C"/>
    <w:rsid w:val="00F62620"/>
    <w:rsid w:val="00F632B7"/>
    <w:rsid w:val="00F6392E"/>
    <w:rsid w:val="00F6484E"/>
    <w:rsid w:val="00F64891"/>
    <w:rsid w:val="00F66888"/>
    <w:rsid w:val="00F77136"/>
    <w:rsid w:val="00F83A65"/>
    <w:rsid w:val="00F8658E"/>
    <w:rsid w:val="00F9169E"/>
    <w:rsid w:val="00F93D11"/>
    <w:rsid w:val="00F95CF9"/>
    <w:rsid w:val="00F9606E"/>
    <w:rsid w:val="00F964A4"/>
    <w:rsid w:val="00F977AC"/>
    <w:rsid w:val="00FA234D"/>
    <w:rsid w:val="00FA4FBB"/>
    <w:rsid w:val="00FA620F"/>
    <w:rsid w:val="00FB3B48"/>
    <w:rsid w:val="00FB3CC0"/>
    <w:rsid w:val="00FB47F7"/>
    <w:rsid w:val="00FB599D"/>
    <w:rsid w:val="00FB5F58"/>
    <w:rsid w:val="00FB77D6"/>
    <w:rsid w:val="00FC02A1"/>
    <w:rsid w:val="00FC0A29"/>
    <w:rsid w:val="00FC1115"/>
    <w:rsid w:val="00FC3A54"/>
    <w:rsid w:val="00FC3C15"/>
    <w:rsid w:val="00FC482A"/>
    <w:rsid w:val="00FC4CD5"/>
    <w:rsid w:val="00FC6BCA"/>
    <w:rsid w:val="00FC6C24"/>
    <w:rsid w:val="00FD7DB7"/>
    <w:rsid w:val="00FE2EFC"/>
    <w:rsid w:val="00FE3F1A"/>
    <w:rsid w:val="00FE554F"/>
    <w:rsid w:val="00FE75CB"/>
    <w:rsid w:val="00FE7614"/>
    <w:rsid w:val="00FF0BF6"/>
    <w:rsid w:val="00FF240D"/>
    <w:rsid w:val="00FF42CE"/>
    <w:rsid w:val="00FF5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7F379D66"/>
  <w15:docId w15:val="{40093463-2E9E-4E25-BB50-7CFD5965E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F4A1A"/>
    <w:pPr>
      <w:suppressAutoHyphens/>
      <w:spacing w:after="0" w:line="240" w:lineRule="auto"/>
    </w:pPr>
    <w:rPr>
      <w:sz w:val="24"/>
      <w:szCs w:val="24"/>
      <w:lang w:eastAsia="ar-SA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F4A1A"/>
    <w:pPr>
      <w:keepNext/>
      <w:numPr>
        <w:numId w:val="1"/>
      </w:numPr>
      <w:outlineLvl w:val="0"/>
    </w:pPr>
    <w:rPr>
      <w:rFonts w:ascii="Signet Roundhand ATT" w:hAnsi="Signet Roundhand ATT" w:cs="Signet Roundhand ATT"/>
      <w:i/>
      <w:iCs/>
      <w:spacing w:val="20"/>
      <w:sz w:val="56"/>
      <w:szCs w:val="56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EF4A1A"/>
    <w:pPr>
      <w:keepNext/>
      <w:numPr>
        <w:ilvl w:val="1"/>
        <w:numId w:val="1"/>
      </w:numPr>
      <w:outlineLvl w:val="1"/>
    </w:pPr>
    <w:rPr>
      <w:rFonts w:ascii="Arial" w:hAnsi="Arial" w:cs="Arial"/>
      <w:i/>
      <w:iCs/>
      <w:sz w:val="20"/>
      <w:szCs w:val="20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EF4A1A"/>
    <w:pPr>
      <w:keepNext/>
      <w:numPr>
        <w:ilvl w:val="2"/>
        <w:numId w:val="1"/>
      </w:numPr>
      <w:jc w:val="center"/>
      <w:outlineLvl w:val="2"/>
    </w:pPr>
    <w:rPr>
      <w:b/>
      <w:bCs/>
    </w:rPr>
  </w:style>
  <w:style w:type="paragraph" w:styleId="Titolo4">
    <w:name w:val="heading 4"/>
    <w:basedOn w:val="Normale"/>
    <w:next w:val="Normale"/>
    <w:link w:val="Titolo4Carattere"/>
    <w:uiPriority w:val="9"/>
    <w:qFormat/>
    <w:rsid w:val="00EF4A1A"/>
    <w:pPr>
      <w:keepNext/>
      <w:numPr>
        <w:ilvl w:val="3"/>
        <w:numId w:val="1"/>
      </w:numPr>
      <w:jc w:val="right"/>
      <w:outlineLvl w:val="3"/>
    </w:pPr>
    <w:rPr>
      <w:b/>
      <w:bCs/>
      <w:sz w:val="22"/>
      <w:szCs w:val="22"/>
    </w:rPr>
  </w:style>
  <w:style w:type="paragraph" w:styleId="Titolo5">
    <w:name w:val="heading 5"/>
    <w:basedOn w:val="Normale"/>
    <w:next w:val="Normale"/>
    <w:link w:val="Titolo5Carattere"/>
    <w:uiPriority w:val="9"/>
    <w:qFormat/>
    <w:rsid w:val="00EF4A1A"/>
    <w:pPr>
      <w:keepNext/>
      <w:numPr>
        <w:ilvl w:val="4"/>
        <w:numId w:val="1"/>
      </w:numPr>
      <w:tabs>
        <w:tab w:val="left" w:pos="5103"/>
      </w:tabs>
      <w:jc w:val="center"/>
      <w:outlineLvl w:val="4"/>
    </w:pPr>
    <w:rPr>
      <w:b/>
      <w:bCs/>
      <w:i/>
      <w:iCs/>
    </w:rPr>
  </w:style>
  <w:style w:type="paragraph" w:styleId="Titolo6">
    <w:name w:val="heading 6"/>
    <w:basedOn w:val="Normale"/>
    <w:next w:val="Normale"/>
    <w:link w:val="Titolo6Carattere"/>
    <w:uiPriority w:val="9"/>
    <w:qFormat/>
    <w:rsid w:val="00EF4A1A"/>
    <w:pPr>
      <w:keepNext/>
      <w:numPr>
        <w:ilvl w:val="5"/>
        <w:numId w:val="1"/>
      </w:numPr>
      <w:tabs>
        <w:tab w:val="left" w:pos="5103"/>
      </w:tabs>
      <w:jc w:val="center"/>
      <w:outlineLvl w:val="5"/>
    </w:pPr>
    <w:rPr>
      <w:i/>
      <w:iCs/>
    </w:rPr>
  </w:style>
  <w:style w:type="paragraph" w:styleId="Titolo8">
    <w:name w:val="heading 8"/>
    <w:basedOn w:val="Normale"/>
    <w:next w:val="Normale"/>
    <w:link w:val="Titolo8Carattere"/>
    <w:uiPriority w:val="9"/>
    <w:qFormat/>
    <w:locked/>
    <w:rsid w:val="00FB47F7"/>
    <w:pPr>
      <w:numPr>
        <w:ilvl w:val="7"/>
        <w:numId w:val="1"/>
      </w:numPr>
      <w:spacing w:before="240" w:after="60"/>
      <w:jc w:val="both"/>
      <w:outlineLvl w:val="7"/>
    </w:pPr>
    <w:rPr>
      <w:rFonts w:ascii="Calibri" w:hAnsi="Calibri"/>
      <w:i/>
      <w:iCs/>
      <w:kern w:val="1"/>
    </w:rPr>
  </w:style>
  <w:style w:type="paragraph" w:styleId="Titolo9">
    <w:name w:val="heading 9"/>
    <w:basedOn w:val="Intestazione1"/>
    <w:next w:val="Corpotesto"/>
    <w:link w:val="Titolo9Carattere"/>
    <w:uiPriority w:val="9"/>
    <w:qFormat/>
    <w:locked/>
    <w:rsid w:val="00FB47F7"/>
    <w:pPr>
      <w:numPr>
        <w:ilvl w:val="8"/>
        <w:numId w:val="1"/>
      </w:numPr>
      <w:jc w:val="both"/>
      <w:outlineLvl w:val="8"/>
    </w:pPr>
    <w:rPr>
      <w:rFonts w:eastAsia="Microsoft YaHei" w:cs="Mangal"/>
      <w:b/>
      <w:bCs/>
      <w:kern w:val="1"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sid w:val="00EF4A1A"/>
    <w:rPr>
      <w:rFonts w:ascii="Signet Roundhand ATT" w:hAnsi="Signet Roundhand ATT" w:cs="Signet Roundhand ATT"/>
      <w:i/>
      <w:iCs/>
      <w:spacing w:val="20"/>
      <w:sz w:val="56"/>
      <w:szCs w:val="56"/>
      <w:lang w:eastAsia="ar-SA" w:bidi="ar-SA"/>
    </w:rPr>
  </w:style>
  <w:style w:type="character" w:customStyle="1" w:styleId="Titolo2Carattere">
    <w:name w:val="Titolo 2 Carattere"/>
    <w:basedOn w:val="Carpredefinitoparagrafo"/>
    <w:link w:val="Titolo2"/>
    <w:uiPriority w:val="9"/>
    <w:locked/>
    <w:rsid w:val="00EF4A1A"/>
    <w:rPr>
      <w:rFonts w:ascii="Arial" w:hAnsi="Arial" w:cs="Arial"/>
      <w:i/>
      <w:iCs/>
      <w:sz w:val="20"/>
      <w:szCs w:val="20"/>
      <w:lang w:eastAsia="ar-SA" w:bidi="ar-SA"/>
    </w:rPr>
  </w:style>
  <w:style w:type="character" w:customStyle="1" w:styleId="Titolo3Carattere">
    <w:name w:val="Titolo 3 Carattere"/>
    <w:basedOn w:val="Carpredefinitoparagrafo"/>
    <w:link w:val="Titolo3"/>
    <w:uiPriority w:val="9"/>
    <w:locked/>
    <w:rsid w:val="00EF4A1A"/>
    <w:rPr>
      <w:rFonts w:cs="Times New Roman"/>
      <w:b/>
      <w:bCs/>
      <w:sz w:val="24"/>
      <w:szCs w:val="24"/>
      <w:lang w:eastAsia="ar-SA" w:bidi="ar-SA"/>
    </w:rPr>
  </w:style>
  <w:style w:type="character" w:customStyle="1" w:styleId="Titolo4Carattere">
    <w:name w:val="Titolo 4 Carattere"/>
    <w:basedOn w:val="Carpredefinitoparagrafo"/>
    <w:link w:val="Titolo4"/>
    <w:uiPriority w:val="9"/>
    <w:locked/>
    <w:rsid w:val="00EF4A1A"/>
    <w:rPr>
      <w:rFonts w:cs="Times New Roman"/>
      <w:b/>
      <w:bCs/>
      <w:lang w:eastAsia="ar-SA" w:bidi="ar-SA"/>
    </w:rPr>
  </w:style>
  <w:style w:type="character" w:customStyle="1" w:styleId="Titolo5Carattere">
    <w:name w:val="Titolo 5 Carattere"/>
    <w:basedOn w:val="Carpredefinitoparagrafo"/>
    <w:link w:val="Titolo5"/>
    <w:uiPriority w:val="9"/>
    <w:locked/>
    <w:rsid w:val="00EF4A1A"/>
    <w:rPr>
      <w:rFonts w:cs="Times New Roman"/>
      <w:b/>
      <w:bCs/>
      <w:i/>
      <w:iCs/>
      <w:sz w:val="24"/>
      <w:szCs w:val="24"/>
      <w:lang w:eastAsia="ar-SA" w:bidi="ar-SA"/>
    </w:rPr>
  </w:style>
  <w:style w:type="character" w:customStyle="1" w:styleId="Titolo6Carattere">
    <w:name w:val="Titolo 6 Carattere"/>
    <w:basedOn w:val="Carpredefinitoparagrafo"/>
    <w:link w:val="Titolo6"/>
    <w:uiPriority w:val="9"/>
    <w:locked/>
    <w:rsid w:val="00EF4A1A"/>
    <w:rPr>
      <w:rFonts w:cs="Times New Roman"/>
      <w:i/>
      <w:iCs/>
      <w:sz w:val="24"/>
      <w:szCs w:val="24"/>
      <w:lang w:eastAsia="ar-SA" w:bidi="ar-SA"/>
    </w:rPr>
  </w:style>
  <w:style w:type="character" w:customStyle="1" w:styleId="Titolo8Carattere">
    <w:name w:val="Titolo 8 Carattere"/>
    <w:basedOn w:val="Carpredefinitoparagrafo"/>
    <w:link w:val="Titolo8"/>
    <w:uiPriority w:val="9"/>
    <w:locked/>
    <w:rsid w:val="00FB47F7"/>
    <w:rPr>
      <w:rFonts w:ascii="Calibri" w:hAnsi="Calibri" w:cs="Times New Roman"/>
      <w:i/>
      <w:iCs/>
      <w:kern w:val="1"/>
      <w:sz w:val="24"/>
      <w:szCs w:val="24"/>
      <w:lang w:eastAsia="ar-SA" w:bidi="ar-SA"/>
    </w:rPr>
  </w:style>
  <w:style w:type="character" w:customStyle="1" w:styleId="Titolo9Carattere">
    <w:name w:val="Titolo 9 Carattere"/>
    <w:basedOn w:val="Carpredefinitoparagrafo"/>
    <w:link w:val="Titolo9"/>
    <w:uiPriority w:val="9"/>
    <w:locked/>
    <w:rsid w:val="00FB47F7"/>
    <w:rPr>
      <w:rFonts w:ascii="Arial" w:eastAsia="Microsoft YaHei" w:hAnsi="Arial" w:cs="Mangal"/>
      <w:b/>
      <w:bCs/>
      <w:kern w:val="1"/>
      <w:sz w:val="21"/>
      <w:szCs w:val="21"/>
      <w:lang w:eastAsia="ar-SA" w:bidi="ar-SA"/>
    </w:rPr>
  </w:style>
  <w:style w:type="character" w:customStyle="1" w:styleId="WW8Num4z0">
    <w:name w:val="WW8Num4z0"/>
    <w:rsid w:val="00EF4A1A"/>
    <w:rPr>
      <w:rFonts w:ascii="Times New Roman" w:hAnsi="Times New Roman"/>
    </w:rPr>
  </w:style>
  <w:style w:type="character" w:customStyle="1" w:styleId="WW8Num5z0">
    <w:name w:val="WW8Num5z0"/>
    <w:rsid w:val="00EF4A1A"/>
    <w:rPr>
      <w:rFonts w:ascii="Symbol" w:hAnsi="Symbol"/>
    </w:rPr>
  </w:style>
  <w:style w:type="character" w:customStyle="1" w:styleId="WW8Num7z0">
    <w:name w:val="WW8Num7z0"/>
    <w:rsid w:val="00EF4A1A"/>
    <w:rPr>
      <w:rFonts w:ascii="Times New Roman" w:hAnsi="Times New Roman"/>
      <w:sz w:val="16"/>
    </w:rPr>
  </w:style>
  <w:style w:type="character" w:customStyle="1" w:styleId="WW8Num8z0">
    <w:name w:val="WW8Num8z0"/>
    <w:rsid w:val="00EF4A1A"/>
    <w:rPr>
      <w:rFonts w:ascii="Courier New" w:hAnsi="Courier New"/>
    </w:rPr>
  </w:style>
  <w:style w:type="character" w:customStyle="1" w:styleId="WW8Num9z0">
    <w:name w:val="WW8Num9z0"/>
    <w:rsid w:val="00EF4A1A"/>
    <w:rPr>
      <w:rFonts w:ascii="Symbol" w:hAnsi="Symbol"/>
    </w:rPr>
  </w:style>
  <w:style w:type="character" w:customStyle="1" w:styleId="Carpredefinitoparagrafo2">
    <w:name w:val="Car. predefinito paragrafo2"/>
    <w:rsid w:val="00EF4A1A"/>
  </w:style>
  <w:style w:type="character" w:customStyle="1" w:styleId="Absatz-Standardschriftart">
    <w:name w:val="Absatz-Standardschriftart"/>
    <w:uiPriority w:val="99"/>
    <w:rsid w:val="00EF4A1A"/>
  </w:style>
  <w:style w:type="character" w:customStyle="1" w:styleId="WW8Num1z0">
    <w:name w:val="WW8Num1z0"/>
    <w:rsid w:val="00EF4A1A"/>
    <w:rPr>
      <w:rFonts w:ascii="Symbol" w:hAnsi="Symbol"/>
    </w:rPr>
  </w:style>
  <w:style w:type="character" w:customStyle="1" w:styleId="WW8Num1z1">
    <w:name w:val="WW8Num1z1"/>
    <w:rsid w:val="00EF4A1A"/>
    <w:rPr>
      <w:rFonts w:ascii="Courier New" w:hAnsi="Courier New"/>
    </w:rPr>
  </w:style>
  <w:style w:type="character" w:customStyle="1" w:styleId="WW8Num1z2">
    <w:name w:val="WW8Num1z2"/>
    <w:rsid w:val="00EF4A1A"/>
    <w:rPr>
      <w:rFonts w:ascii="Wingdings" w:hAnsi="Wingdings"/>
    </w:rPr>
  </w:style>
  <w:style w:type="character" w:customStyle="1" w:styleId="WW8Num4z1">
    <w:name w:val="WW8Num4z1"/>
    <w:rsid w:val="00EF4A1A"/>
    <w:rPr>
      <w:rFonts w:ascii="Courier New" w:hAnsi="Courier New"/>
    </w:rPr>
  </w:style>
  <w:style w:type="character" w:customStyle="1" w:styleId="WW8Num4z2">
    <w:name w:val="WW8Num4z2"/>
    <w:uiPriority w:val="99"/>
    <w:rsid w:val="00EF4A1A"/>
    <w:rPr>
      <w:rFonts w:ascii="Wingdings" w:hAnsi="Wingdings"/>
    </w:rPr>
  </w:style>
  <w:style w:type="character" w:customStyle="1" w:styleId="WW8Num4z3">
    <w:name w:val="WW8Num4z3"/>
    <w:uiPriority w:val="99"/>
    <w:rsid w:val="00EF4A1A"/>
    <w:rPr>
      <w:rFonts w:ascii="Symbol" w:hAnsi="Symbol"/>
    </w:rPr>
  </w:style>
  <w:style w:type="character" w:customStyle="1" w:styleId="WW8Num5z1">
    <w:name w:val="WW8Num5z1"/>
    <w:rsid w:val="00EF4A1A"/>
    <w:rPr>
      <w:rFonts w:ascii="Courier New" w:hAnsi="Courier New"/>
    </w:rPr>
  </w:style>
  <w:style w:type="character" w:customStyle="1" w:styleId="WW8Num5z2">
    <w:name w:val="WW8Num5z2"/>
    <w:rsid w:val="00EF4A1A"/>
    <w:rPr>
      <w:rFonts w:ascii="Wingdings" w:hAnsi="Wingdings"/>
    </w:rPr>
  </w:style>
  <w:style w:type="character" w:customStyle="1" w:styleId="WW8Num9z1">
    <w:name w:val="WW8Num9z1"/>
    <w:rsid w:val="00EF4A1A"/>
    <w:rPr>
      <w:rFonts w:ascii="Courier New" w:hAnsi="Courier New"/>
    </w:rPr>
  </w:style>
  <w:style w:type="character" w:customStyle="1" w:styleId="WW8Num9z2">
    <w:name w:val="WW8Num9z2"/>
    <w:rsid w:val="00EF4A1A"/>
    <w:rPr>
      <w:rFonts w:ascii="Wingdings" w:hAnsi="Wingdings"/>
    </w:rPr>
  </w:style>
  <w:style w:type="character" w:customStyle="1" w:styleId="WW8Num11z0">
    <w:name w:val="WW8Num11z0"/>
    <w:rsid w:val="00EF4A1A"/>
    <w:rPr>
      <w:rFonts w:ascii="Courier New" w:hAnsi="Courier New"/>
    </w:rPr>
  </w:style>
  <w:style w:type="character" w:customStyle="1" w:styleId="WW8Num11z2">
    <w:name w:val="WW8Num11z2"/>
    <w:rsid w:val="00EF4A1A"/>
    <w:rPr>
      <w:rFonts w:ascii="Wingdings" w:hAnsi="Wingdings"/>
    </w:rPr>
  </w:style>
  <w:style w:type="character" w:customStyle="1" w:styleId="WW8Num11z3">
    <w:name w:val="WW8Num11z3"/>
    <w:rsid w:val="00EF4A1A"/>
    <w:rPr>
      <w:rFonts w:ascii="Symbol" w:hAnsi="Symbol"/>
    </w:rPr>
  </w:style>
  <w:style w:type="character" w:customStyle="1" w:styleId="WW8Num13z0">
    <w:name w:val="WW8Num13z0"/>
    <w:rsid w:val="00EF4A1A"/>
    <w:rPr>
      <w:rFonts w:ascii="Times New Roman" w:hAnsi="Times New Roman"/>
    </w:rPr>
  </w:style>
  <w:style w:type="character" w:customStyle="1" w:styleId="WW8Num13z1">
    <w:name w:val="WW8Num13z1"/>
    <w:rsid w:val="00EF4A1A"/>
    <w:rPr>
      <w:rFonts w:ascii="Courier New" w:hAnsi="Courier New"/>
    </w:rPr>
  </w:style>
  <w:style w:type="character" w:customStyle="1" w:styleId="WW8Num13z2">
    <w:name w:val="WW8Num13z2"/>
    <w:rsid w:val="00EF4A1A"/>
    <w:rPr>
      <w:rFonts w:ascii="Wingdings" w:hAnsi="Wingdings"/>
    </w:rPr>
  </w:style>
  <w:style w:type="character" w:customStyle="1" w:styleId="WW8Num13z3">
    <w:name w:val="WW8Num13z3"/>
    <w:rsid w:val="00EF4A1A"/>
    <w:rPr>
      <w:rFonts w:ascii="Symbol" w:hAnsi="Symbol"/>
    </w:rPr>
  </w:style>
  <w:style w:type="character" w:customStyle="1" w:styleId="WW8Num16z0">
    <w:name w:val="WW8Num16z0"/>
    <w:rsid w:val="00EF4A1A"/>
    <w:rPr>
      <w:rFonts w:ascii="Times New Roman" w:hAnsi="Times New Roman"/>
    </w:rPr>
  </w:style>
  <w:style w:type="character" w:customStyle="1" w:styleId="WW8Num16z1">
    <w:name w:val="WW8Num16z1"/>
    <w:rsid w:val="00EF4A1A"/>
    <w:rPr>
      <w:rFonts w:ascii="Courier New" w:hAnsi="Courier New"/>
    </w:rPr>
  </w:style>
  <w:style w:type="character" w:customStyle="1" w:styleId="WW8Num16z2">
    <w:name w:val="WW8Num16z2"/>
    <w:rsid w:val="00EF4A1A"/>
    <w:rPr>
      <w:rFonts w:ascii="Wingdings" w:hAnsi="Wingdings"/>
    </w:rPr>
  </w:style>
  <w:style w:type="character" w:customStyle="1" w:styleId="WW8Num16z3">
    <w:name w:val="WW8Num16z3"/>
    <w:rsid w:val="00EF4A1A"/>
    <w:rPr>
      <w:rFonts w:ascii="Symbol" w:hAnsi="Symbol"/>
    </w:rPr>
  </w:style>
  <w:style w:type="character" w:customStyle="1" w:styleId="WW8Num17z0">
    <w:name w:val="WW8Num17z0"/>
    <w:rsid w:val="00EF4A1A"/>
    <w:rPr>
      <w:rFonts w:ascii="Times New Roman" w:hAnsi="Times New Roman"/>
    </w:rPr>
  </w:style>
  <w:style w:type="character" w:customStyle="1" w:styleId="WW8Num17z1">
    <w:name w:val="WW8Num17z1"/>
    <w:rsid w:val="00EF4A1A"/>
    <w:rPr>
      <w:rFonts w:ascii="Courier New" w:hAnsi="Courier New"/>
    </w:rPr>
  </w:style>
  <w:style w:type="character" w:customStyle="1" w:styleId="WW8Num17z2">
    <w:name w:val="WW8Num17z2"/>
    <w:rsid w:val="00EF4A1A"/>
    <w:rPr>
      <w:rFonts w:ascii="Wingdings" w:hAnsi="Wingdings"/>
    </w:rPr>
  </w:style>
  <w:style w:type="character" w:customStyle="1" w:styleId="WW8Num17z3">
    <w:name w:val="WW8Num17z3"/>
    <w:rsid w:val="00EF4A1A"/>
    <w:rPr>
      <w:rFonts w:ascii="Symbol" w:hAnsi="Symbol"/>
    </w:rPr>
  </w:style>
  <w:style w:type="character" w:customStyle="1" w:styleId="WW8Num20z0">
    <w:name w:val="WW8Num20z0"/>
    <w:rsid w:val="00EF4A1A"/>
    <w:rPr>
      <w:rFonts w:ascii="Courier New" w:hAnsi="Courier New"/>
    </w:rPr>
  </w:style>
  <w:style w:type="character" w:customStyle="1" w:styleId="WW8Num20z1">
    <w:name w:val="WW8Num20z1"/>
    <w:rsid w:val="00EF4A1A"/>
    <w:rPr>
      <w:rFonts w:ascii="Courier New" w:hAnsi="Courier New"/>
    </w:rPr>
  </w:style>
  <w:style w:type="character" w:customStyle="1" w:styleId="WW8Num20z2">
    <w:name w:val="WW8Num20z2"/>
    <w:rsid w:val="00EF4A1A"/>
    <w:rPr>
      <w:rFonts w:ascii="Wingdings" w:hAnsi="Wingdings"/>
    </w:rPr>
  </w:style>
  <w:style w:type="character" w:customStyle="1" w:styleId="WW8Num20z3">
    <w:name w:val="WW8Num20z3"/>
    <w:rsid w:val="00EF4A1A"/>
    <w:rPr>
      <w:rFonts w:ascii="Symbol" w:hAnsi="Symbol"/>
    </w:rPr>
  </w:style>
  <w:style w:type="character" w:customStyle="1" w:styleId="WW8Num21z0">
    <w:name w:val="WW8Num21z0"/>
    <w:rsid w:val="00EF4A1A"/>
    <w:rPr>
      <w:rFonts w:ascii="Symbol" w:hAnsi="Symbol"/>
    </w:rPr>
  </w:style>
  <w:style w:type="character" w:customStyle="1" w:styleId="WW8Num21z1">
    <w:name w:val="WW8Num21z1"/>
    <w:rsid w:val="00EF4A1A"/>
    <w:rPr>
      <w:rFonts w:ascii="Courier New" w:hAnsi="Courier New"/>
    </w:rPr>
  </w:style>
  <w:style w:type="character" w:customStyle="1" w:styleId="WW8Num21z2">
    <w:name w:val="WW8Num21z2"/>
    <w:uiPriority w:val="99"/>
    <w:rsid w:val="00EF4A1A"/>
    <w:rPr>
      <w:rFonts w:ascii="Wingdings" w:hAnsi="Wingdings"/>
    </w:rPr>
  </w:style>
  <w:style w:type="character" w:customStyle="1" w:styleId="WW8Num23z0">
    <w:name w:val="WW8Num23z0"/>
    <w:rsid w:val="00EF4A1A"/>
    <w:rPr>
      <w:rFonts w:ascii="Wingdings" w:hAnsi="Wingdings"/>
    </w:rPr>
  </w:style>
  <w:style w:type="character" w:customStyle="1" w:styleId="WW8Num24z0">
    <w:name w:val="WW8Num24z0"/>
    <w:rsid w:val="00EF4A1A"/>
    <w:rPr>
      <w:rFonts w:ascii="Symbol" w:hAnsi="Symbol"/>
    </w:rPr>
  </w:style>
  <w:style w:type="character" w:customStyle="1" w:styleId="WW8Num24z1">
    <w:name w:val="WW8Num24z1"/>
    <w:rsid w:val="00EF4A1A"/>
    <w:rPr>
      <w:rFonts w:ascii="Courier New" w:hAnsi="Courier New"/>
    </w:rPr>
  </w:style>
  <w:style w:type="character" w:customStyle="1" w:styleId="WW8Num24z2">
    <w:name w:val="WW8Num24z2"/>
    <w:rsid w:val="00EF4A1A"/>
    <w:rPr>
      <w:rFonts w:ascii="Wingdings" w:hAnsi="Wingdings"/>
    </w:rPr>
  </w:style>
  <w:style w:type="character" w:customStyle="1" w:styleId="WW8Num25z0">
    <w:name w:val="WW8Num25z0"/>
    <w:rsid w:val="00EF4A1A"/>
    <w:rPr>
      <w:rFonts w:ascii="Times New Roman" w:hAnsi="Times New Roman"/>
    </w:rPr>
  </w:style>
  <w:style w:type="character" w:customStyle="1" w:styleId="WW8Num25z1">
    <w:name w:val="WW8Num25z1"/>
    <w:rsid w:val="00EF4A1A"/>
    <w:rPr>
      <w:rFonts w:ascii="Courier New" w:hAnsi="Courier New"/>
    </w:rPr>
  </w:style>
  <w:style w:type="character" w:customStyle="1" w:styleId="WW8Num25z2">
    <w:name w:val="WW8Num25z2"/>
    <w:rsid w:val="00EF4A1A"/>
    <w:rPr>
      <w:rFonts w:ascii="Wingdings" w:hAnsi="Wingdings"/>
    </w:rPr>
  </w:style>
  <w:style w:type="character" w:customStyle="1" w:styleId="WW8Num25z3">
    <w:name w:val="WW8Num25z3"/>
    <w:rsid w:val="00EF4A1A"/>
    <w:rPr>
      <w:rFonts w:ascii="Symbol" w:hAnsi="Symbol"/>
    </w:rPr>
  </w:style>
  <w:style w:type="character" w:customStyle="1" w:styleId="WW8Num27z0">
    <w:name w:val="WW8Num27z0"/>
    <w:rsid w:val="00EF4A1A"/>
  </w:style>
  <w:style w:type="character" w:customStyle="1" w:styleId="WW8Num28z0">
    <w:name w:val="WW8Num28z0"/>
    <w:uiPriority w:val="99"/>
    <w:rsid w:val="00EF4A1A"/>
    <w:rPr>
      <w:rFonts w:ascii="Times New Roman" w:hAnsi="Times New Roman"/>
    </w:rPr>
  </w:style>
  <w:style w:type="character" w:customStyle="1" w:styleId="WW8Num29z0">
    <w:name w:val="WW8Num29z0"/>
    <w:uiPriority w:val="99"/>
    <w:rsid w:val="00EF4A1A"/>
    <w:rPr>
      <w:rFonts w:ascii="Times New Roman" w:hAnsi="Times New Roman"/>
    </w:rPr>
  </w:style>
  <w:style w:type="character" w:customStyle="1" w:styleId="WW8Num29z1">
    <w:name w:val="WW8Num29z1"/>
    <w:uiPriority w:val="99"/>
    <w:rsid w:val="00EF4A1A"/>
    <w:rPr>
      <w:rFonts w:ascii="Courier New" w:hAnsi="Courier New"/>
    </w:rPr>
  </w:style>
  <w:style w:type="character" w:customStyle="1" w:styleId="WW8Num29z2">
    <w:name w:val="WW8Num29z2"/>
    <w:uiPriority w:val="99"/>
    <w:rsid w:val="00EF4A1A"/>
    <w:rPr>
      <w:rFonts w:ascii="Wingdings" w:hAnsi="Wingdings"/>
    </w:rPr>
  </w:style>
  <w:style w:type="character" w:customStyle="1" w:styleId="WW8Num29z3">
    <w:name w:val="WW8Num29z3"/>
    <w:uiPriority w:val="99"/>
    <w:rsid w:val="00EF4A1A"/>
    <w:rPr>
      <w:rFonts w:ascii="Symbol" w:hAnsi="Symbol"/>
    </w:rPr>
  </w:style>
  <w:style w:type="character" w:customStyle="1" w:styleId="WW8Num30z0">
    <w:name w:val="WW8Num30z0"/>
    <w:uiPriority w:val="99"/>
    <w:rsid w:val="00EF4A1A"/>
    <w:rPr>
      <w:rFonts w:ascii="Symbol" w:hAnsi="Symbol"/>
    </w:rPr>
  </w:style>
  <w:style w:type="character" w:customStyle="1" w:styleId="WW8Num30z2">
    <w:name w:val="WW8Num30z2"/>
    <w:uiPriority w:val="99"/>
    <w:rsid w:val="00EF4A1A"/>
    <w:rPr>
      <w:rFonts w:ascii="Wingdings" w:hAnsi="Wingdings"/>
    </w:rPr>
  </w:style>
  <w:style w:type="character" w:customStyle="1" w:styleId="WW8Num30z4">
    <w:name w:val="WW8Num30z4"/>
    <w:uiPriority w:val="99"/>
    <w:rsid w:val="00EF4A1A"/>
    <w:rPr>
      <w:rFonts w:ascii="Courier New" w:hAnsi="Courier New"/>
    </w:rPr>
  </w:style>
  <w:style w:type="character" w:customStyle="1" w:styleId="WW8Num31z0">
    <w:name w:val="WW8Num31z0"/>
    <w:uiPriority w:val="99"/>
    <w:rsid w:val="00EF4A1A"/>
    <w:rPr>
      <w:rFonts w:ascii="Wingdings" w:hAnsi="Wingdings"/>
      <w:sz w:val="16"/>
    </w:rPr>
  </w:style>
  <w:style w:type="character" w:customStyle="1" w:styleId="WW8Num31z1">
    <w:name w:val="WW8Num31z1"/>
    <w:uiPriority w:val="99"/>
    <w:rsid w:val="00EF4A1A"/>
    <w:rPr>
      <w:rFonts w:ascii="Courier New" w:hAnsi="Courier New"/>
    </w:rPr>
  </w:style>
  <w:style w:type="character" w:customStyle="1" w:styleId="WW8Num31z2">
    <w:name w:val="WW8Num31z2"/>
    <w:uiPriority w:val="99"/>
    <w:rsid w:val="00EF4A1A"/>
    <w:rPr>
      <w:rFonts w:ascii="Wingdings" w:hAnsi="Wingdings"/>
    </w:rPr>
  </w:style>
  <w:style w:type="character" w:customStyle="1" w:styleId="WW8Num31z3">
    <w:name w:val="WW8Num31z3"/>
    <w:uiPriority w:val="99"/>
    <w:rsid w:val="00EF4A1A"/>
    <w:rPr>
      <w:rFonts w:ascii="Symbol" w:hAnsi="Symbol"/>
    </w:rPr>
  </w:style>
  <w:style w:type="character" w:customStyle="1" w:styleId="WW8Num33z0">
    <w:name w:val="WW8Num33z0"/>
    <w:uiPriority w:val="99"/>
    <w:rsid w:val="00EF4A1A"/>
    <w:rPr>
      <w:rFonts w:ascii="Symbol" w:hAnsi="Symbol"/>
    </w:rPr>
  </w:style>
  <w:style w:type="character" w:customStyle="1" w:styleId="WW8Num33z2">
    <w:name w:val="WW8Num33z2"/>
    <w:uiPriority w:val="99"/>
    <w:rsid w:val="00EF4A1A"/>
    <w:rPr>
      <w:rFonts w:ascii="Wingdings" w:hAnsi="Wingdings"/>
    </w:rPr>
  </w:style>
  <w:style w:type="character" w:customStyle="1" w:styleId="WW8Num33z4">
    <w:name w:val="WW8Num33z4"/>
    <w:uiPriority w:val="99"/>
    <w:rsid w:val="00EF4A1A"/>
    <w:rPr>
      <w:rFonts w:ascii="Courier New" w:hAnsi="Courier New"/>
    </w:rPr>
  </w:style>
  <w:style w:type="character" w:customStyle="1" w:styleId="WW8Num35z0">
    <w:name w:val="WW8Num35z0"/>
    <w:uiPriority w:val="99"/>
    <w:rsid w:val="00EF4A1A"/>
    <w:rPr>
      <w:rFonts w:ascii="Wingdings" w:hAnsi="Wingdings"/>
    </w:rPr>
  </w:style>
  <w:style w:type="character" w:customStyle="1" w:styleId="Carpredefinitoparagrafo1">
    <w:name w:val="Car. predefinito paragrafo1"/>
    <w:rsid w:val="00EF4A1A"/>
  </w:style>
  <w:style w:type="character" w:styleId="Collegamentoipertestuale">
    <w:name w:val="Hyperlink"/>
    <w:basedOn w:val="Carpredefinitoparagrafo1"/>
    <w:uiPriority w:val="99"/>
    <w:rsid w:val="00EF4A1A"/>
    <w:rPr>
      <w:rFonts w:cs="Times New Roman"/>
      <w:color w:val="0000FF"/>
      <w:u w:val="single"/>
    </w:rPr>
  </w:style>
  <w:style w:type="character" w:styleId="Numeropagina">
    <w:name w:val="page number"/>
    <w:basedOn w:val="Carpredefinitoparagrafo1"/>
    <w:uiPriority w:val="99"/>
    <w:rsid w:val="00EF4A1A"/>
    <w:rPr>
      <w:rFonts w:cs="Times New Roman"/>
    </w:rPr>
  </w:style>
  <w:style w:type="character" w:customStyle="1" w:styleId="Rimandocommento1">
    <w:name w:val="Rimando commento1"/>
    <w:basedOn w:val="Carpredefinitoparagrafo1"/>
    <w:rsid w:val="00EF4A1A"/>
    <w:rPr>
      <w:rFonts w:cs="Times New Roman"/>
      <w:sz w:val="16"/>
      <w:szCs w:val="16"/>
    </w:rPr>
  </w:style>
  <w:style w:type="character" w:styleId="Collegamentovisitato">
    <w:name w:val="FollowedHyperlink"/>
    <w:basedOn w:val="Carpredefinitoparagrafo1"/>
    <w:uiPriority w:val="99"/>
    <w:rsid w:val="00EF4A1A"/>
    <w:rPr>
      <w:rFonts w:cs="Times New Roman"/>
      <w:color w:val="800080"/>
      <w:u w:val="single"/>
    </w:rPr>
  </w:style>
  <w:style w:type="character" w:customStyle="1" w:styleId="CICorpoCarattere">
    <w:name w:val="CI_Corpo Carattere"/>
    <w:basedOn w:val="Carpredefinitoparagrafo1"/>
    <w:uiPriority w:val="99"/>
    <w:rsid w:val="00EF4A1A"/>
    <w:rPr>
      <w:rFonts w:cs="Times New Roman"/>
      <w:sz w:val="22"/>
      <w:szCs w:val="22"/>
      <w:lang w:val="it-IT" w:eastAsia="ar-SA" w:bidi="ar-SA"/>
    </w:rPr>
  </w:style>
  <w:style w:type="character" w:customStyle="1" w:styleId="Rimandocommento2">
    <w:name w:val="Rimando commento2"/>
    <w:basedOn w:val="Carpredefinitoparagrafo2"/>
    <w:uiPriority w:val="99"/>
    <w:rsid w:val="00EF4A1A"/>
    <w:rPr>
      <w:rFonts w:cs="Times New Roman"/>
      <w:sz w:val="16"/>
      <w:szCs w:val="16"/>
    </w:rPr>
  </w:style>
  <w:style w:type="character" w:customStyle="1" w:styleId="WW8Num37z0">
    <w:name w:val="WW8Num37z0"/>
    <w:uiPriority w:val="99"/>
    <w:rsid w:val="00EF4A1A"/>
    <w:rPr>
      <w:rFonts w:ascii="Wingdings" w:hAnsi="Wingdings"/>
    </w:rPr>
  </w:style>
  <w:style w:type="character" w:customStyle="1" w:styleId="Caratteredellanota">
    <w:name w:val="Carattere della nota"/>
    <w:rsid w:val="00EF4A1A"/>
  </w:style>
  <w:style w:type="character" w:styleId="Rimandonotaapidipagina">
    <w:name w:val="footnote reference"/>
    <w:basedOn w:val="Carpredefinitoparagrafo"/>
    <w:uiPriority w:val="99"/>
    <w:rsid w:val="00EF4A1A"/>
    <w:rPr>
      <w:rFonts w:cs="Times New Roman"/>
      <w:vertAlign w:val="superscript"/>
    </w:rPr>
  </w:style>
  <w:style w:type="character" w:styleId="Rimandonotadichiusura">
    <w:name w:val="endnote reference"/>
    <w:basedOn w:val="Carpredefinitoparagrafo"/>
    <w:uiPriority w:val="99"/>
    <w:rsid w:val="00EF4A1A"/>
    <w:rPr>
      <w:rFonts w:cs="Times New Roman"/>
      <w:vertAlign w:val="superscript"/>
    </w:rPr>
  </w:style>
  <w:style w:type="character" w:customStyle="1" w:styleId="Caratterenotadichiusura">
    <w:name w:val="Carattere nota di chiusura"/>
    <w:rsid w:val="00EF4A1A"/>
  </w:style>
  <w:style w:type="paragraph" w:customStyle="1" w:styleId="Intestazione2">
    <w:name w:val="Intestazione2"/>
    <w:basedOn w:val="Normale"/>
    <w:next w:val="Corpotesto"/>
    <w:rsid w:val="00EF4A1A"/>
    <w:pPr>
      <w:keepNext/>
      <w:spacing w:before="240" w:after="120"/>
    </w:pPr>
    <w:rPr>
      <w:rFonts w:ascii="Arial" w:eastAsia="SimSun" w:hAnsi="Arial" w:cs="Arial"/>
      <w:sz w:val="28"/>
      <w:szCs w:val="28"/>
    </w:rPr>
  </w:style>
  <w:style w:type="paragraph" w:styleId="Corpotesto">
    <w:name w:val="Body Text"/>
    <w:basedOn w:val="Normale"/>
    <w:link w:val="CorpotestoCarattere"/>
    <w:uiPriority w:val="99"/>
    <w:rsid w:val="00EF4A1A"/>
    <w:pPr>
      <w:tabs>
        <w:tab w:val="left" w:pos="1134"/>
        <w:tab w:val="left" w:pos="5103"/>
      </w:tabs>
      <w:jc w:val="both"/>
    </w:pPr>
  </w:style>
  <w:style w:type="paragraph" w:customStyle="1" w:styleId="Didascalia2">
    <w:name w:val="Didascalia2"/>
    <w:basedOn w:val="Normale"/>
    <w:rsid w:val="00EF4A1A"/>
    <w:pPr>
      <w:suppressLineNumbers/>
      <w:spacing w:before="120" w:after="120"/>
    </w:pPr>
    <w:rPr>
      <w:i/>
      <w:iCs/>
    </w:rPr>
  </w:style>
  <w:style w:type="character" w:customStyle="1" w:styleId="CorpotestoCarattere">
    <w:name w:val="Corpo testo Carattere"/>
    <w:basedOn w:val="Carpredefinitoparagrafo"/>
    <w:link w:val="Corpotesto"/>
    <w:uiPriority w:val="99"/>
    <w:locked/>
    <w:rsid w:val="00EF4A1A"/>
    <w:rPr>
      <w:rFonts w:cs="Times New Roman"/>
      <w:sz w:val="24"/>
      <w:szCs w:val="24"/>
      <w:lang w:eastAsia="ar-SA" w:bidi="ar-SA"/>
    </w:rPr>
  </w:style>
  <w:style w:type="paragraph" w:styleId="Elenco">
    <w:name w:val="List"/>
    <w:basedOn w:val="Corpotesto"/>
    <w:uiPriority w:val="99"/>
    <w:rsid w:val="00EF4A1A"/>
  </w:style>
  <w:style w:type="paragraph" w:customStyle="1" w:styleId="Indice">
    <w:name w:val="Indice"/>
    <w:basedOn w:val="Normale"/>
    <w:rsid w:val="00EF4A1A"/>
    <w:pPr>
      <w:suppressLineNumbers/>
    </w:pPr>
  </w:style>
  <w:style w:type="paragraph" w:customStyle="1" w:styleId="Intestazione1">
    <w:name w:val="Intestazione1"/>
    <w:basedOn w:val="Normale"/>
    <w:next w:val="Corpotesto"/>
    <w:rsid w:val="00EF4A1A"/>
    <w:pPr>
      <w:keepNext/>
      <w:spacing w:before="240" w:after="120"/>
    </w:pPr>
    <w:rPr>
      <w:rFonts w:ascii="Arial" w:eastAsia="SimSun" w:hAnsi="Arial" w:cs="Arial"/>
      <w:sz w:val="28"/>
      <w:szCs w:val="28"/>
    </w:rPr>
  </w:style>
  <w:style w:type="paragraph" w:customStyle="1" w:styleId="Didascalia1">
    <w:name w:val="Didascalia1"/>
    <w:basedOn w:val="Normale"/>
    <w:rsid w:val="00EF4A1A"/>
    <w:pPr>
      <w:suppressLineNumbers/>
      <w:spacing w:before="120" w:after="120"/>
    </w:pPr>
    <w:rPr>
      <w:i/>
      <w:iCs/>
    </w:rPr>
  </w:style>
  <w:style w:type="paragraph" w:customStyle="1" w:styleId="Corpodeltesto21">
    <w:name w:val="Corpo del testo 21"/>
    <w:basedOn w:val="Normale"/>
    <w:rsid w:val="00EF4A1A"/>
    <w:pPr>
      <w:jc w:val="both"/>
    </w:pPr>
    <w:rPr>
      <w:sz w:val="22"/>
      <w:szCs w:val="22"/>
    </w:rPr>
  </w:style>
  <w:style w:type="paragraph" w:styleId="Rientrocorpodeltesto">
    <w:name w:val="Body Text Indent"/>
    <w:basedOn w:val="Normale"/>
    <w:link w:val="RientrocorpodeltestoCarattere"/>
    <w:uiPriority w:val="99"/>
    <w:rsid w:val="00EF4A1A"/>
    <w:pPr>
      <w:tabs>
        <w:tab w:val="left" w:pos="5387"/>
      </w:tabs>
      <w:ind w:left="5387" w:hanging="5387"/>
    </w:pPr>
    <w:rPr>
      <w:b/>
      <w:bCs/>
      <w:i/>
      <w:iCs/>
      <w:sz w:val="22"/>
      <w:szCs w:val="22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locked/>
    <w:rsid w:val="00EF4A1A"/>
    <w:rPr>
      <w:rFonts w:cs="Times New Roman"/>
      <w:sz w:val="24"/>
      <w:szCs w:val="24"/>
      <w:lang w:eastAsia="ar-SA" w:bidi="ar-SA"/>
    </w:rPr>
  </w:style>
  <w:style w:type="paragraph" w:customStyle="1" w:styleId="Corpodeltesto31">
    <w:name w:val="Corpo del testo 31"/>
    <w:basedOn w:val="Normale"/>
    <w:rsid w:val="00EF4A1A"/>
    <w:pPr>
      <w:tabs>
        <w:tab w:val="left" w:pos="5103"/>
      </w:tabs>
      <w:jc w:val="both"/>
    </w:pPr>
    <w:rPr>
      <w:i/>
      <w:iCs/>
    </w:rPr>
  </w:style>
  <w:style w:type="paragraph" w:customStyle="1" w:styleId="Rientrocorpodeltesto21">
    <w:name w:val="Rientro corpo del testo 21"/>
    <w:basedOn w:val="Normale"/>
    <w:rsid w:val="00EF4A1A"/>
    <w:pPr>
      <w:tabs>
        <w:tab w:val="left" w:pos="851"/>
        <w:tab w:val="left" w:pos="5103"/>
      </w:tabs>
      <w:ind w:left="5103"/>
      <w:jc w:val="center"/>
    </w:pPr>
    <w:rPr>
      <w:sz w:val="22"/>
      <w:szCs w:val="22"/>
    </w:rPr>
  </w:style>
  <w:style w:type="paragraph" w:styleId="Intestazione">
    <w:name w:val="header"/>
    <w:basedOn w:val="Normale"/>
    <w:link w:val="IntestazioneCarattere"/>
    <w:uiPriority w:val="99"/>
    <w:rsid w:val="00EF4A1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EF4A1A"/>
    <w:rPr>
      <w:rFonts w:cs="Times New Roman"/>
      <w:sz w:val="24"/>
      <w:szCs w:val="24"/>
      <w:lang w:eastAsia="ar-SA" w:bidi="ar-SA"/>
    </w:rPr>
  </w:style>
  <w:style w:type="paragraph" w:styleId="Pidipagina">
    <w:name w:val="footer"/>
    <w:basedOn w:val="Normale"/>
    <w:link w:val="PidipaginaCarattere"/>
    <w:uiPriority w:val="99"/>
    <w:rsid w:val="00EF4A1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EF4A1A"/>
    <w:rPr>
      <w:rFonts w:cs="Times New Roman"/>
      <w:sz w:val="24"/>
      <w:szCs w:val="24"/>
      <w:lang w:eastAsia="ar-SA" w:bidi="ar-SA"/>
    </w:rPr>
  </w:style>
  <w:style w:type="paragraph" w:styleId="Testofumetto">
    <w:name w:val="Balloon Text"/>
    <w:basedOn w:val="Normale"/>
    <w:link w:val="TestofumettoCarattere"/>
    <w:uiPriority w:val="99"/>
    <w:semiHidden/>
    <w:rsid w:val="00EF4A1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EF4A1A"/>
    <w:rPr>
      <w:rFonts w:ascii="Tahoma" w:hAnsi="Tahoma" w:cs="Tahoma"/>
      <w:sz w:val="16"/>
      <w:szCs w:val="16"/>
      <w:lang w:eastAsia="ar-SA" w:bidi="ar-SA"/>
    </w:rPr>
  </w:style>
  <w:style w:type="paragraph" w:customStyle="1" w:styleId="Testocommento1">
    <w:name w:val="Testo commento1"/>
    <w:basedOn w:val="Normale"/>
    <w:rsid w:val="00EF4A1A"/>
    <w:rPr>
      <w:sz w:val="20"/>
      <w:szCs w:val="20"/>
    </w:rPr>
  </w:style>
  <w:style w:type="paragraph" w:styleId="Testocommento">
    <w:name w:val="annotation text"/>
    <w:basedOn w:val="Normale"/>
    <w:link w:val="TestocommentoCarattere"/>
    <w:uiPriority w:val="99"/>
    <w:semiHidden/>
    <w:rsid w:val="00EF4A1A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locked/>
    <w:rsid w:val="00EF4A1A"/>
    <w:rPr>
      <w:rFonts w:cs="Times New Roman"/>
      <w:sz w:val="20"/>
      <w:szCs w:val="20"/>
      <w:lang w:eastAsia="ar-SA" w:bidi="ar-SA"/>
    </w:rPr>
  </w:style>
  <w:style w:type="paragraph" w:styleId="Soggettocommento">
    <w:name w:val="annotation subject"/>
    <w:basedOn w:val="Testocommento1"/>
    <w:next w:val="Testocommento1"/>
    <w:link w:val="SoggettocommentoCarattere"/>
    <w:uiPriority w:val="99"/>
    <w:semiHidden/>
    <w:rsid w:val="00EF4A1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locked/>
    <w:rsid w:val="00EF4A1A"/>
    <w:rPr>
      <w:rFonts w:cs="Times New Roman"/>
      <w:b/>
      <w:bCs/>
      <w:sz w:val="20"/>
      <w:szCs w:val="20"/>
      <w:lang w:eastAsia="ar-SA" w:bidi="ar-SA"/>
    </w:rPr>
  </w:style>
  <w:style w:type="paragraph" w:customStyle="1" w:styleId="CIOggetto">
    <w:name w:val="CI_Oggetto"/>
    <w:basedOn w:val="Normale"/>
    <w:uiPriority w:val="99"/>
    <w:rsid w:val="00EF4A1A"/>
    <w:rPr>
      <w:b/>
      <w:bCs/>
      <w:sz w:val="22"/>
      <w:szCs w:val="22"/>
    </w:rPr>
  </w:style>
  <w:style w:type="paragraph" w:customStyle="1" w:styleId="CICorpo">
    <w:name w:val="CI_Corpo"/>
    <w:basedOn w:val="Normale"/>
    <w:uiPriority w:val="99"/>
    <w:rsid w:val="00EF4A1A"/>
    <w:pPr>
      <w:spacing w:before="120"/>
      <w:ind w:firstLine="709"/>
      <w:jc w:val="both"/>
    </w:pPr>
    <w:rPr>
      <w:sz w:val="22"/>
      <w:szCs w:val="22"/>
    </w:rPr>
  </w:style>
  <w:style w:type="paragraph" w:customStyle="1" w:styleId="CIAllegati">
    <w:name w:val="CI_Allegati"/>
    <w:basedOn w:val="Normale"/>
    <w:uiPriority w:val="99"/>
    <w:rsid w:val="00EF4A1A"/>
    <w:pPr>
      <w:numPr>
        <w:numId w:val="3"/>
      </w:numPr>
      <w:jc w:val="both"/>
    </w:pPr>
    <w:rPr>
      <w:sz w:val="22"/>
      <w:szCs w:val="22"/>
    </w:rPr>
  </w:style>
  <w:style w:type="paragraph" w:customStyle="1" w:styleId="CICorpoNoRientro">
    <w:name w:val="CI_Corpo_NoRientro"/>
    <w:basedOn w:val="CICorpo"/>
    <w:uiPriority w:val="99"/>
    <w:rsid w:val="00EF4A1A"/>
    <w:pPr>
      <w:ind w:firstLine="0"/>
    </w:pPr>
  </w:style>
  <w:style w:type="paragraph" w:customStyle="1" w:styleId="CIElencoPuntato">
    <w:name w:val="CI_ElencoPuntato"/>
    <w:basedOn w:val="CIAllegati"/>
    <w:uiPriority w:val="99"/>
    <w:rsid w:val="00EF4A1A"/>
  </w:style>
  <w:style w:type="paragraph" w:styleId="Rientrocorpodeltesto2">
    <w:name w:val="Body Text Indent 2"/>
    <w:basedOn w:val="Normale"/>
    <w:link w:val="Rientrocorpodeltesto2Carattere"/>
    <w:uiPriority w:val="99"/>
    <w:rsid w:val="00EF4A1A"/>
    <w:pPr>
      <w:ind w:left="360"/>
      <w:jc w:val="both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locked/>
    <w:rsid w:val="00EF4A1A"/>
    <w:rPr>
      <w:rFonts w:cs="Times New Roman"/>
      <w:sz w:val="24"/>
      <w:szCs w:val="24"/>
      <w:lang w:eastAsia="ar-SA" w:bidi="ar-SA"/>
    </w:rPr>
  </w:style>
  <w:style w:type="paragraph" w:styleId="Corpodeltesto2">
    <w:name w:val="Body Text 2"/>
    <w:basedOn w:val="Normale"/>
    <w:link w:val="Corpodeltesto2Carattere"/>
    <w:uiPriority w:val="99"/>
    <w:rsid w:val="00EF4A1A"/>
    <w:pPr>
      <w:overflowPunct w:val="0"/>
      <w:autoSpaceDE w:val="0"/>
      <w:spacing w:line="360" w:lineRule="auto"/>
      <w:ind w:left="425"/>
      <w:jc w:val="both"/>
      <w:textAlignment w:val="baseline"/>
    </w:pPr>
    <w:rPr>
      <w:rFonts w:ascii="Arial" w:hAnsi="Arial" w:cs="Arial"/>
      <w:sz w:val="20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sid w:val="00EF4A1A"/>
    <w:rPr>
      <w:rFonts w:cs="Times New Roman"/>
      <w:sz w:val="24"/>
      <w:szCs w:val="24"/>
      <w:lang w:eastAsia="ar-SA" w:bidi="ar-SA"/>
    </w:rPr>
  </w:style>
  <w:style w:type="paragraph" w:customStyle="1" w:styleId="Contenutotabella">
    <w:name w:val="Contenuto tabella"/>
    <w:basedOn w:val="Normale"/>
    <w:rsid w:val="00EF4A1A"/>
    <w:pPr>
      <w:suppressLineNumbers/>
    </w:pPr>
  </w:style>
  <w:style w:type="paragraph" w:customStyle="1" w:styleId="Intestazionetabella">
    <w:name w:val="Intestazione tabella"/>
    <w:basedOn w:val="Contenutotabella"/>
    <w:rsid w:val="00EF4A1A"/>
    <w:pPr>
      <w:jc w:val="center"/>
    </w:pPr>
    <w:rPr>
      <w:b/>
      <w:bCs/>
    </w:rPr>
  </w:style>
  <w:style w:type="paragraph" w:customStyle="1" w:styleId="Testocommento2">
    <w:name w:val="Testo commento2"/>
    <w:basedOn w:val="Normale"/>
    <w:uiPriority w:val="99"/>
    <w:rsid w:val="00EF4A1A"/>
    <w:rPr>
      <w:sz w:val="20"/>
      <w:szCs w:val="20"/>
    </w:rPr>
  </w:style>
  <w:style w:type="paragraph" w:customStyle="1" w:styleId="sche4">
    <w:name w:val="sche_4"/>
    <w:rsid w:val="00EF4A1A"/>
    <w:pPr>
      <w:widowControl w:val="0"/>
      <w:suppressAutoHyphens/>
      <w:spacing w:after="0" w:line="240" w:lineRule="auto"/>
      <w:jc w:val="both"/>
    </w:pPr>
    <w:rPr>
      <w:sz w:val="20"/>
      <w:szCs w:val="20"/>
      <w:lang w:val="en-US" w:eastAsia="ar-SA"/>
    </w:rPr>
  </w:style>
  <w:style w:type="paragraph" w:styleId="Testonotaapidipagina">
    <w:name w:val="footnote text"/>
    <w:basedOn w:val="Normale"/>
    <w:link w:val="TestonotaapidipaginaCarattere"/>
    <w:uiPriority w:val="99"/>
    <w:rsid w:val="00EF4A1A"/>
    <w:pPr>
      <w:suppressLineNumbers/>
      <w:ind w:left="283" w:hanging="283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locked/>
    <w:rsid w:val="00E66955"/>
    <w:rPr>
      <w:rFonts w:cs="Times New Roman"/>
      <w:lang w:val="it-IT" w:eastAsia="ar-SA" w:bidi="ar-SA"/>
    </w:rPr>
  </w:style>
  <w:style w:type="paragraph" w:styleId="NormaleWeb">
    <w:name w:val="Normal (Web)"/>
    <w:basedOn w:val="Normale"/>
    <w:uiPriority w:val="99"/>
    <w:rsid w:val="008238B6"/>
    <w:pPr>
      <w:suppressAutoHyphens w:val="0"/>
      <w:spacing w:before="100" w:beforeAutospacing="1" w:after="119"/>
    </w:pPr>
    <w:rPr>
      <w:lang w:eastAsia="it-IT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6379D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locked/>
    <w:rsid w:val="006379D5"/>
    <w:rPr>
      <w:rFonts w:ascii="Courier New" w:hAnsi="Courier New" w:cs="Courier New"/>
      <w:sz w:val="20"/>
      <w:szCs w:val="20"/>
    </w:rPr>
  </w:style>
  <w:style w:type="character" w:customStyle="1" w:styleId="provvrubrica">
    <w:name w:val="provv_rubrica"/>
    <w:rsid w:val="009C2D21"/>
    <w:rPr>
      <w:i/>
    </w:rPr>
  </w:style>
  <w:style w:type="paragraph" w:customStyle="1" w:styleId="Default">
    <w:name w:val="Default"/>
    <w:basedOn w:val="Normale"/>
    <w:rsid w:val="00B32D7E"/>
    <w:pPr>
      <w:autoSpaceDE w:val="0"/>
    </w:pPr>
    <w:rPr>
      <w:rFonts w:ascii="Calibri" w:hAnsi="Calibri" w:cs="Calibri"/>
      <w:color w:val="000000"/>
      <w:kern w:val="1"/>
      <w:lang w:eastAsia="hi-IN" w:bidi="hi-IN"/>
    </w:rPr>
  </w:style>
  <w:style w:type="paragraph" w:customStyle="1" w:styleId="OGGETTO">
    <w:name w:val="OGGETTO"/>
    <w:basedOn w:val="Normale"/>
    <w:rsid w:val="00B32D7E"/>
    <w:pPr>
      <w:suppressAutoHyphens w:val="0"/>
      <w:ind w:left="1531" w:hanging="1531"/>
      <w:jc w:val="both"/>
    </w:pPr>
    <w:rPr>
      <w:sz w:val="26"/>
      <w:szCs w:val="20"/>
      <w:lang w:eastAsia="it-IT"/>
    </w:rPr>
  </w:style>
  <w:style w:type="paragraph" w:styleId="Testonotadichiusura">
    <w:name w:val="endnote text"/>
    <w:basedOn w:val="Normale"/>
    <w:link w:val="TestonotadichiusuraCarattere"/>
    <w:uiPriority w:val="99"/>
    <w:rsid w:val="006331DA"/>
    <w:pPr>
      <w:suppressAutoHyphens w:val="0"/>
      <w:spacing w:after="200" w:line="276" w:lineRule="auto"/>
      <w:jc w:val="both"/>
    </w:pPr>
    <w:rPr>
      <w:rFonts w:ascii="Calibri" w:hAnsi="Calibri"/>
      <w:sz w:val="20"/>
      <w:szCs w:val="20"/>
      <w:lang w:eastAsia="en-US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locked/>
    <w:rsid w:val="006331DA"/>
    <w:rPr>
      <w:rFonts w:ascii="Calibri" w:hAnsi="Calibri" w:cs="Times New Roman"/>
      <w:sz w:val="20"/>
      <w:szCs w:val="20"/>
      <w:lang w:eastAsia="en-US"/>
    </w:rPr>
  </w:style>
  <w:style w:type="table" w:styleId="Grigliatabella">
    <w:name w:val="Table Grid"/>
    <w:basedOn w:val="Tabellanormale"/>
    <w:uiPriority w:val="59"/>
    <w:locked/>
    <w:rsid w:val="006331D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agrafoelenco">
    <w:name w:val="List Paragraph"/>
    <w:basedOn w:val="Normale"/>
    <w:uiPriority w:val="34"/>
    <w:qFormat/>
    <w:rsid w:val="00BF3D5C"/>
    <w:pPr>
      <w:ind w:left="708"/>
    </w:pPr>
    <w:rPr>
      <w:rFonts w:ascii="ChelthmITC Bk BT" w:hAnsi="ChelthmITC Bk BT" w:cs="ChelthmITC Bk BT"/>
      <w:sz w:val="20"/>
      <w:szCs w:val="20"/>
    </w:rPr>
  </w:style>
  <w:style w:type="character" w:styleId="Enfasigrassetto">
    <w:name w:val="Strong"/>
    <w:basedOn w:val="Carpredefinitoparagrafo"/>
    <w:uiPriority w:val="22"/>
    <w:qFormat/>
    <w:locked/>
    <w:rsid w:val="006E41D2"/>
    <w:rPr>
      <w:rFonts w:cs="Times New Roman"/>
      <w:b/>
      <w:bCs/>
    </w:rPr>
  </w:style>
  <w:style w:type="character" w:customStyle="1" w:styleId="WW8Num1z3">
    <w:name w:val="WW8Num1z3"/>
    <w:rsid w:val="00FB47F7"/>
    <w:rPr>
      <w:rFonts w:ascii="Symbol" w:hAnsi="Symbol"/>
    </w:rPr>
  </w:style>
  <w:style w:type="character" w:customStyle="1" w:styleId="WW8Num1z4">
    <w:name w:val="WW8Num1z4"/>
    <w:rsid w:val="00FB47F7"/>
  </w:style>
  <w:style w:type="character" w:customStyle="1" w:styleId="WW8Num1z5">
    <w:name w:val="WW8Num1z5"/>
    <w:rsid w:val="00FB47F7"/>
  </w:style>
  <w:style w:type="character" w:customStyle="1" w:styleId="WW8Num1z6">
    <w:name w:val="WW8Num1z6"/>
    <w:rsid w:val="00FB47F7"/>
  </w:style>
  <w:style w:type="character" w:customStyle="1" w:styleId="WW8Num1z7">
    <w:name w:val="WW8Num1z7"/>
    <w:rsid w:val="00FB47F7"/>
  </w:style>
  <w:style w:type="character" w:customStyle="1" w:styleId="WW8Num1z8">
    <w:name w:val="WW8Num1z8"/>
    <w:rsid w:val="00FB47F7"/>
  </w:style>
  <w:style w:type="character" w:customStyle="1" w:styleId="WW8Num2z0">
    <w:name w:val="WW8Num2z0"/>
    <w:rsid w:val="00FB47F7"/>
    <w:rPr>
      <w:rFonts w:ascii="Arial" w:hAnsi="Arial"/>
      <w:color w:val="FF00CC"/>
      <w:sz w:val="20"/>
      <w:lang w:val="it-IT"/>
    </w:rPr>
  </w:style>
  <w:style w:type="character" w:customStyle="1" w:styleId="WW8Num2z1">
    <w:name w:val="WW8Num2z1"/>
    <w:rsid w:val="00FB47F7"/>
  </w:style>
  <w:style w:type="character" w:customStyle="1" w:styleId="WW8Num2z2">
    <w:name w:val="WW8Num2z2"/>
    <w:rsid w:val="00FB47F7"/>
  </w:style>
  <w:style w:type="character" w:customStyle="1" w:styleId="WW8Num2z3">
    <w:name w:val="WW8Num2z3"/>
    <w:rsid w:val="00FB47F7"/>
  </w:style>
  <w:style w:type="character" w:customStyle="1" w:styleId="WW8Num2z4">
    <w:name w:val="WW8Num2z4"/>
    <w:rsid w:val="00FB47F7"/>
  </w:style>
  <w:style w:type="character" w:customStyle="1" w:styleId="WW8Num2z5">
    <w:name w:val="WW8Num2z5"/>
    <w:rsid w:val="00FB47F7"/>
  </w:style>
  <w:style w:type="character" w:customStyle="1" w:styleId="WW8Num2z6">
    <w:name w:val="WW8Num2z6"/>
    <w:rsid w:val="00FB47F7"/>
  </w:style>
  <w:style w:type="character" w:customStyle="1" w:styleId="WW8Num2z7">
    <w:name w:val="WW8Num2z7"/>
    <w:rsid w:val="00FB47F7"/>
  </w:style>
  <w:style w:type="character" w:customStyle="1" w:styleId="WW8Num2z8">
    <w:name w:val="WW8Num2z8"/>
    <w:rsid w:val="00FB47F7"/>
    <w:rPr>
      <w:lang w:val="it-IT"/>
    </w:rPr>
  </w:style>
  <w:style w:type="character" w:customStyle="1" w:styleId="WW8Num3z0">
    <w:name w:val="WW8Num3z0"/>
    <w:rsid w:val="00FB47F7"/>
    <w:rPr>
      <w:rFonts w:ascii="Arial" w:hAnsi="Arial"/>
      <w:sz w:val="20"/>
      <w:lang w:val="it-IT"/>
    </w:rPr>
  </w:style>
  <w:style w:type="character" w:customStyle="1" w:styleId="WW8Num6z0">
    <w:name w:val="WW8Num6z0"/>
    <w:rsid w:val="00FB47F7"/>
    <w:rPr>
      <w:rFonts w:ascii="Symbol" w:hAnsi="Symbol"/>
    </w:rPr>
  </w:style>
  <w:style w:type="character" w:customStyle="1" w:styleId="WW8Num7z1">
    <w:name w:val="WW8Num7z1"/>
    <w:rsid w:val="00FB47F7"/>
    <w:rPr>
      <w:rFonts w:ascii="OpenSymbol" w:hAnsi="OpenSymbol"/>
    </w:rPr>
  </w:style>
  <w:style w:type="character" w:customStyle="1" w:styleId="WW8Num8z1">
    <w:name w:val="WW8Num8z1"/>
    <w:rsid w:val="00FB47F7"/>
    <w:rPr>
      <w:rFonts w:ascii="OpenSymbol" w:hAnsi="OpenSymbol"/>
    </w:rPr>
  </w:style>
  <w:style w:type="character" w:customStyle="1" w:styleId="WW8Num9z3">
    <w:name w:val="WW8Num9z3"/>
    <w:rsid w:val="00FB47F7"/>
  </w:style>
  <w:style w:type="character" w:customStyle="1" w:styleId="WW8Num9z4">
    <w:name w:val="WW8Num9z4"/>
    <w:rsid w:val="00FB47F7"/>
  </w:style>
  <w:style w:type="character" w:customStyle="1" w:styleId="WW8Num9z5">
    <w:name w:val="WW8Num9z5"/>
    <w:rsid w:val="00FB47F7"/>
  </w:style>
  <w:style w:type="character" w:customStyle="1" w:styleId="WW8Num9z6">
    <w:name w:val="WW8Num9z6"/>
    <w:rsid w:val="00FB47F7"/>
  </w:style>
  <w:style w:type="character" w:customStyle="1" w:styleId="WW8Num9z7">
    <w:name w:val="WW8Num9z7"/>
    <w:rsid w:val="00FB47F7"/>
  </w:style>
  <w:style w:type="character" w:customStyle="1" w:styleId="WW8Num9z8">
    <w:name w:val="WW8Num9z8"/>
    <w:rsid w:val="00FB47F7"/>
  </w:style>
  <w:style w:type="character" w:customStyle="1" w:styleId="WW8Num10z0">
    <w:name w:val="WW8Num10z0"/>
    <w:rsid w:val="00FB47F7"/>
    <w:rPr>
      <w:rFonts w:ascii="Arial" w:hAnsi="Arial"/>
      <w:sz w:val="20"/>
    </w:rPr>
  </w:style>
  <w:style w:type="character" w:customStyle="1" w:styleId="WW8Num11z1">
    <w:name w:val="WW8Num11z1"/>
    <w:rsid w:val="00FB47F7"/>
  </w:style>
  <w:style w:type="character" w:customStyle="1" w:styleId="WW8Num11z4">
    <w:name w:val="WW8Num11z4"/>
    <w:rsid w:val="00FB47F7"/>
  </w:style>
  <w:style w:type="character" w:customStyle="1" w:styleId="WW8Num11z5">
    <w:name w:val="WW8Num11z5"/>
    <w:rsid w:val="00FB47F7"/>
  </w:style>
  <w:style w:type="character" w:customStyle="1" w:styleId="WW8Num11z6">
    <w:name w:val="WW8Num11z6"/>
    <w:rsid w:val="00FB47F7"/>
  </w:style>
  <w:style w:type="character" w:customStyle="1" w:styleId="WW8Num11z7">
    <w:name w:val="WW8Num11z7"/>
    <w:rsid w:val="00FB47F7"/>
  </w:style>
  <w:style w:type="character" w:customStyle="1" w:styleId="WW8Num11z8">
    <w:name w:val="WW8Num11z8"/>
    <w:rsid w:val="00FB47F7"/>
  </w:style>
  <w:style w:type="character" w:customStyle="1" w:styleId="WW8Num12z0">
    <w:name w:val="WW8Num12z0"/>
    <w:rsid w:val="00FB47F7"/>
    <w:rPr>
      <w:rFonts w:ascii="Symbol" w:hAnsi="Symbol"/>
    </w:rPr>
  </w:style>
  <w:style w:type="character" w:customStyle="1" w:styleId="WW8Num12z1">
    <w:name w:val="WW8Num12z1"/>
    <w:rsid w:val="00FB47F7"/>
    <w:rPr>
      <w:rFonts w:ascii="Verdana" w:hAnsi="Verdana"/>
      <w:sz w:val="20"/>
    </w:rPr>
  </w:style>
  <w:style w:type="character" w:customStyle="1" w:styleId="WW8Num12z2">
    <w:name w:val="WW8Num12z2"/>
    <w:rsid w:val="00FB47F7"/>
  </w:style>
  <w:style w:type="character" w:customStyle="1" w:styleId="WW8Num12z3">
    <w:name w:val="WW8Num12z3"/>
    <w:rsid w:val="00FB47F7"/>
  </w:style>
  <w:style w:type="character" w:customStyle="1" w:styleId="WW8Num12z4">
    <w:name w:val="WW8Num12z4"/>
    <w:rsid w:val="00FB47F7"/>
  </w:style>
  <w:style w:type="character" w:customStyle="1" w:styleId="WW8Num12z5">
    <w:name w:val="WW8Num12z5"/>
    <w:rsid w:val="00FB47F7"/>
  </w:style>
  <w:style w:type="character" w:customStyle="1" w:styleId="WW8Num12z6">
    <w:name w:val="WW8Num12z6"/>
    <w:rsid w:val="00FB47F7"/>
  </w:style>
  <w:style w:type="character" w:customStyle="1" w:styleId="WW8Num12z7">
    <w:name w:val="WW8Num12z7"/>
    <w:rsid w:val="00FB47F7"/>
  </w:style>
  <w:style w:type="character" w:customStyle="1" w:styleId="WW8Num12z8">
    <w:name w:val="WW8Num12z8"/>
    <w:rsid w:val="00FB47F7"/>
  </w:style>
  <w:style w:type="character" w:customStyle="1" w:styleId="WW8Num14z0">
    <w:name w:val="WW8Num14z0"/>
    <w:rsid w:val="00FB47F7"/>
    <w:rPr>
      <w:rFonts w:ascii="Symbol" w:hAnsi="Symbol"/>
      <w:sz w:val="20"/>
    </w:rPr>
  </w:style>
  <w:style w:type="character" w:customStyle="1" w:styleId="WW8Num14z1">
    <w:name w:val="WW8Num14z1"/>
    <w:rsid w:val="00FB47F7"/>
    <w:rPr>
      <w:rFonts w:ascii="Courier New" w:hAnsi="Courier New"/>
    </w:rPr>
  </w:style>
  <w:style w:type="character" w:customStyle="1" w:styleId="WW8Num14z2">
    <w:name w:val="WW8Num14z2"/>
    <w:rsid w:val="00FB47F7"/>
  </w:style>
  <w:style w:type="character" w:customStyle="1" w:styleId="WW8Num14z3">
    <w:name w:val="WW8Num14z3"/>
    <w:rsid w:val="00FB47F7"/>
  </w:style>
  <w:style w:type="character" w:customStyle="1" w:styleId="WW8Num14z4">
    <w:name w:val="WW8Num14z4"/>
    <w:rsid w:val="00FB47F7"/>
  </w:style>
  <w:style w:type="character" w:customStyle="1" w:styleId="WW8Num14z5">
    <w:name w:val="WW8Num14z5"/>
    <w:rsid w:val="00FB47F7"/>
  </w:style>
  <w:style w:type="character" w:customStyle="1" w:styleId="WW8Num14z6">
    <w:name w:val="WW8Num14z6"/>
    <w:rsid w:val="00FB47F7"/>
  </w:style>
  <w:style w:type="character" w:customStyle="1" w:styleId="WW8Num14z7">
    <w:name w:val="WW8Num14z7"/>
    <w:rsid w:val="00FB47F7"/>
  </w:style>
  <w:style w:type="character" w:customStyle="1" w:styleId="WW8Num14z8">
    <w:name w:val="WW8Num14z8"/>
    <w:rsid w:val="00FB47F7"/>
  </w:style>
  <w:style w:type="character" w:customStyle="1" w:styleId="WW8Num15z0">
    <w:name w:val="WW8Num15z0"/>
    <w:rsid w:val="00FB47F7"/>
    <w:rPr>
      <w:rFonts w:ascii="Arial" w:hAnsi="Arial"/>
      <w:color w:val="000000"/>
      <w:sz w:val="20"/>
    </w:rPr>
  </w:style>
  <w:style w:type="character" w:customStyle="1" w:styleId="WW8Num15z1">
    <w:name w:val="WW8Num15z1"/>
    <w:rsid w:val="00FB47F7"/>
    <w:rPr>
      <w:rFonts w:ascii="Courier New" w:hAnsi="Courier New"/>
    </w:rPr>
  </w:style>
  <w:style w:type="character" w:customStyle="1" w:styleId="WW8Num18z0">
    <w:name w:val="WW8Num18z0"/>
    <w:rsid w:val="00FB47F7"/>
    <w:rPr>
      <w:rFonts w:ascii="Symbol" w:hAnsi="Symbol"/>
      <w:sz w:val="20"/>
    </w:rPr>
  </w:style>
  <w:style w:type="character" w:customStyle="1" w:styleId="WW8Num19z0">
    <w:name w:val="WW8Num19z0"/>
    <w:rsid w:val="00FB47F7"/>
  </w:style>
  <w:style w:type="character" w:customStyle="1" w:styleId="WW8Num3z1">
    <w:name w:val="WW8Num3z1"/>
    <w:rsid w:val="00FB47F7"/>
  </w:style>
  <w:style w:type="character" w:customStyle="1" w:styleId="WW8Num3z2">
    <w:name w:val="WW8Num3z2"/>
    <w:rsid w:val="00FB47F7"/>
  </w:style>
  <w:style w:type="character" w:customStyle="1" w:styleId="WW8Num3z3">
    <w:name w:val="WW8Num3z3"/>
    <w:rsid w:val="00FB47F7"/>
  </w:style>
  <w:style w:type="character" w:customStyle="1" w:styleId="WW8Num3z4">
    <w:name w:val="WW8Num3z4"/>
    <w:rsid w:val="00FB47F7"/>
  </w:style>
  <w:style w:type="character" w:customStyle="1" w:styleId="WW8Num3z5">
    <w:name w:val="WW8Num3z5"/>
    <w:rsid w:val="00FB47F7"/>
  </w:style>
  <w:style w:type="character" w:customStyle="1" w:styleId="WW8Num3z6">
    <w:name w:val="WW8Num3z6"/>
    <w:rsid w:val="00FB47F7"/>
  </w:style>
  <w:style w:type="character" w:customStyle="1" w:styleId="WW8Num3z7">
    <w:name w:val="WW8Num3z7"/>
    <w:rsid w:val="00FB47F7"/>
  </w:style>
  <w:style w:type="character" w:customStyle="1" w:styleId="WW8Num3z8">
    <w:name w:val="WW8Num3z8"/>
    <w:rsid w:val="00FB47F7"/>
    <w:rPr>
      <w:lang w:val="it-IT"/>
    </w:rPr>
  </w:style>
  <w:style w:type="character" w:customStyle="1" w:styleId="WW8Num10z1">
    <w:name w:val="WW8Num10z1"/>
    <w:rsid w:val="00FB47F7"/>
    <w:rPr>
      <w:rFonts w:ascii="OpenSymbol" w:hAnsi="OpenSymbol"/>
    </w:rPr>
  </w:style>
  <w:style w:type="character" w:customStyle="1" w:styleId="WW8Num10z2">
    <w:name w:val="WW8Num10z2"/>
    <w:rsid w:val="00FB47F7"/>
  </w:style>
  <w:style w:type="character" w:customStyle="1" w:styleId="WW8Num10z3">
    <w:name w:val="WW8Num10z3"/>
    <w:rsid w:val="00FB47F7"/>
  </w:style>
  <w:style w:type="character" w:customStyle="1" w:styleId="WW8Num10z4">
    <w:name w:val="WW8Num10z4"/>
    <w:rsid w:val="00FB47F7"/>
  </w:style>
  <w:style w:type="character" w:customStyle="1" w:styleId="WW8Num10z5">
    <w:name w:val="WW8Num10z5"/>
    <w:rsid w:val="00FB47F7"/>
  </w:style>
  <w:style w:type="character" w:customStyle="1" w:styleId="WW8Num10z6">
    <w:name w:val="WW8Num10z6"/>
    <w:rsid w:val="00FB47F7"/>
  </w:style>
  <w:style w:type="character" w:customStyle="1" w:styleId="WW8Num10z7">
    <w:name w:val="WW8Num10z7"/>
    <w:rsid w:val="00FB47F7"/>
  </w:style>
  <w:style w:type="character" w:customStyle="1" w:styleId="WW8Num10z8">
    <w:name w:val="WW8Num10z8"/>
    <w:rsid w:val="00FB47F7"/>
  </w:style>
  <w:style w:type="character" w:customStyle="1" w:styleId="WW8Num13z4">
    <w:name w:val="WW8Num13z4"/>
    <w:rsid w:val="00FB47F7"/>
  </w:style>
  <w:style w:type="character" w:customStyle="1" w:styleId="WW8Num13z5">
    <w:name w:val="WW8Num13z5"/>
    <w:rsid w:val="00FB47F7"/>
  </w:style>
  <w:style w:type="character" w:customStyle="1" w:styleId="WW8Num13z6">
    <w:name w:val="WW8Num13z6"/>
    <w:rsid w:val="00FB47F7"/>
  </w:style>
  <w:style w:type="character" w:customStyle="1" w:styleId="WW8Num13z7">
    <w:name w:val="WW8Num13z7"/>
    <w:rsid w:val="00FB47F7"/>
  </w:style>
  <w:style w:type="character" w:customStyle="1" w:styleId="WW8Num13z8">
    <w:name w:val="WW8Num13z8"/>
    <w:rsid w:val="00FB47F7"/>
  </w:style>
  <w:style w:type="character" w:customStyle="1" w:styleId="WW8Num16z4">
    <w:name w:val="WW8Num16z4"/>
    <w:rsid w:val="00FB47F7"/>
  </w:style>
  <w:style w:type="character" w:customStyle="1" w:styleId="WW8Num16z5">
    <w:name w:val="WW8Num16z5"/>
    <w:rsid w:val="00FB47F7"/>
  </w:style>
  <w:style w:type="character" w:customStyle="1" w:styleId="WW8Num16z6">
    <w:name w:val="WW8Num16z6"/>
    <w:rsid w:val="00FB47F7"/>
  </w:style>
  <w:style w:type="character" w:customStyle="1" w:styleId="WW8Num16z7">
    <w:name w:val="WW8Num16z7"/>
    <w:rsid w:val="00FB47F7"/>
  </w:style>
  <w:style w:type="character" w:customStyle="1" w:styleId="WW8Num16z8">
    <w:name w:val="WW8Num16z8"/>
    <w:rsid w:val="00FB47F7"/>
  </w:style>
  <w:style w:type="character" w:customStyle="1" w:styleId="WW8Num18z1">
    <w:name w:val="WW8Num18z1"/>
    <w:rsid w:val="00FB47F7"/>
    <w:rPr>
      <w:rFonts w:ascii="Courier New" w:hAnsi="Courier New"/>
    </w:rPr>
  </w:style>
  <w:style w:type="character" w:customStyle="1" w:styleId="WW8Num22z0">
    <w:name w:val="WW8Num22z0"/>
    <w:rsid w:val="00FB47F7"/>
    <w:rPr>
      <w:rFonts w:ascii="Verdana" w:hAnsi="Verdana"/>
      <w:sz w:val="20"/>
    </w:rPr>
  </w:style>
  <w:style w:type="character" w:customStyle="1" w:styleId="WW8Num23z1">
    <w:name w:val="WW8Num23z1"/>
    <w:rsid w:val="00FB47F7"/>
  </w:style>
  <w:style w:type="character" w:customStyle="1" w:styleId="WW8Num23z2">
    <w:name w:val="WW8Num23z2"/>
    <w:rsid w:val="00FB47F7"/>
  </w:style>
  <w:style w:type="character" w:customStyle="1" w:styleId="WW8Num23z3">
    <w:name w:val="WW8Num23z3"/>
    <w:rsid w:val="00FB47F7"/>
  </w:style>
  <w:style w:type="character" w:customStyle="1" w:styleId="WW8Num23z4">
    <w:name w:val="WW8Num23z4"/>
    <w:rsid w:val="00FB47F7"/>
  </w:style>
  <w:style w:type="character" w:customStyle="1" w:styleId="WW8Num23z5">
    <w:name w:val="WW8Num23z5"/>
    <w:rsid w:val="00FB47F7"/>
  </w:style>
  <w:style w:type="character" w:customStyle="1" w:styleId="WW8Num23z6">
    <w:name w:val="WW8Num23z6"/>
    <w:rsid w:val="00FB47F7"/>
  </w:style>
  <w:style w:type="character" w:customStyle="1" w:styleId="WW8Num23z7">
    <w:name w:val="WW8Num23z7"/>
    <w:rsid w:val="00FB47F7"/>
  </w:style>
  <w:style w:type="character" w:customStyle="1" w:styleId="WW8Num23z8">
    <w:name w:val="WW8Num23z8"/>
    <w:rsid w:val="00FB47F7"/>
  </w:style>
  <w:style w:type="character" w:customStyle="1" w:styleId="WW8Num6z1">
    <w:name w:val="WW8Num6z1"/>
    <w:rsid w:val="00FB47F7"/>
    <w:rPr>
      <w:rFonts w:ascii="OpenSymbol" w:hAnsi="OpenSymbol"/>
    </w:rPr>
  </w:style>
  <w:style w:type="character" w:customStyle="1" w:styleId="WW8Num15z2">
    <w:name w:val="WW8Num15z2"/>
    <w:rsid w:val="00FB47F7"/>
  </w:style>
  <w:style w:type="character" w:customStyle="1" w:styleId="WW8Num15z3">
    <w:name w:val="WW8Num15z3"/>
    <w:rsid w:val="00FB47F7"/>
  </w:style>
  <w:style w:type="character" w:customStyle="1" w:styleId="WW8Num15z4">
    <w:name w:val="WW8Num15z4"/>
    <w:rsid w:val="00FB47F7"/>
  </w:style>
  <w:style w:type="character" w:customStyle="1" w:styleId="WW8Num15z5">
    <w:name w:val="WW8Num15z5"/>
    <w:rsid w:val="00FB47F7"/>
  </w:style>
  <w:style w:type="character" w:customStyle="1" w:styleId="WW8Num15z6">
    <w:name w:val="WW8Num15z6"/>
    <w:rsid w:val="00FB47F7"/>
  </w:style>
  <w:style w:type="character" w:customStyle="1" w:styleId="WW8Num15z7">
    <w:name w:val="WW8Num15z7"/>
    <w:rsid w:val="00FB47F7"/>
  </w:style>
  <w:style w:type="character" w:customStyle="1" w:styleId="WW8Num15z8">
    <w:name w:val="WW8Num15z8"/>
    <w:rsid w:val="00FB47F7"/>
  </w:style>
  <w:style w:type="character" w:customStyle="1" w:styleId="WW8Num18z2">
    <w:name w:val="WW8Num18z2"/>
    <w:rsid w:val="00FB47F7"/>
  </w:style>
  <w:style w:type="character" w:customStyle="1" w:styleId="WW8Num18z3">
    <w:name w:val="WW8Num18z3"/>
    <w:rsid w:val="00FB47F7"/>
  </w:style>
  <w:style w:type="character" w:customStyle="1" w:styleId="WW8Num18z4">
    <w:name w:val="WW8Num18z4"/>
    <w:rsid w:val="00FB47F7"/>
  </w:style>
  <w:style w:type="character" w:customStyle="1" w:styleId="WW8Num18z5">
    <w:name w:val="WW8Num18z5"/>
    <w:rsid w:val="00FB47F7"/>
  </w:style>
  <w:style w:type="character" w:customStyle="1" w:styleId="WW8Num18z6">
    <w:name w:val="WW8Num18z6"/>
    <w:rsid w:val="00FB47F7"/>
  </w:style>
  <w:style w:type="character" w:customStyle="1" w:styleId="WW8Num18z7">
    <w:name w:val="WW8Num18z7"/>
    <w:rsid w:val="00FB47F7"/>
  </w:style>
  <w:style w:type="character" w:customStyle="1" w:styleId="WW8Num18z8">
    <w:name w:val="WW8Num18z8"/>
    <w:rsid w:val="00FB47F7"/>
  </w:style>
  <w:style w:type="character" w:customStyle="1" w:styleId="WW8Num19z1">
    <w:name w:val="WW8Num19z1"/>
    <w:rsid w:val="00FB47F7"/>
  </w:style>
  <w:style w:type="character" w:customStyle="1" w:styleId="WW8Num19z2">
    <w:name w:val="WW8Num19z2"/>
    <w:rsid w:val="00FB47F7"/>
  </w:style>
  <w:style w:type="character" w:customStyle="1" w:styleId="WW8Num19z3">
    <w:name w:val="WW8Num19z3"/>
    <w:rsid w:val="00FB47F7"/>
  </w:style>
  <w:style w:type="character" w:customStyle="1" w:styleId="WW8Num19z4">
    <w:name w:val="WW8Num19z4"/>
    <w:rsid w:val="00FB47F7"/>
  </w:style>
  <w:style w:type="character" w:customStyle="1" w:styleId="WW8Num19z5">
    <w:name w:val="WW8Num19z5"/>
    <w:rsid w:val="00FB47F7"/>
  </w:style>
  <w:style w:type="character" w:customStyle="1" w:styleId="WW8Num19z6">
    <w:name w:val="WW8Num19z6"/>
    <w:rsid w:val="00FB47F7"/>
  </w:style>
  <w:style w:type="character" w:customStyle="1" w:styleId="WW8Num19z7">
    <w:name w:val="WW8Num19z7"/>
    <w:rsid w:val="00FB47F7"/>
  </w:style>
  <w:style w:type="character" w:customStyle="1" w:styleId="WW8Num19z8">
    <w:name w:val="WW8Num19z8"/>
    <w:rsid w:val="00FB47F7"/>
  </w:style>
  <w:style w:type="character" w:customStyle="1" w:styleId="WW8Num20z4">
    <w:name w:val="WW8Num20z4"/>
    <w:rsid w:val="00FB47F7"/>
  </w:style>
  <w:style w:type="character" w:customStyle="1" w:styleId="WW8Num20z5">
    <w:name w:val="WW8Num20z5"/>
    <w:rsid w:val="00FB47F7"/>
  </w:style>
  <w:style w:type="character" w:customStyle="1" w:styleId="WW8Num20z6">
    <w:name w:val="WW8Num20z6"/>
    <w:rsid w:val="00FB47F7"/>
  </w:style>
  <w:style w:type="character" w:customStyle="1" w:styleId="WW8Num20z7">
    <w:name w:val="WW8Num20z7"/>
    <w:rsid w:val="00FB47F7"/>
  </w:style>
  <w:style w:type="character" w:customStyle="1" w:styleId="WW8Num20z8">
    <w:name w:val="WW8Num20z8"/>
    <w:rsid w:val="00FB47F7"/>
  </w:style>
  <w:style w:type="character" w:customStyle="1" w:styleId="WW8Num22z1">
    <w:name w:val="WW8Num22z1"/>
    <w:rsid w:val="00FB47F7"/>
  </w:style>
  <w:style w:type="character" w:customStyle="1" w:styleId="WW8Num26z0">
    <w:name w:val="WW8Num26z0"/>
    <w:rsid w:val="00FB47F7"/>
    <w:rPr>
      <w:rFonts w:ascii="Verdana" w:hAnsi="Verdana"/>
      <w:i/>
      <w:position w:val="0"/>
      <w:sz w:val="24"/>
      <w:vertAlign w:val="baseline"/>
    </w:rPr>
  </w:style>
  <w:style w:type="character" w:customStyle="1" w:styleId="WW8Num27z1">
    <w:name w:val="WW8Num27z1"/>
    <w:rsid w:val="00FB47F7"/>
  </w:style>
  <w:style w:type="character" w:customStyle="1" w:styleId="WW8Num27z2">
    <w:name w:val="WW8Num27z2"/>
    <w:rsid w:val="00FB47F7"/>
  </w:style>
  <w:style w:type="character" w:customStyle="1" w:styleId="WW8Num27z3">
    <w:name w:val="WW8Num27z3"/>
    <w:rsid w:val="00FB47F7"/>
  </w:style>
  <w:style w:type="character" w:customStyle="1" w:styleId="WW8Num27z4">
    <w:name w:val="WW8Num27z4"/>
    <w:rsid w:val="00FB47F7"/>
  </w:style>
  <w:style w:type="character" w:customStyle="1" w:styleId="WW8Num27z5">
    <w:name w:val="WW8Num27z5"/>
    <w:rsid w:val="00FB47F7"/>
  </w:style>
  <w:style w:type="character" w:customStyle="1" w:styleId="WW8Num27z6">
    <w:name w:val="WW8Num27z6"/>
    <w:rsid w:val="00FB47F7"/>
  </w:style>
  <w:style w:type="character" w:customStyle="1" w:styleId="WW8Num27z7">
    <w:name w:val="WW8Num27z7"/>
    <w:rsid w:val="00FB47F7"/>
  </w:style>
  <w:style w:type="character" w:customStyle="1" w:styleId="WW8Num27z8">
    <w:name w:val="WW8Num27z8"/>
    <w:rsid w:val="00FB47F7"/>
  </w:style>
  <w:style w:type="character" w:customStyle="1" w:styleId="WW8Num17z4">
    <w:name w:val="WW8Num17z4"/>
    <w:rsid w:val="00FB47F7"/>
  </w:style>
  <w:style w:type="character" w:customStyle="1" w:styleId="WW8Num17z5">
    <w:name w:val="WW8Num17z5"/>
    <w:rsid w:val="00FB47F7"/>
  </w:style>
  <w:style w:type="character" w:customStyle="1" w:styleId="WW8Num17z6">
    <w:name w:val="WW8Num17z6"/>
    <w:rsid w:val="00FB47F7"/>
  </w:style>
  <w:style w:type="character" w:customStyle="1" w:styleId="WW8Num17z7">
    <w:name w:val="WW8Num17z7"/>
    <w:rsid w:val="00FB47F7"/>
  </w:style>
  <w:style w:type="character" w:customStyle="1" w:styleId="WW8Num17z8">
    <w:name w:val="WW8Num17z8"/>
    <w:rsid w:val="00FB47F7"/>
  </w:style>
  <w:style w:type="character" w:customStyle="1" w:styleId="Caratteredinumerazione">
    <w:name w:val="Carattere di numerazione"/>
    <w:rsid w:val="00FB47F7"/>
  </w:style>
  <w:style w:type="character" w:customStyle="1" w:styleId="Punti">
    <w:name w:val="Punti"/>
    <w:rsid w:val="00FB47F7"/>
    <w:rPr>
      <w:rFonts w:ascii="OpenSymbol" w:hAnsi="OpenSymbol"/>
    </w:rPr>
  </w:style>
  <w:style w:type="character" w:customStyle="1" w:styleId="WW8Num26z1">
    <w:name w:val="WW8Num26z1"/>
    <w:rsid w:val="00FB47F7"/>
    <w:rPr>
      <w:rFonts w:ascii="Wingdings" w:hAnsi="Wingdings"/>
      <w:i/>
      <w:position w:val="0"/>
      <w:sz w:val="24"/>
      <w:vertAlign w:val="baseline"/>
    </w:rPr>
  </w:style>
  <w:style w:type="character" w:customStyle="1" w:styleId="WW8Num26z2">
    <w:name w:val="WW8Num26z2"/>
    <w:rsid w:val="00FB47F7"/>
  </w:style>
  <w:style w:type="character" w:customStyle="1" w:styleId="WW8Num26z3">
    <w:name w:val="WW8Num26z3"/>
    <w:rsid w:val="00FB47F7"/>
  </w:style>
  <w:style w:type="character" w:customStyle="1" w:styleId="WW8Num26z4">
    <w:name w:val="WW8Num26z4"/>
    <w:rsid w:val="00FB47F7"/>
  </w:style>
  <w:style w:type="character" w:customStyle="1" w:styleId="WW8Num26z5">
    <w:name w:val="WW8Num26z5"/>
    <w:rsid w:val="00FB47F7"/>
  </w:style>
  <w:style w:type="character" w:customStyle="1" w:styleId="WW8Num26z6">
    <w:name w:val="WW8Num26z6"/>
    <w:rsid w:val="00FB47F7"/>
  </w:style>
  <w:style w:type="character" w:customStyle="1" w:styleId="WW8Num26z7">
    <w:name w:val="WW8Num26z7"/>
    <w:rsid w:val="00FB47F7"/>
  </w:style>
  <w:style w:type="character" w:customStyle="1" w:styleId="WW8Num26z8">
    <w:name w:val="WW8Num26z8"/>
    <w:rsid w:val="00FB47F7"/>
  </w:style>
  <w:style w:type="character" w:customStyle="1" w:styleId="WW8Num24z3">
    <w:name w:val="WW8Num24z3"/>
    <w:rsid w:val="00FB47F7"/>
  </w:style>
  <w:style w:type="character" w:customStyle="1" w:styleId="WW8Num24z4">
    <w:name w:val="WW8Num24z4"/>
    <w:rsid w:val="00FB47F7"/>
  </w:style>
  <w:style w:type="character" w:customStyle="1" w:styleId="WW8Num24z5">
    <w:name w:val="WW8Num24z5"/>
    <w:rsid w:val="00FB47F7"/>
  </w:style>
  <w:style w:type="character" w:customStyle="1" w:styleId="WW8Num24z6">
    <w:name w:val="WW8Num24z6"/>
    <w:rsid w:val="00FB47F7"/>
  </w:style>
  <w:style w:type="character" w:customStyle="1" w:styleId="WW8Num24z7">
    <w:name w:val="WW8Num24z7"/>
    <w:rsid w:val="00FB47F7"/>
  </w:style>
  <w:style w:type="character" w:customStyle="1" w:styleId="WW8Num24z8">
    <w:name w:val="WW8Num24z8"/>
    <w:rsid w:val="00FB47F7"/>
  </w:style>
  <w:style w:type="character" w:customStyle="1" w:styleId="WW8Num32z0">
    <w:name w:val="WW8Num32z0"/>
    <w:rsid w:val="00FB47F7"/>
    <w:rPr>
      <w:rFonts w:ascii="Wingdings" w:hAnsi="Wingdings"/>
    </w:rPr>
  </w:style>
  <w:style w:type="character" w:customStyle="1" w:styleId="WW8Num32z1">
    <w:name w:val="WW8Num32z1"/>
    <w:rsid w:val="00FB47F7"/>
    <w:rPr>
      <w:rFonts w:ascii="Courier New" w:hAnsi="Courier New"/>
    </w:rPr>
  </w:style>
  <w:style w:type="character" w:customStyle="1" w:styleId="WW8Num32z3">
    <w:name w:val="WW8Num32z3"/>
    <w:rsid w:val="00FB47F7"/>
    <w:rPr>
      <w:rFonts w:ascii="Symbol" w:hAnsi="Symbol"/>
    </w:rPr>
  </w:style>
  <w:style w:type="character" w:customStyle="1" w:styleId="WW8Num25z4">
    <w:name w:val="WW8Num25z4"/>
    <w:rsid w:val="00FB47F7"/>
  </w:style>
  <w:style w:type="character" w:customStyle="1" w:styleId="WW8Num25z5">
    <w:name w:val="WW8Num25z5"/>
    <w:rsid w:val="00FB47F7"/>
  </w:style>
  <w:style w:type="character" w:customStyle="1" w:styleId="WW8Num25z6">
    <w:name w:val="WW8Num25z6"/>
    <w:rsid w:val="00FB47F7"/>
  </w:style>
  <w:style w:type="character" w:customStyle="1" w:styleId="WW8Num25z7">
    <w:name w:val="WW8Num25z7"/>
    <w:rsid w:val="00FB47F7"/>
  </w:style>
  <w:style w:type="character" w:customStyle="1" w:styleId="WW8Num25z8">
    <w:name w:val="WW8Num25z8"/>
    <w:rsid w:val="00FB47F7"/>
  </w:style>
  <w:style w:type="character" w:customStyle="1" w:styleId="WW8Num22z2">
    <w:name w:val="WW8Num22z2"/>
    <w:rsid w:val="00FB47F7"/>
  </w:style>
  <w:style w:type="character" w:customStyle="1" w:styleId="WW8Num22z3">
    <w:name w:val="WW8Num22z3"/>
    <w:rsid w:val="00FB47F7"/>
  </w:style>
  <w:style w:type="character" w:customStyle="1" w:styleId="WW8Num22z4">
    <w:name w:val="WW8Num22z4"/>
    <w:rsid w:val="00FB47F7"/>
  </w:style>
  <w:style w:type="character" w:customStyle="1" w:styleId="WW8Num22z5">
    <w:name w:val="WW8Num22z5"/>
    <w:rsid w:val="00FB47F7"/>
  </w:style>
  <w:style w:type="character" w:customStyle="1" w:styleId="WW8Num22z6">
    <w:name w:val="WW8Num22z6"/>
    <w:rsid w:val="00FB47F7"/>
  </w:style>
  <w:style w:type="character" w:customStyle="1" w:styleId="WW8Num22z7">
    <w:name w:val="WW8Num22z7"/>
    <w:rsid w:val="00FB47F7"/>
  </w:style>
  <w:style w:type="character" w:customStyle="1" w:styleId="WW8Num22z8">
    <w:name w:val="WW8Num22z8"/>
    <w:rsid w:val="00FB47F7"/>
  </w:style>
  <w:style w:type="character" w:customStyle="1" w:styleId="WW-Caratterenotadichiusura">
    <w:name w:val="WW-Carattere nota di chiusura"/>
    <w:rsid w:val="00FB47F7"/>
  </w:style>
  <w:style w:type="paragraph" w:customStyle="1" w:styleId="Corpodeltesto23">
    <w:name w:val="Corpo del testo 23"/>
    <w:basedOn w:val="Normale"/>
    <w:rsid w:val="00FB47F7"/>
    <w:pPr>
      <w:spacing w:after="120" w:line="480" w:lineRule="auto"/>
      <w:jc w:val="both"/>
    </w:pPr>
    <w:rPr>
      <w:rFonts w:ascii="Calibri" w:hAnsi="Calibri"/>
      <w:kern w:val="1"/>
      <w:sz w:val="22"/>
      <w:szCs w:val="22"/>
    </w:rPr>
  </w:style>
  <w:style w:type="paragraph" w:styleId="Titolo">
    <w:name w:val="Title"/>
    <w:basedOn w:val="Normale"/>
    <w:next w:val="Sottotitolo"/>
    <w:link w:val="TitoloCarattere"/>
    <w:uiPriority w:val="10"/>
    <w:qFormat/>
    <w:locked/>
    <w:rsid w:val="00FB47F7"/>
    <w:pPr>
      <w:ind w:left="709"/>
      <w:jc w:val="center"/>
    </w:pPr>
    <w:rPr>
      <w:rFonts w:ascii="Arial" w:hAnsi="Arial" w:cs="Arial"/>
      <w:b/>
      <w:bCs/>
      <w:kern w:val="1"/>
      <w:sz w:val="40"/>
      <w:szCs w:val="22"/>
    </w:rPr>
  </w:style>
  <w:style w:type="character" w:customStyle="1" w:styleId="TitoloCarattere">
    <w:name w:val="Titolo Carattere"/>
    <w:basedOn w:val="Carpredefinitoparagrafo"/>
    <w:link w:val="Titolo"/>
    <w:uiPriority w:val="10"/>
    <w:locked/>
    <w:rsid w:val="00FB47F7"/>
    <w:rPr>
      <w:rFonts w:ascii="Arial" w:hAnsi="Arial" w:cs="Arial"/>
      <w:b/>
      <w:bCs/>
      <w:kern w:val="1"/>
      <w:sz w:val="40"/>
      <w:lang w:eastAsia="ar-SA" w:bidi="ar-SA"/>
    </w:rPr>
  </w:style>
  <w:style w:type="paragraph" w:styleId="Sottotitolo">
    <w:name w:val="Subtitle"/>
    <w:basedOn w:val="Normale"/>
    <w:next w:val="Corpotesto"/>
    <w:link w:val="SottotitoloCarattere"/>
    <w:uiPriority w:val="11"/>
    <w:qFormat/>
    <w:locked/>
    <w:rsid w:val="00FB47F7"/>
    <w:pPr>
      <w:spacing w:after="60"/>
      <w:jc w:val="center"/>
    </w:pPr>
    <w:rPr>
      <w:rFonts w:ascii="Arial" w:hAnsi="Arial" w:cs="Arial"/>
      <w:kern w:val="1"/>
      <w:sz w:val="22"/>
      <w:szCs w:val="22"/>
    </w:rPr>
  </w:style>
  <w:style w:type="character" w:customStyle="1" w:styleId="SottotitoloCarattere">
    <w:name w:val="Sottotitolo Carattere"/>
    <w:basedOn w:val="Carpredefinitoparagrafo"/>
    <w:link w:val="Sottotitolo"/>
    <w:uiPriority w:val="11"/>
    <w:locked/>
    <w:rsid w:val="00FB47F7"/>
    <w:rPr>
      <w:rFonts w:ascii="Arial" w:hAnsi="Arial" w:cs="Arial"/>
      <w:kern w:val="1"/>
      <w:lang w:eastAsia="ar-SA" w:bidi="ar-SA"/>
    </w:rPr>
  </w:style>
  <w:style w:type="paragraph" w:customStyle="1" w:styleId="Normale1">
    <w:name w:val="Normale1"/>
    <w:rsid w:val="00FB47F7"/>
    <w:pPr>
      <w:suppressAutoHyphens/>
      <w:spacing w:after="0" w:line="240" w:lineRule="auto"/>
    </w:pPr>
    <w:rPr>
      <w:rFonts w:ascii="Verdana" w:hAnsi="Verdana" w:cs="Verdana"/>
      <w:color w:val="000000"/>
      <w:kern w:val="1"/>
      <w:sz w:val="20"/>
      <w:szCs w:val="20"/>
      <w:lang w:eastAsia="ar-SA"/>
    </w:rPr>
  </w:style>
  <w:style w:type="paragraph" w:customStyle="1" w:styleId="Testonormale1">
    <w:name w:val="Testo normale1"/>
    <w:basedOn w:val="Normale"/>
    <w:rsid w:val="00FB47F7"/>
    <w:pPr>
      <w:jc w:val="both"/>
    </w:pPr>
    <w:rPr>
      <w:rFonts w:ascii="Courier New" w:hAnsi="Courier New" w:cs="Courier New"/>
      <w:kern w:val="1"/>
      <w:sz w:val="22"/>
      <w:szCs w:val="22"/>
    </w:rPr>
  </w:style>
  <w:style w:type="paragraph" w:customStyle="1" w:styleId="Testonormale2">
    <w:name w:val="Testo normale2"/>
    <w:basedOn w:val="Normale"/>
    <w:rsid w:val="00FB47F7"/>
    <w:pPr>
      <w:jc w:val="both"/>
    </w:pPr>
    <w:rPr>
      <w:rFonts w:ascii="Courier New" w:hAnsi="Courier New" w:cs="Courier New"/>
      <w:kern w:val="1"/>
      <w:sz w:val="20"/>
      <w:szCs w:val="20"/>
    </w:rPr>
  </w:style>
  <w:style w:type="paragraph" w:customStyle="1" w:styleId="Intestazione10">
    <w:name w:val="Intestazione 10"/>
    <w:basedOn w:val="Intestazione1"/>
    <w:next w:val="Corpotesto"/>
    <w:rsid w:val="00FB47F7"/>
    <w:pPr>
      <w:numPr>
        <w:numId w:val="2"/>
      </w:numPr>
      <w:jc w:val="both"/>
    </w:pPr>
    <w:rPr>
      <w:rFonts w:eastAsia="Microsoft YaHei" w:cs="Mangal"/>
      <w:b/>
      <w:bCs/>
      <w:kern w:val="1"/>
      <w:sz w:val="21"/>
      <w:szCs w:val="21"/>
    </w:rPr>
  </w:style>
  <w:style w:type="paragraph" w:customStyle="1" w:styleId="Rientrocorpodeltesto31">
    <w:name w:val="Rientro corpo del testo 31"/>
    <w:basedOn w:val="Normale"/>
    <w:rsid w:val="00FB47F7"/>
    <w:pPr>
      <w:spacing w:after="120"/>
      <w:ind w:left="283"/>
      <w:jc w:val="both"/>
    </w:pPr>
    <w:rPr>
      <w:rFonts w:ascii="Calibri" w:hAnsi="Calibri"/>
      <w:kern w:val="1"/>
      <w:sz w:val="16"/>
      <w:szCs w:val="16"/>
    </w:rPr>
  </w:style>
  <w:style w:type="paragraph" w:customStyle="1" w:styleId="Corpodeltesto22">
    <w:name w:val="Corpo del testo 22"/>
    <w:basedOn w:val="Normale"/>
    <w:rsid w:val="00FB47F7"/>
    <w:pPr>
      <w:spacing w:after="120" w:line="480" w:lineRule="auto"/>
      <w:jc w:val="both"/>
    </w:pPr>
    <w:rPr>
      <w:rFonts w:ascii="Calibri" w:hAnsi="Calibri"/>
      <w:kern w:val="1"/>
      <w:sz w:val="22"/>
      <w:szCs w:val="22"/>
    </w:rPr>
  </w:style>
  <w:style w:type="paragraph" w:customStyle="1" w:styleId="provvr01">
    <w:name w:val="provv_r01"/>
    <w:basedOn w:val="Normale"/>
    <w:rsid w:val="00FB47F7"/>
    <w:pPr>
      <w:spacing w:before="280" w:after="280"/>
      <w:jc w:val="both"/>
    </w:pPr>
    <w:rPr>
      <w:rFonts w:ascii="Verdana" w:hAnsi="Verdana" w:cs="Verdana"/>
      <w:kern w:val="1"/>
      <w:sz w:val="22"/>
      <w:szCs w:val="22"/>
    </w:rPr>
  </w:style>
  <w:style w:type="character" w:customStyle="1" w:styleId="CorpodeltestoCarattere1">
    <w:name w:val="Corpo del testo Carattere1"/>
    <w:basedOn w:val="Carpredefinitoparagrafo"/>
    <w:rsid w:val="00FB47F7"/>
    <w:rPr>
      <w:rFonts w:ascii="Calibri" w:hAnsi="Calibri" w:cs="Times New Roman"/>
      <w:kern w:val="1"/>
      <w:sz w:val="22"/>
      <w:szCs w:val="22"/>
      <w:lang w:eastAsia="ar-SA" w:bidi="ar-SA"/>
    </w:rPr>
  </w:style>
  <w:style w:type="paragraph" w:styleId="Corpodeltesto3">
    <w:name w:val="Body Text 3"/>
    <w:basedOn w:val="Normale"/>
    <w:link w:val="Corpodeltesto3Carattere"/>
    <w:uiPriority w:val="99"/>
    <w:rsid w:val="00FB47F7"/>
    <w:pPr>
      <w:spacing w:after="120"/>
      <w:jc w:val="both"/>
    </w:pPr>
    <w:rPr>
      <w:rFonts w:ascii="Calibri" w:hAnsi="Calibri"/>
      <w:kern w:val="1"/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locked/>
    <w:rsid w:val="00FB47F7"/>
    <w:rPr>
      <w:rFonts w:ascii="Calibri" w:hAnsi="Calibri" w:cs="Times New Roman"/>
      <w:kern w:val="1"/>
      <w:sz w:val="16"/>
      <w:szCs w:val="16"/>
      <w:lang w:eastAsia="ar-SA" w:bidi="ar-SA"/>
    </w:rPr>
  </w:style>
  <w:style w:type="paragraph" w:customStyle="1" w:styleId="usoboll1">
    <w:name w:val="usoboll1"/>
    <w:basedOn w:val="Normale"/>
    <w:rsid w:val="00FB47F7"/>
    <w:pPr>
      <w:widowControl w:val="0"/>
      <w:suppressAutoHyphens w:val="0"/>
      <w:autoSpaceDE w:val="0"/>
      <w:autoSpaceDN w:val="0"/>
      <w:spacing w:line="482" w:lineRule="exact"/>
      <w:jc w:val="both"/>
    </w:pPr>
    <w:rPr>
      <w:lang w:eastAsia="it-IT"/>
    </w:rPr>
  </w:style>
  <w:style w:type="character" w:customStyle="1" w:styleId="WW8Num8z2">
    <w:name w:val="WW8Num8z2"/>
    <w:rsid w:val="00FB47F7"/>
    <w:rPr>
      <w:rFonts w:ascii="Wingdings" w:hAnsi="Wingdings"/>
    </w:rPr>
  </w:style>
  <w:style w:type="character" w:customStyle="1" w:styleId="WW8Num8z4">
    <w:name w:val="WW8Num8z4"/>
    <w:rsid w:val="00FB47F7"/>
    <w:rPr>
      <w:rFonts w:ascii="Courier New" w:hAnsi="Courier New"/>
    </w:rPr>
  </w:style>
  <w:style w:type="character" w:customStyle="1" w:styleId="WW8Num5z3">
    <w:name w:val="WW8Num5z3"/>
    <w:rsid w:val="00FB47F7"/>
    <w:rPr>
      <w:rFonts w:ascii="Symbol" w:hAnsi="Symbol"/>
    </w:rPr>
  </w:style>
  <w:style w:type="character" w:customStyle="1" w:styleId="WW8Num6z2">
    <w:name w:val="WW8Num6z2"/>
    <w:rsid w:val="00FB47F7"/>
    <w:rPr>
      <w:rFonts w:ascii="Wingdings" w:hAnsi="Wingdings"/>
    </w:rPr>
  </w:style>
  <w:style w:type="character" w:customStyle="1" w:styleId="WW8Num6z3">
    <w:name w:val="WW8Num6z3"/>
    <w:rsid w:val="00FB47F7"/>
    <w:rPr>
      <w:rFonts w:ascii="Symbol" w:hAnsi="Symbol"/>
    </w:rPr>
  </w:style>
  <w:style w:type="character" w:customStyle="1" w:styleId="WW8Num7z2">
    <w:name w:val="WW8Num7z2"/>
    <w:rsid w:val="00FB47F7"/>
    <w:rPr>
      <w:rFonts w:ascii="Wingdings" w:hAnsi="Wingdings"/>
    </w:rPr>
  </w:style>
  <w:style w:type="character" w:customStyle="1" w:styleId="WW8Num21z3">
    <w:name w:val="WW8Num21z3"/>
    <w:rsid w:val="00FB47F7"/>
    <w:rPr>
      <w:rFonts w:ascii="Symbol" w:hAnsi="Symbol"/>
    </w:rPr>
  </w:style>
  <w:style w:type="character" w:customStyle="1" w:styleId="Rimandonotaapidipagina1">
    <w:name w:val="Rimando nota a piè di pagina1"/>
    <w:rsid w:val="00FB47F7"/>
    <w:rPr>
      <w:vertAlign w:val="superscript"/>
    </w:rPr>
  </w:style>
  <w:style w:type="paragraph" w:customStyle="1" w:styleId="ArticoloCapitolato">
    <w:name w:val="Articolo Capitolato"/>
    <w:basedOn w:val="Normale"/>
    <w:rsid w:val="00FB47F7"/>
    <w:pPr>
      <w:keepNext/>
      <w:tabs>
        <w:tab w:val="left" w:pos="284"/>
      </w:tabs>
      <w:spacing w:before="240" w:after="120"/>
      <w:jc w:val="both"/>
    </w:pPr>
    <w:rPr>
      <w:rFonts w:ascii="ChelthmITC Bk BT" w:hAnsi="ChelthmITC Bk BT" w:cs="ChelthmITC Bk BT"/>
      <w:b/>
      <w:bCs/>
      <w:i/>
      <w:iCs/>
      <w:spacing w:val="20"/>
      <w:sz w:val="20"/>
      <w:szCs w:val="20"/>
    </w:rPr>
  </w:style>
  <w:style w:type="paragraph" w:customStyle="1" w:styleId="Prezzo">
    <w:name w:val="Prezzo"/>
    <w:basedOn w:val="Normale"/>
    <w:rsid w:val="00FB47F7"/>
    <w:pPr>
      <w:spacing w:before="240" w:after="120"/>
    </w:pPr>
    <w:rPr>
      <w:rFonts w:ascii="ChelthmITC Bk BT" w:hAnsi="ChelthmITC Bk BT" w:cs="ChelthmITC Bk BT"/>
      <w:sz w:val="20"/>
      <w:szCs w:val="20"/>
    </w:rPr>
  </w:style>
  <w:style w:type="paragraph" w:styleId="Rientrocorpodeltesto3">
    <w:name w:val="Body Text Indent 3"/>
    <w:basedOn w:val="Normale"/>
    <w:link w:val="Rientrocorpodeltesto3Carattere"/>
    <w:uiPriority w:val="99"/>
    <w:rsid w:val="00FB47F7"/>
    <w:pPr>
      <w:ind w:left="426"/>
      <w:jc w:val="both"/>
    </w:pPr>
    <w:rPr>
      <w:rFonts w:ascii="ChelthmITC Bk BT" w:hAnsi="ChelthmITC Bk BT" w:cs="ChelthmITC Bk BT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locked/>
    <w:rsid w:val="00FB47F7"/>
    <w:rPr>
      <w:rFonts w:ascii="ChelthmITC Bk BT" w:hAnsi="ChelthmITC Bk BT" w:cs="ChelthmITC Bk BT"/>
      <w:sz w:val="24"/>
      <w:szCs w:val="24"/>
      <w:lang w:eastAsia="ar-SA" w:bidi="ar-SA"/>
    </w:rPr>
  </w:style>
  <w:style w:type="paragraph" w:customStyle="1" w:styleId="Titolodisicplinaregara">
    <w:name w:val="Titolo disicplinare gara"/>
    <w:basedOn w:val="Titolo2"/>
    <w:rsid w:val="00FB47F7"/>
    <w:pPr>
      <w:numPr>
        <w:ilvl w:val="0"/>
        <w:numId w:val="0"/>
      </w:numPr>
      <w:pBdr>
        <w:bottom w:val="single" w:sz="4" w:space="1" w:color="000000"/>
      </w:pBdr>
      <w:tabs>
        <w:tab w:val="left" w:pos="360"/>
      </w:tabs>
      <w:spacing w:before="360" w:after="120"/>
      <w:jc w:val="both"/>
    </w:pPr>
    <w:rPr>
      <w:rFonts w:ascii="Bell MT" w:hAnsi="Bell MT" w:cs="Bell MT"/>
      <w:b/>
      <w:bCs/>
      <w:i w:val="0"/>
      <w:iCs w:val="0"/>
    </w:rPr>
  </w:style>
  <w:style w:type="paragraph" w:customStyle="1" w:styleId="sche22">
    <w:name w:val="sche2_2"/>
    <w:rsid w:val="00FB47F7"/>
    <w:pPr>
      <w:widowControl w:val="0"/>
      <w:suppressAutoHyphens/>
      <w:overflowPunct w:val="0"/>
      <w:autoSpaceDE w:val="0"/>
      <w:spacing w:after="0" w:line="240" w:lineRule="auto"/>
      <w:jc w:val="right"/>
      <w:textAlignment w:val="baseline"/>
    </w:pPr>
    <w:rPr>
      <w:rFonts w:ascii="ChelthmITC Bk BT" w:hAnsi="ChelthmITC Bk BT" w:cs="ChelthmITC Bk BT"/>
      <w:sz w:val="20"/>
      <w:szCs w:val="20"/>
      <w:lang w:val="en-US" w:eastAsia="ar-SA"/>
    </w:rPr>
  </w:style>
  <w:style w:type="paragraph" w:customStyle="1" w:styleId="sche23">
    <w:name w:val="sche2_3"/>
    <w:rsid w:val="00FB47F7"/>
    <w:pPr>
      <w:widowControl w:val="0"/>
      <w:suppressAutoHyphens/>
      <w:overflowPunct w:val="0"/>
      <w:autoSpaceDE w:val="0"/>
      <w:spacing w:after="0" w:line="240" w:lineRule="auto"/>
      <w:jc w:val="right"/>
      <w:textAlignment w:val="baseline"/>
    </w:pPr>
    <w:rPr>
      <w:rFonts w:ascii="ChelthmITC Bk BT" w:hAnsi="ChelthmITC Bk BT" w:cs="ChelthmITC Bk BT"/>
      <w:sz w:val="20"/>
      <w:szCs w:val="20"/>
      <w:lang w:val="en-US" w:eastAsia="ar-SA"/>
    </w:rPr>
  </w:style>
  <w:style w:type="paragraph" w:customStyle="1" w:styleId="sche3">
    <w:name w:val="sche_3"/>
    <w:rsid w:val="00FB47F7"/>
    <w:pPr>
      <w:widowControl w:val="0"/>
      <w:suppressAutoHyphens/>
      <w:overflowPunct w:val="0"/>
      <w:autoSpaceDE w:val="0"/>
      <w:spacing w:after="0" w:line="240" w:lineRule="auto"/>
      <w:jc w:val="both"/>
      <w:textAlignment w:val="baseline"/>
    </w:pPr>
    <w:rPr>
      <w:rFonts w:ascii="ChelthmITC Bk BT" w:hAnsi="ChelthmITC Bk BT" w:cs="ChelthmITC Bk BT"/>
      <w:sz w:val="20"/>
      <w:szCs w:val="20"/>
      <w:lang w:val="en-US" w:eastAsia="ar-SA"/>
    </w:rPr>
  </w:style>
  <w:style w:type="paragraph" w:customStyle="1" w:styleId="centrato">
    <w:name w:val="centrato"/>
    <w:basedOn w:val="Titolo4"/>
    <w:rsid w:val="00FB47F7"/>
    <w:pPr>
      <w:keepNext w:val="0"/>
      <w:widowControl w:val="0"/>
      <w:numPr>
        <w:ilvl w:val="0"/>
        <w:numId w:val="0"/>
      </w:numPr>
      <w:spacing w:before="120" w:after="120"/>
      <w:jc w:val="center"/>
    </w:pPr>
    <w:rPr>
      <w:rFonts w:ascii="ChelthmITC Bk BT" w:hAnsi="ChelthmITC Bk BT" w:cs="ChelthmITC Bk BT"/>
      <w:kern w:val="1"/>
      <w:sz w:val="24"/>
      <w:szCs w:val="24"/>
      <w:lang w:val="de-DE"/>
    </w:rPr>
  </w:style>
  <w:style w:type="paragraph" w:customStyle="1" w:styleId="Mappadocumento1">
    <w:name w:val="Mappa documento1"/>
    <w:basedOn w:val="Normale"/>
    <w:rsid w:val="00FB47F7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Testo3colonne">
    <w:name w:val="Testo 3 colonne"/>
    <w:rsid w:val="00FB47F7"/>
    <w:pPr>
      <w:suppressAutoHyphens/>
      <w:autoSpaceDE w:val="0"/>
      <w:spacing w:after="0" w:line="192" w:lineRule="atLeast"/>
      <w:jc w:val="both"/>
    </w:pPr>
    <w:rPr>
      <w:rFonts w:ascii="Helvetica" w:hAnsi="Helvetica" w:cs="Helvetica"/>
      <w:color w:val="000000"/>
      <w:sz w:val="18"/>
      <w:szCs w:val="18"/>
      <w:lang w:eastAsia="ar-SA"/>
    </w:rPr>
  </w:style>
  <w:style w:type="paragraph" w:customStyle="1" w:styleId="Contenutocornice">
    <w:name w:val="Contenuto cornice"/>
    <w:basedOn w:val="Corpotesto"/>
    <w:rsid w:val="00FB47F7"/>
    <w:pPr>
      <w:tabs>
        <w:tab w:val="clear" w:pos="1134"/>
        <w:tab w:val="clear" w:pos="5103"/>
      </w:tabs>
      <w:spacing w:line="259" w:lineRule="exact"/>
    </w:pPr>
    <w:rPr>
      <w:rFonts w:ascii="ChelthmITC Bk BT" w:hAnsi="ChelthmITC Bk BT" w:cs="ChelthmITC Bk BT"/>
      <w:sz w:val="26"/>
      <w:szCs w:val="26"/>
    </w:rPr>
  </w:style>
  <w:style w:type="paragraph" w:customStyle="1" w:styleId="provvr1">
    <w:name w:val="provv_r1"/>
    <w:basedOn w:val="Normale"/>
    <w:rsid w:val="00FB47F7"/>
    <w:pPr>
      <w:suppressAutoHyphens w:val="0"/>
      <w:spacing w:before="100" w:beforeAutospacing="1" w:after="100" w:afterAutospacing="1"/>
      <w:ind w:firstLine="400"/>
      <w:jc w:val="both"/>
    </w:pPr>
    <w:rPr>
      <w:rFonts w:ascii="ChelthmITC Bk BT" w:hAnsi="ChelthmITC Bk BT" w:cs="ChelthmITC Bk BT"/>
      <w:lang w:eastAsia="it-IT"/>
    </w:rPr>
  </w:style>
  <w:style w:type="character" w:customStyle="1" w:styleId="IntestazioneCarattere1">
    <w:name w:val="Intestazione Carattere1"/>
    <w:basedOn w:val="Carpredefinitoparagrafo"/>
    <w:rsid w:val="00FB47F7"/>
    <w:rPr>
      <w:rFonts w:cs="Times New Roman"/>
      <w:kern w:val="1"/>
      <w:lang w:eastAsia="ar-SA" w:bidi="ar-SA"/>
    </w:rPr>
  </w:style>
  <w:style w:type="character" w:customStyle="1" w:styleId="PidipaginaCarattere1">
    <w:name w:val="Piè di pagina Carattere1"/>
    <w:basedOn w:val="Carpredefinitoparagrafo"/>
    <w:rsid w:val="00FB47F7"/>
    <w:rPr>
      <w:rFonts w:ascii="Calibri" w:hAnsi="Calibri" w:cs="Times New Roman"/>
      <w:kern w:val="1"/>
      <w:sz w:val="22"/>
      <w:szCs w:val="22"/>
      <w:lang w:eastAsia="ar-SA" w:bidi="ar-SA"/>
    </w:rPr>
  </w:style>
  <w:style w:type="character" w:styleId="Enfasicorsivo">
    <w:name w:val="Emphasis"/>
    <w:basedOn w:val="Carpredefinitoparagrafo"/>
    <w:uiPriority w:val="20"/>
    <w:qFormat/>
    <w:locked/>
    <w:rsid w:val="00FB47F7"/>
    <w:rPr>
      <w:rFonts w:cs="Times New Roman"/>
      <w:i/>
      <w:iCs/>
    </w:rPr>
  </w:style>
  <w:style w:type="paragraph" w:styleId="Nessunaspaziatura">
    <w:name w:val="No Spacing"/>
    <w:link w:val="NessunaspaziaturaCarattere"/>
    <w:uiPriority w:val="1"/>
    <w:qFormat/>
    <w:rsid w:val="00551890"/>
    <w:pPr>
      <w:spacing w:after="0" w:line="240" w:lineRule="auto"/>
    </w:pPr>
    <w:rPr>
      <w:rFonts w:asciiTheme="minorHAnsi" w:eastAsiaTheme="minorEastAsia" w:hAnsiTheme="minorHAnsi" w:cstheme="minorBidi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551890"/>
    <w:rPr>
      <w:rFonts w:asciiTheme="minorHAnsi" w:eastAsiaTheme="minorEastAsia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16985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30D5FA-AB01-4584-AA4C-E46711BC9E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908</Words>
  <Characters>6048</Characters>
  <Application>Microsoft Office Word</Application>
  <DocSecurity>0</DocSecurity>
  <Lines>50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D'Alessio Pasquale; Scognamiglio Michele</dc:creator>
  <cp:keywords/>
  <dc:description/>
  <cp:lastModifiedBy>Rosato  Giuseppe</cp:lastModifiedBy>
  <cp:revision>24</cp:revision>
  <cp:lastPrinted>2016-11-28T07:09:00Z</cp:lastPrinted>
  <dcterms:created xsi:type="dcterms:W3CDTF">2020-05-15T14:13:00Z</dcterms:created>
  <dcterms:modified xsi:type="dcterms:W3CDTF">2025-01-21T11:53:00Z</dcterms:modified>
</cp:coreProperties>
</file>