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C5D" w:rsidRPr="00C42392" w:rsidRDefault="00343C5D" w:rsidP="00C1427D">
      <w:pPr>
        <w:pStyle w:val="Default"/>
        <w:jc w:val="center"/>
        <w:rPr>
          <w:lang w:val="it-IT"/>
        </w:rPr>
      </w:pPr>
      <w:r w:rsidRPr="00C42392">
        <w:rPr>
          <w:b/>
          <w:bCs/>
          <w:lang w:val="it-IT"/>
        </w:rPr>
        <w:t xml:space="preserve">CONSIGLIO REGIONALE DELLA CAMPANIA </w:t>
      </w:r>
    </w:p>
    <w:p w:rsidR="00151CB5" w:rsidRPr="00C42392" w:rsidRDefault="00151CB5" w:rsidP="00C1427D">
      <w:pPr>
        <w:pStyle w:val="Default"/>
        <w:jc w:val="center"/>
        <w:rPr>
          <w:b/>
          <w:bCs/>
          <w:lang w:val="it-IT"/>
        </w:rPr>
      </w:pPr>
    </w:p>
    <w:p w:rsidR="00343C5D" w:rsidRPr="00C42392" w:rsidRDefault="007702B5" w:rsidP="00C1427D">
      <w:pPr>
        <w:pStyle w:val="Default"/>
        <w:jc w:val="center"/>
        <w:rPr>
          <w:lang w:val="it-IT"/>
        </w:rPr>
      </w:pPr>
      <w:r w:rsidRPr="00C42392">
        <w:rPr>
          <w:b/>
          <w:bCs/>
          <w:lang w:val="it-IT"/>
        </w:rPr>
        <w:t xml:space="preserve">SEDUTA N. </w:t>
      </w:r>
      <w:r w:rsidR="003D5481" w:rsidRPr="00C42392">
        <w:rPr>
          <w:b/>
          <w:bCs/>
          <w:lang w:val="it-IT"/>
        </w:rPr>
        <w:t>14</w:t>
      </w:r>
      <w:r w:rsidR="005C354A" w:rsidRPr="00C42392">
        <w:rPr>
          <w:b/>
          <w:bCs/>
          <w:lang w:val="it-IT"/>
        </w:rPr>
        <w:t>3</w:t>
      </w:r>
      <w:r w:rsidR="007061A9" w:rsidRPr="00C42392">
        <w:rPr>
          <w:b/>
          <w:bCs/>
          <w:lang w:val="it-IT"/>
        </w:rPr>
        <w:t xml:space="preserve"> DI </w:t>
      </w:r>
      <w:r w:rsidR="005C354A" w:rsidRPr="00C42392">
        <w:rPr>
          <w:b/>
          <w:bCs/>
          <w:lang w:val="it-IT"/>
        </w:rPr>
        <w:t>GIOV</w:t>
      </w:r>
      <w:r w:rsidR="00915855" w:rsidRPr="00C42392">
        <w:rPr>
          <w:b/>
          <w:bCs/>
          <w:lang w:val="it-IT"/>
        </w:rPr>
        <w:t>E</w:t>
      </w:r>
      <w:r w:rsidR="00864F77" w:rsidRPr="00C42392">
        <w:rPr>
          <w:b/>
          <w:bCs/>
          <w:lang w:val="it-IT"/>
        </w:rPr>
        <w:t>D</w:t>
      </w:r>
      <w:r w:rsidR="00E832EF" w:rsidRPr="00C42392">
        <w:rPr>
          <w:b/>
          <w:bCs/>
          <w:lang w:val="it-IT"/>
        </w:rPr>
        <w:t xml:space="preserve">Ì </w:t>
      </w:r>
      <w:r w:rsidR="005C354A" w:rsidRPr="00C42392">
        <w:rPr>
          <w:b/>
          <w:bCs/>
          <w:lang w:val="it-IT"/>
        </w:rPr>
        <w:t>01</w:t>
      </w:r>
      <w:r w:rsidR="00806354" w:rsidRPr="00C42392">
        <w:rPr>
          <w:b/>
          <w:bCs/>
          <w:lang w:val="it-IT"/>
        </w:rPr>
        <w:t xml:space="preserve"> </w:t>
      </w:r>
      <w:r w:rsidR="005C354A" w:rsidRPr="00C42392">
        <w:rPr>
          <w:b/>
          <w:bCs/>
          <w:lang w:val="it-IT"/>
        </w:rPr>
        <w:t xml:space="preserve">AGOSTO </w:t>
      </w:r>
      <w:r w:rsidR="00BF0123" w:rsidRPr="00C42392">
        <w:rPr>
          <w:b/>
          <w:bCs/>
          <w:lang w:val="it-IT"/>
        </w:rPr>
        <w:t>201</w:t>
      </w:r>
      <w:r w:rsidR="00B42F46" w:rsidRPr="00C42392">
        <w:rPr>
          <w:b/>
          <w:bCs/>
          <w:lang w:val="it-IT"/>
        </w:rPr>
        <w:t>9</w:t>
      </w:r>
    </w:p>
    <w:p w:rsidR="004B6A13" w:rsidRPr="00C42392" w:rsidRDefault="004B6A13" w:rsidP="00C1427D">
      <w:pPr>
        <w:pStyle w:val="Default"/>
        <w:jc w:val="both"/>
        <w:rPr>
          <w:b/>
          <w:bCs/>
          <w:lang w:val="it-IT"/>
        </w:rPr>
      </w:pPr>
    </w:p>
    <w:p w:rsidR="00151CB5" w:rsidRPr="00C42392" w:rsidRDefault="00151CB5" w:rsidP="00C1427D">
      <w:pPr>
        <w:pStyle w:val="Default"/>
        <w:jc w:val="both"/>
        <w:rPr>
          <w:b/>
          <w:bCs/>
          <w:lang w:val="it-IT"/>
        </w:rPr>
      </w:pPr>
    </w:p>
    <w:p w:rsidR="00731801" w:rsidRPr="00C42392" w:rsidRDefault="00731801" w:rsidP="00C1427D">
      <w:pPr>
        <w:pStyle w:val="Default"/>
        <w:jc w:val="both"/>
        <w:rPr>
          <w:bCs/>
          <w:lang w:val="it-IT"/>
        </w:rPr>
      </w:pPr>
      <w:r w:rsidRPr="00C42392">
        <w:rPr>
          <w:bCs/>
          <w:lang w:val="it-IT"/>
        </w:rPr>
        <w:t xml:space="preserve">Indice </w:t>
      </w:r>
      <w:r w:rsidR="00A677A1" w:rsidRPr="00C42392">
        <w:rPr>
          <w:bCs/>
          <w:lang w:val="it-IT"/>
        </w:rPr>
        <w:t>de</w:t>
      </w:r>
      <w:r w:rsidR="00915855" w:rsidRPr="00C42392">
        <w:rPr>
          <w:bCs/>
          <w:lang w:val="it-IT"/>
        </w:rPr>
        <w:t>gli argomenti trattati</w:t>
      </w:r>
      <w:r w:rsidRPr="00C42392">
        <w:rPr>
          <w:bCs/>
          <w:lang w:val="it-IT"/>
        </w:rPr>
        <w:t>:</w:t>
      </w:r>
    </w:p>
    <w:p w:rsidR="002C3885" w:rsidRPr="00C42392" w:rsidRDefault="002C3885" w:rsidP="00C1427D">
      <w:pPr>
        <w:pStyle w:val="Default"/>
        <w:jc w:val="both"/>
        <w:rPr>
          <w:bCs/>
          <w:lang w:val="it-IT"/>
        </w:rPr>
      </w:pPr>
    </w:p>
    <w:p w:rsidR="002C3885" w:rsidRPr="00C42392" w:rsidRDefault="00424361" w:rsidP="002C3885">
      <w:pPr>
        <w:pStyle w:val="Default"/>
        <w:jc w:val="both"/>
        <w:rPr>
          <w:bCs/>
          <w:lang w:val="it-IT"/>
        </w:rPr>
      </w:pPr>
      <w:hyperlink w:anchor="_COMUNICAZIONI_DEL_PRESIDENTE" w:history="1">
        <w:r w:rsidR="002C3885" w:rsidRPr="00C42392">
          <w:rPr>
            <w:rStyle w:val="Collegamentoipertestuale"/>
            <w:rFonts w:cs="Arial"/>
            <w:lang w:val="it-IT"/>
          </w:rPr>
          <w:t>Comunicazioni del Presidente</w:t>
        </w:r>
      </w:hyperlink>
    </w:p>
    <w:p w:rsidR="002C3885" w:rsidRPr="00DD7F64" w:rsidRDefault="002C3885" w:rsidP="00C1427D">
      <w:pPr>
        <w:pStyle w:val="Default"/>
        <w:jc w:val="both"/>
        <w:rPr>
          <w:bCs/>
          <w:lang w:val="it-IT"/>
        </w:rPr>
      </w:pPr>
      <w:r w:rsidRPr="00DD7F64">
        <w:rPr>
          <w:rFonts w:eastAsia="Calibri"/>
          <w:lang w:val="it-IT"/>
        </w:rPr>
        <w:t>PRESIDENTE (Casillo T.)</w:t>
      </w:r>
    </w:p>
    <w:p w:rsidR="002C3885" w:rsidRPr="00DD7F64"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2C3885" w:rsidRPr="00DD7F64" w:rsidRDefault="00424361" w:rsidP="002C3885">
      <w:pPr>
        <w:pStyle w:val="Default"/>
        <w:jc w:val="both"/>
        <w:rPr>
          <w:bCs/>
          <w:lang w:val="it-IT"/>
        </w:rPr>
      </w:pPr>
      <w:hyperlink r:id="rId8" w:anchor="_MOZIONE_" w:history="1">
        <w:r w:rsidR="002C3885" w:rsidRPr="00DD7F64">
          <w:rPr>
            <w:rStyle w:val="Collegamentoipertestuale"/>
            <w:rFonts w:cs="Arial"/>
            <w:lang w:val="it-IT"/>
          </w:rPr>
          <w:t>Mozione “Limiti di spesa assegnati agli erogatori privati per l’esercizio 2018” Reg. Gen. 369/4</w:t>
        </w:r>
      </w:hyperlink>
    </w:p>
    <w:p w:rsidR="002C3885" w:rsidRPr="00DD7F64" w:rsidRDefault="002C3885" w:rsidP="002C3885">
      <w:pPr>
        <w:pStyle w:val="Default"/>
        <w:jc w:val="both"/>
        <w:rPr>
          <w:bCs/>
          <w:lang w:val="it-IT"/>
        </w:rPr>
      </w:pPr>
      <w:r w:rsidRPr="00DD7F64">
        <w:rPr>
          <w:bCs/>
          <w:lang w:val="it-IT"/>
        </w:rPr>
        <w:t>PRESIDENTE (Casillo T.)</w:t>
      </w:r>
    </w:p>
    <w:p w:rsidR="002C3885" w:rsidRPr="00DD7F64" w:rsidRDefault="002C3885" w:rsidP="002C3885">
      <w:pPr>
        <w:pStyle w:val="Default"/>
        <w:jc w:val="both"/>
        <w:rPr>
          <w:bCs/>
          <w:lang w:val="it-IT"/>
        </w:rPr>
      </w:pPr>
      <w:r w:rsidRPr="00DD7F64">
        <w:rPr>
          <w:bCs/>
          <w:lang w:val="it-IT"/>
        </w:rPr>
        <w:t>CIARAMBINO (Movimento 5 Stelle)</w:t>
      </w:r>
    </w:p>
    <w:p w:rsidR="002C3885" w:rsidRPr="00DD7F64"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2C3885" w:rsidRPr="00DD7F64" w:rsidRDefault="00424361" w:rsidP="002C3885">
      <w:pPr>
        <w:pStyle w:val="Default"/>
        <w:jc w:val="both"/>
        <w:rPr>
          <w:bCs/>
          <w:lang w:val="it-IT"/>
        </w:rPr>
      </w:pPr>
      <w:hyperlink r:id="rId9" w:anchor="_MOZIONE_-_" w:history="1">
        <w:r w:rsidR="002C3885" w:rsidRPr="00DD7F64">
          <w:rPr>
            <w:rStyle w:val="Collegamentoipertestuale"/>
            <w:rFonts w:cs="Arial"/>
            <w:lang w:val="it-IT"/>
          </w:rPr>
          <w:t>Mozione “Erogazione prestazioni macroarea specialistica ambulatoriale – branca patologia clinica” Reg. Gen. 370/4</w:t>
        </w:r>
      </w:hyperlink>
    </w:p>
    <w:p w:rsidR="002C3885" w:rsidRPr="00DD7F64" w:rsidRDefault="002C3885" w:rsidP="002C3885">
      <w:pPr>
        <w:pStyle w:val="Default"/>
        <w:jc w:val="both"/>
        <w:rPr>
          <w:bCs/>
          <w:lang w:val="it-IT"/>
        </w:rPr>
      </w:pPr>
      <w:r w:rsidRPr="00DD7F64">
        <w:rPr>
          <w:bCs/>
          <w:lang w:val="it-IT"/>
        </w:rPr>
        <w:t>PRESIDENTE (Casillo T.)</w:t>
      </w:r>
    </w:p>
    <w:p w:rsidR="002C3885" w:rsidRPr="00DD7F64" w:rsidRDefault="002C3885" w:rsidP="002C3885">
      <w:pPr>
        <w:pStyle w:val="Default"/>
        <w:jc w:val="both"/>
        <w:rPr>
          <w:bCs/>
          <w:lang w:val="it-IT"/>
        </w:rPr>
      </w:pPr>
      <w:r w:rsidRPr="00DD7F64">
        <w:rPr>
          <w:bCs/>
          <w:lang w:val="it-IT"/>
        </w:rPr>
        <w:t>CIARAMBINO (Movimento 5 Stelle)</w:t>
      </w:r>
    </w:p>
    <w:p w:rsidR="002C3885" w:rsidRPr="00DD7F64" w:rsidRDefault="002C3885" w:rsidP="00C1427D">
      <w:pPr>
        <w:pStyle w:val="Default"/>
        <w:jc w:val="both"/>
        <w:rPr>
          <w:bCs/>
          <w:lang w:val="it-IT"/>
        </w:rPr>
      </w:pPr>
    </w:p>
    <w:p w:rsidR="002C3885" w:rsidRPr="00DD7F64" w:rsidRDefault="00424361" w:rsidP="002C3885">
      <w:pPr>
        <w:pStyle w:val="Default"/>
        <w:jc w:val="both"/>
        <w:rPr>
          <w:bCs/>
          <w:lang w:val="it-IT"/>
        </w:rPr>
      </w:pPr>
      <w:hyperlink r:id="rId10" w:anchor="_MOZIONE_" w:history="1">
        <w:r w:rsidR="002C3885" w:rsidRPr="00DD7F64">
          <w:rPr>
            <w:rStyle w:val="Collegamentoipertestuale"/>
            <w:rFonts w:cs="Arial"/>
            <w:lang w:val="it-IT"/>
          </w:rPr>
          <w:t>Mozione “Attuazione dell’articolo 3-bis, comma 6 d.lgs. 502/92 e dell’articolo 35 bis della legge regionale 3 novembre 1994, n. 32” Reg. Gen. 371/4</w:t>
        </w:r>
      </w:hyperlink>
    </w:p>
    <w:p w:rsidR="002C3885" w:rsidRPr="00DD7F64" w:rsidRDefault="002C3885" w:rsidP="002C3885">
      <w:pPr>
        <w:pStyle w:val="Default"/>
        <w:jc w:val="both"/>
        <w:rPr>
          <w:bCs/>
          <w:lang w:val="it-IT"/>
        </w:rPr>
      </w:pPr>
      <w:r w:rsidRPr="00DD7F64">
        <w:rPr>
          <w:bCs/>
          <w:lang w:val="it-IT"/>
        </w:rPr>
        <w:t>PRESIDENTE (Casillo T.)</w:t>
      </w:r>
    </w:p>
    <w:p w:rsidR="002C3885" w:rsidRPr="00DD7F64" w:rsidRDefault="002C3885" w:rsidP="002C3885">
      <w:pPr>
        <w:pStyle w:val="Default"/>
        <w:jc w:val="both"/>
        <w:rPr>
          <w:bCs/>
          <w:lang w:val="it-IT"/>
        </w:rPr>
      </w:pPr>
      <w:r w:rsidRPr="00DD7F64">
        <w:rPr>
          <w:bCs/>
          <w:lang w:val="it-IT"/>
        </w:rPr>
        <w:t>CIARAMBINO (Movimento 5 Stelle)</w:t>
      </w:r>
    </w:p>
    <w:p w:rsidR="002C3885" w:rsidRPr="00DD7F64"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E60B88" w:rsidRPr="00DD7F64" w:rsidRDefault="00424361" w:rsidP="00E60B88">
      <w:pPr>
        <w:autoSpaceDE w:val="0"/>
        <w:autoSpaceDN w:val="0"/>
        <w:adjustRightInd w:val="0"/>
        <w:spacing w:after="0" w:line="240" w:lineRule="auto"/>
        <w:jc w:val="both"/>
        <w:rPr>
          <w:rFonts w:ascii="Arial" w:eastAsia="Times New Roman" w:hAnsi="Arial" w:cs="Arial"/>
          <w:color w:val="000000"/>
          <w:sz w:val="24"/>
          <w:szCs w:val="24"/>
        </w:rPr>
      </w:pPr>
      <w:hyperlink r:id="rId11" w:anchor="_MOZIONE_" w:history="1">
        <w:r w:rsidR="00E60B88" w:rsidRPr="00DD7F64">
          <w:rPr>
            <w:rStyle w:val="Collegamentoipertestuale"/>
            <w:rFonts w:ascii="Arial" w:eastAsia="Times New Roman" w:hAnsi="Arial" w:cs="Arial"/>
            <w:sz w:val="24"/>
            <w:szCs w:val="24"/>
          </w:rPr>
          <w:t>Mozione “Attuazione misure previste con atto di intesa tra Governo, Regioni e Province autonome di Trento e Bolzano sul Piano di Governo delle liste di attesa per il triennio 2019/2021 di cui all’art. 1 c.280 della L.23/12/2005 n. 266” Reg. Gen. 386/4</w:t>
        </w:r>
      </w:hyperlink>
    </w:p>
    <w:p w:rsidR="00E60B88" w:rsidRPr="00DD7F64" w:rsidRDefault="00E60B88" w:rsidP="00E60B88">
      <w:pPr>
        <w:autoSpaceDE w:val="0"/>
        <w:autoSpaceDN w:val="0"/>
        <w:adjustRightInd w:val="0"/>
        <w:spacing w:after="0" w:line="240" w:lineRule="auto"/>
        <w:rPr>
          <w:rFonts w:ascii="Arial" w:eastAsia="Times New Roman" w:hAnsi="Arial" w:cs="Arial"/>
          <w:color w:val="000000"/>
          <w:sz w:val="24"/>
          <w:szCs w:val="24"/>
        </w:rPr>
      </w:pPr>
      <w:r w:rsidRPr="00DD7F64">
        <w:rPr>
          <w:rFonts w:ascii="Arial" w:eastAsia="Times New Roman" w:hAnsi="Arial" w:cs="Arial"/>
          <w:color w:val="000000"/>
          <w:sz w:val="24"/>
          <w:szCs w:val="24"/>
        </w:rPr>
        <w:t>PRESIDENTE (Casillo T.)</w:t>
      </w:r>
    </w:p>
    <w:p w:rsidR="00E60B88" w:rsidRPr="00DD7F64" w:rsidRDefault="00E60B88" w:rsidP="00E60B88">
      <w:pPr>
        <w:autoSpaceDE w:val="0"/>
        <w:autoSpaceDN w:val="0"/>
        <w:adjustRightInd w:val="0"/>
        <w:spacing w:after="0" w:line="240" w:lineRule="auto"/>
        <w:rPr>
          <w:rFonts w:ascii="Arial" w:eastAsia="Times New Roman" w:hAnsi="Arial" w:cs="Arial"/>
          <w:color w:val="000000"/>
          <w:sz w:val="24"/>
          <w:szCs w:val="24"/>
        </w:rPr>
      </w:pPr>
      <w:r w:rsidRPr="00DD7F64">
        <w:rPr>
          <w:rFonts w:ascii="Arial" w:eastAsia="Times New Roman" w:hAnsi="Arial" w:cs="Arial"/>
          <w:color w:val="000000"/>
          <w:sz w:val="24"/>
          <w:szCs w:val="24"/>
        </w:rPr>
        <w:t>CIARAMBINO (Movimento 5 Stelle)</w:t>
      </w:r>
    </w:p>
    <w:p w:rsidR="00E60B88" w:rsidRPr="00DD7F64" w:rsidRDefault="00E60B88" w:rsidP="002C3885">
      <w:pPr>
        <w:autoSpaceDE w:val="0"/>
        <w:autoSpaceDN w:val="0"/>
        <w:adjustRightInd w:val="0"/>
        <w:spacing w:after="0" w:line="240" w:lineRule="auto"/>
        <w:rPr>
          <w:rFonts w:ascii="Arial" w:eastAsia="Times New Roman" w:hAnsi="Arial" w:cs="Arial"/>
          <w:color w:val="000000"/>
          <w:sz w:val="24"/>
          <w:szCs w:val="24"/>
        </w:rPr>
      </w:pPr>
    </w:p>
    <w:p w:rsidR="002C3885" w:rsidRPr="00DD7F64" w:rsidRDefault="00424361" w:rsidP="002C3885">
      <w:pPr>
        <w:pStyle w:val="Default"/>
        <w:jc w:val="both"/>
        <w:rPr>
          <w:bCs/>
          <w:lang w:val="it-IT"/>
        </w:rPr>
      </w:pPr>
      <w:hyperlink r:id="rId12" w:anchor="_MOZIONE_" w:history="1">
        <w:r w:rsidR="002C3885" w:rsidRPr="00DD7F64">
          <w:rPr>
            <w:rStyle w:val="Collegamentoipertestuale"/>
            <w:rFonts w:cs="Arial"/>
            <w:lang w:val="it-IT"/>
          </w:rPr>
          <w:t>Mozione “Valorizzazione del titolo di Dottore di ricerca in Campania” Reg. Gen. 372/4</w:t>
        </w:r>
      </w:hyperlink>
    </w:p>
    <w:p w:rsidR="00E60B88" w:rsidRPr="00DD7F64" w:rsidRDefault="00E60B88" w:rsidP="00E60B88">
      <w:pPr>
        <w:pStyle w:val="Default"/>
        <w:jc w:val="both"/>
        <w:rPr>
          <w:bCs/>
          <w:lang w:val="it-IT"/>
        </w:rPr>
      </w:pPr>
      <w:r w:rsidRPr="00DD7F64">
        <w:rPr>
          <w:bCs/>
          <w:lang w:val="it-IT"/>
        </w:rPr>
        <w:t>PRESIDENTE (Casillo T.)</w:t>
      </w:r>
    </w:p>
    <w:p w:rsidR="00E60B88" w:rsidRPr="00DD7F64" w:rsidRDefault="00E60B88" w:rsidP="00E60B88">
      <w:pPr>
        <w:pStyle w:val="Default"/>
        <w:jc w:val="both"/>
        <w:rPr>
          <w:bCs/>
          <w:lang w:val="it-IT"/>
        </w:rPr>
      </w:pPr>
      <w:r w:rsidRPr="00DD7F64">
        <w:rPr>
          <w:bCs/>
          <w:lang w:val="it-IT"/>
        </w:rPr>
        <w:t>CESARO (Forza Italia)</w:t>
      </w:r>
    </w:p>
    <w:p w:rsidR="00E60B88" w:rsidRPr="00DD7F64" w:rsidRDefault="00E60B88" w:rsidP="00E60B88">
      <w:pPr>
        <w:pStyle w:val="Default"/>
        <w:jc w:val="both"/>
        <w:rPr>
          <w:bCs/>
          <w:lang w:val="it-IT"/>
        </w:rPr>
      </w:pPr>
      <w:r w:rsidRPr="00DD7F64">
        <w:rPr>
          <w:bCs/>
          <w:lang w:val="it-IT"/>
        </w:rPr>
        <w:t>PALMERI, Assessore alle Risorse Umane e al Lavoro</w:t>
      </w:r>
    </w:p>
    <w:p w:rsidR="00E60B88" w:rsidRPr="00AD0D12" w:rsidRDefault="00E60B88" w:rsidP="00E60B88">
      <w:pPr>
        <w:pStyle w:val="Default"/>
        <w:jc w:val="both"/>
        <w:rPr>
          <w:bCs/>
          <w:lang w:val="it-IT"/>
        </w:rPr>
      </w:pPr>
      <w:r w:rsidRPr="00AD0D12">
        <w:rPr>
          <w:bCs/>
          <w:lang w:val="it-IT"/>
        </w:rPr>
        <w:t>CIARAMBINO (Movimento 5 Stelle)</w:t>
      </w:r>
    </w:p>
    <w:p w:rsidR="002C3885" w:rsidRPr="00DD7F64"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2C3885" w:rsidRPr="00DD7F64" w:rsidRDefault="00424361" w:rsidP="002C3885">
      <w:pPr>
        <w:pStyle w:val="Default"/>
        <w:jc w:val="both"/>
        <w:rPr>
          <w:bCs/>
          <w:lang w:val="it-IT"/>
        </w:rPr>
      </w:pPr>
      <w:hyperlink w:anchor="_VOTAZIONE_FINALE_DEL" w:history="1">
        <w:r w:rsidR="002C3885" w:rsidRPr="00DD7F64">
          <w:rPr>
            <w:rStyle w:val="Collegamentoipertestuale"/>
            <w:rFonts w:cs="Arial"/>
            <w:lang w:val="it-IT"/>
          </w:rPr>
          <w:t>Votazione finale del Regolamento “Modifiche al regolamento regionale 4 agosto 2011, n. 5 (Regolamento di attuazione per il governo del territorio)” Reg. Gen. 665</w:t>
        </w:r>
      </w:hyperlink>
    </w:p>
    <w:p w:rsidR="002C3885" w:rsidRPr="00DD7F64" w:rsidRDefault="00E60B88" w:rsidP="00C1427D">
      <w:pPr>
        <w:pStyle w:val="Default"/>
        <w:jc w:val="both"/>
        <w:rPr>
          <w:bCs/>
          <w:lang w:val="it-IT"/>
        </w:rPr>
      </w:pPr>
      <w:r w:rsidRPr="00AD0D12">
        <w:rPr>
          <w:lang w:val="it-IT"/>
        </w:rPr>
        <w:t>PRESIDENTE (</w:t>
      </w:r>
      <w:r w:rsidRPr="00DD7F64">
        <w:rPr>
          <w:rStyle w:val="ALA10GrassettoCarattere"/>
          <w:b w:val="0"/>
        </w:rPr>
        <w:t>Casillo T.</w:t>
      </w:r>
      <w:r w:rsidRPr="00AD0D12">
        <w:rPr>
          <w:lang w:val="it-IT"/>
        </w:rPr>
        <w:t>)</w:t>
      </w:r>
    </w:p>
    <w:p w:rsidR="002C3885" w:rsidRPr="00DD7F64"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2C3885" w:rsidRPr="00DD7F64" w:rsidRDefault="00424361" w:rsidP="002C3885">
      <w:pPr>
        <w:pStyle w:val="Default"/>
        <w:jc w:val="both"/>
        <w:rPr>
          <w:bCs/>
          <w:lang w:val="it-IT"/>
        </w:rPr>
      </w:pPr>
      <w:hyperlink w:anchor="_ESAME_DEL_DISEGNO" w:history="1">
        <w:r w:rsidR="002C3885" w:rsidRPr="00DD7F64">
          <w:rPr>
            <w:rStyle w:val="Collegamentoipertestuale"/>
            <w:rFonts w:cs="Arial"/>
            <w:lang w:val="it-IT"/>
          </w:rPr>
          <w:t>Esame del disegno di legge “Norme per l’efficientamento del sistema ambientale, per il rilancio delle attività produttive e per la semplificazione normativa ed amministrativa” Reg. Gen. 705</w:t>
        </w:r>
      </w:hyperlink>
    </w:p>
    <w:p w:rsidR="00DD7F64" w:rsidRPr="00DD7F64" w:rsidRDefault="00DD7F64" w:rsidP="00DD7F64">
      <w:pPr>
        <w:pStyle w:val="Default"/>
        <w:jc w:val="both"/>
        <w:rPr>
          <w:bCs/>
          <w:lang w:val="it-IT"/>
        </w:rPr>
      </w:pPr>
      <w:r w:rsidRPr="00DD7F64">
        <w:rPr>
          <w:bCs/>
          <w:lang w:val="it-IT"/>
        </w:rPr>
        <w:t>PRESIDENTE (Casillo T.)</w:t>
      </w:r>
    </w:p>
    <w:p w:rsidR="00DD7F64" w:rsidRPr="00DD7F64" w:rsidRDefault="00DD7F64" w:rsidP="00DD7F64">
      <w:pPr>
        <w:pStyle w:val="Default"/>
        <w:jc w:val="both"/>
        <w:rPr>
          <w:bCs/>
          <w:lang w:val="it-IT"/>
        </w:rPr>
      </w:pPr>
      <w:r w:rsidRPr="00DD7F64">
        <w:rPr>
          <w:bCs/>
          <w:lang w:val="it-IT"/>
        </w:rPr>
        <w:t>CIARAMBINO (Movimento 5 Stelle)</w:t>
      </w:r>
    </w:p>
    <w:p w:rsidR="00DD7F64" w:rsidRPr="00DD7F64" w:rsidRDefault="00DD7F64" w:rsidP="00DD7F64">
      <w:pPr>
        <w:pStyle w:val="Default"/>
        <w:jc w:val="both"/>
        <w:rPr>
          <w:bCs/>
          <w:lang w:val="it-IT"/>
        </w:rPr>
      </w:pPr>
      <w:r w:rsidRPr="00DD7F64">
        <w:rPr>
          <w:bCs/>
          <w:lang w:val="it-IT"/>
        </w:rPr>
        <w:t>MARRAZZO (PD)</w:t>
      </w:r>
    </w:p>
    <w:p w:rsidR="00DD7F64" w:rsidRPr="00DD7F64" w:rsidRDefault="00DD7F64" w:rsidP="00DD7F64">
      <w:pPr>
        <w:pStyle w:val="Default"/>
        <w:jc w:val="both"/>
        <w:rPr>
          <w:bCs/>
          <w:lang w:val="it-IT"/>
        </w:rPr>
      </w:pPr>
      <w:r w:rsidRPr="00DD7F64">
        <w:rPr>
          <w:bCs/>
          <w:lang w:val="it-IT"/>
        </w:rPr>
        <w:t>DI SCALA (Forza Italia)</w:t>
      </w:r>
    </w:p>
    <w:p w:rsidR="00DD7F64" w:rsidRPr="00DD7F64" w:rsidRDefault="00DD7F64" w:rsidP="00DD7F64">
      <w:pPr>
        <w:pStyle w:val="Default"/>
        <w:jc w:val="both"/>
        <w:rPr>
          <w:bCs/>
          <w:lang w:val="it-IT"/>
        </w:rPr>
      </w:pPr>
      <w:r w:rsidRPr="00DD7F64">
        <w:rPr>
          <w:bCs/>
          <w:lang w:val="it-IT"/>
        </w:rPr>
        <w:t>SOMMESE (Gruppo Misto)</w:t>
      </w:r>
    </w:p>
    <w:p w:rsidR="00DD7F64" w:rsidRPr="00DD7F64" w:rsidRDefault="00DD7F64" w:rsidP="00DD7F64">
      <w:pPr>
        <w:pStyle w:val="Default"/>
        <w:jc w:val="both"/>
        <w:rPr>
          <w:bCs/>
          <w:lang w:val="it-IT"/>
        </w:rPr>
      </w:pPr>
      <w:r w:rsidRPr="00DD7F64">
        <w:rPr>
          <w:bCs/>
          <w:lang w:val="it-IT"/>
        </w:rPr>
        <w:lastRenderedPageBreak/>
        <w:t>CESARO (Forza Italia)</w:t>
      </w:r>
    </w:p>
    <w:p w:rsidR="00DD7F64" w:rsidRPr="00DD7F64" w:rsidRDefault="00DD7F64" w:rsidP="00DD7F64">
      <w:pPr>
        <w:pStyle w:val="Default"/>
        <w:jc w:val="both"/>
        <w:rPr>
          <w:bCs/>
          <w:lang w:val="it-IT"/>
        </w:rPr>
      </w:pPr>
      <w:r w:rsidRPr="00DD7F64">
        <w:rPr>
          <w:bCs/>
          <w:lang w:val="it-IT"/>
        </w:rPr>
        <w:t>SAIELLO (Movimento 5 Stelle)</w:t>
      </w:r>
    </w:p>
    <w:p w:rsidR="00DD7F64" w:rsidRPr="00DD7F64" w:rsidRDefault="00DD7F64" w:rsidP="00DD7F64">
      <w:pPr>
        <w:pStyle w:val="Default"/>
        <w:jc w:val="both"/>
        <w:rPr>
          <w:bCs/>
          <w:lang w:val="it-IT"/>
        </w:rPr>
      </w:pPr>
      <w:r w:rsidRPr="00DD7F64">
        <w:rPr>
          <w:bCs/>
          <w:lang w:val="it-IT"/>
        </w:rPr>
        <w:t>RAIA (PD)</w:t>
      </w:r>
    </w:p>
    <w:p w:rsidR="00DD7F64" w:rsidRPr="00DD7F64" w:rsidRDefault="00DD7F64" w:rsidP="00DD7F64">
      <w:pPr>
        <w:pStyle w:val="Default"/>
        <w:jc w:val="both"/>
        <w:rPr>
          <w:bCs/>
          <w:lang w:val="it-IT"/>
        </w:rPr>
      </w:pPr>
      <w:r w:rsidRPr="00DD7F64">
        <w:rPr>
          <w:bCs/>
          <w:lang w:val="it-IT"/>
        </w:rPr>
        <w:t>VIGLIONE (Movimento 5 Stelle)</w:t>
      </w:r>
    </w:p>
    <w:p w:rsidR="00DD7F64" w:rsidRPr="00DD7F64" w:rsidRDefault="00DD7F64" w:rsidP="00DD7F64">
      <w:pPr>
        <w:pStyle w:val="Default"/>
        <w:jc w:val="both"/>
        <w:rPr>
          <w:bCs/>
          <w:lang w:val="it-IT"/>
        </w:rPr>
      </w:pPr>
      <w:r w:rsidRPr="00DD7F64">
        <w:rPr>
          <w:bCs/>
          <w:lang w:val="it-IT"/>
        </w:rPr>
        <w:t>CAMMARANO (Movimento 5 Stelle)</w:t>
      </w:r>
    </w:p>
    <w:p w:rsidR="00DD7F64" w:rsidRPr="00DD7F64" w:rsidRDefault="00DD7F64" w:rsidP="00DD7F64">
      <w:pPr>
        <w:pStyle w:val="Default"/>
        <w:jc w:val="both"/>
        <w:rPr>
          <w:bCs/>
          <w:lang w:val="it-IT"/>
        </w:rPr>
      </w:pPr>
      <w:r w:rsidRPr="00DD7F64">
        <w:rPr>
          <w:bCs/>
          <w:lang w:val="it-IT"/>
        </w:rPr>
        <w:t>VIGLIONE (Movimento 5 Stelle)</w:t>
      </w:r>
    </w:p>
    <w:p w:rsidR="00DD7F64" w:rsidRPr="00DD7F64" w:rsidRDefault="00DD7F64" w:rsidP="00DD7F64">
      <w:pPr>
        <w:pStyle w:val="Default"/>
        <w:jc w:val="both"/>
        <w:rPr>
          <w:bCs/>
          <w:lang w:val="it-IT"/>
        </w:rPr>
      </w:pPr>
      <w:r w:rsidRPr="00DD7F64">
        <w:rPr>
          <w:bCs/>
          <w:lang w:val="it-IT"/>
        </w:rPr>
        <w:t>CASCONE (De Luca Presidente)</w:t>
      </w:r>
    </w:p>
    <w:p w:rsidR="00DD7F64" w:rsidRPr="00DD7F64" w:rsidRDefault="00DD7F64" w:rsidP="00DD7F64">
      <w:pPr>
        <w:pStyle w:val="Default"/>
        <w:jc w:val="both"/>
        <w:rPr>
          <w:bCs/>
          <w:lang w:val="it-IT"/>
        </w:rPr>
      </w:pPr>
      <w:r w:rsidRPr="00DD7F64">
        <w:rPr>
          <w:bCs/>
          <w:lang w:val="it-IT"/>
        </w:rPr>
        <w:t>MOXEDANO (Gruppo Misto)</w:t>
      </w:r>
    </w:p>
    <w:p w:rsidR="00DD7F64" w:rsidRPr="00DD7F64" w:rsidRDefault="00DD7F64" w:rsidP="00DD7F64">
      <w:pPr>
        <w:pStyle w:val="Default"/>
        <w:jc w:val="both"/>
        <w:rPr>
          <w:bCs/>
          <w:lang w:val="it-IT"/>
        </w:rPr>
      </w:pPr>
      <w:r w:rsidRPr="00DD7F64">
        <w:rPr>
          <w:bCs/>
          <w:lang w:val="it-IT"/>
        </w:rPr>
        <w:t>CIRILLO (Movimento 5 Stelle)</w:t>
      </w:r>
    </w:p>
    <w:p w:rsidR="00DD7F64" w:rsidRPr="00DD7F64" w:rsidRDefault="00DD7F64" w:rsidP="00DD7F64">
      <w:pPr>
        <w:pStyle w:val="Default"/>
        <w:jc w:val="both"/>
        <w:rPr>
          <w:bCs/>
          <w:lang w:val="it-IT"/>
        </w:rPr>
      </w:pPr>
      <w:r w:rsidRPr="00DD7F64">
        <w:rPr>
          <w:bCs/>
          <w:lang w:val="it-IT"/>
        </w:rPr>
        <w:t>ZANNINI (Centro Democratico – Scelta Civica)</w:t>
      </w:r>
    </w:p>
    <w:p w:rsidR="002C3885" w:rsidRPr="004041A6" w:rsidRDefault="008339B2" w:rsidP="00C1427D">
      <w:pPr>
        <w:pStyle w:val="Default"/>
        <w:jc w:val="both"/>
        <w:rPr>
          <w:bCs/>
          <w:lang w:val="it-IT"/>
        </w:rPr>
      </w:pPr>
      <w:r w:rsidRPr="004041A6">
        <w:rPr>
          <w:rFonts w:cs="Times New Roman"/>
          <w:lang w:val="it-IT" w:eastAsia="it-IT"/>
        </w:rPr>
        <w:t>DE LUCA, Presidente della Regione Campania</w:t>
      </w:r>
    </w:p>
    <w:p w:rsidR="002C3885" w:rsidRPr="004041A6" w:rsidRDefault="008339B2" w:rsidP="00C1427D">
      <w:pPr>
        <w:pStyle w:val="Default"/>
        <w:jc w:val="both"/>
        <w:rPr>
          <w:bCs/>
          <w:lang w:val="it-IT"/>
        </w:rPr>
      </w:pPr>
      <w:r w:rsidRPr="00AD0D12">
        <w:rPr>
          <w:bCs/>
          <w:lang w:val="it-IT"/>
        </w:rPr>
        <w:t>BONAVITACOLA, Assessore all’Ambiente</w:t>
      </w:r>
    </w:p>
    <w:p w:rsidR="002C3885" w:rsidRDefault="002C3885" w:rsidP="00C1427D">
      <w:pPr>
        <w:pStyle w:val="Default"/>
        <w:jc w:val="both"/>
        <w:rPr>
          <w:bCs/>
          <w:lang w:val="it-IT"/>
        </w:rPr>
      </w:pPr>
    </w:p>
    <w:p w:rsidR="008339B2" w:rsidRDefault="00424361" w:rsidP="00C1427D">
      <w:pPr>
        <w:pStyle w:val="Default"/>
        <w:jc w:val="both"/>
        <w:rPr>
          <w:bCs/>
          <w:lang w:val="it-IT"/>
        </w:rPr>
      </w:pPr>
      <w:hyperlink w:anchor="_ORDINI_DEL_GIORNO" w:history="1">
        <w:r w:rsidR="008339B2" w:rsidRPr="008339B2">
          <w:rPr>
            <w:rStyle w:val="Collegamentoipertestuale"/>
            <w:rFonts w:cs="Arial"/>
            <w:bCs/>
            <w:lang w:val="it-IT"/>
          </w:rPr>
          <w:t>Ordini del giorno</w:t>
        </w:r>
      </w:hyperlink>
    </w:p>
    <w:p w:rsidR="004041A6" w:rsidRPr="004041A6" w:rsidRDefault="004041A6" w:rsidP="004041A6">
      <w:pPr>
        <w:pStyle w:val="Default"/>
        <w:jc w:val="both"/>
        <w:rPr>
          <w:bCs/>
          <w:lang w:val="it-IT"/>
        </w:rPr>
      </w:pPr>
      <w:r w:rsidRPr="004041A6">
        <w:rPr>
          <w:bCs/>
          <w:lang w:val="it-IT"/>
        </w:rPr>
        <w:t>PRESIDENTE (Casillo T.)</w:t>
      </w:r>
    </w:p>
    <w:p w:rsidR="004041A6" w:rsidRPr="004041A6" w:rsidRDefault="004041A6" w:rsidP="004041A6">
      <w:pPr>
        <w:pStyle w:val="Default"/>
        <w:jc w:val="both"/>
        <w:rPr>
          <w:bCs/>
          <w:lang w:val="it-IT"/>
        </w:rPr>
      </w:pPr>
      <w:r w:rsidRPr="004041A6">
        <w:rPr>
          <w:bCs/>
          <w:lang w:val="it-IT"/>
        </w:rPr>
        <w:t>DE PASCALE (De Luca Presidente)</w:t>
      </w:r>
    </w:p>
    <w:p w:rsidR="004041A6" w:rsidRPr="004041A6" w:rsidRDefault="004041A6" w:rsidP="004041A6">
      <w:pPr>
        <w:pStyle w:val="Default"/>
        <w:jc w:val="both"/>
        <w:rPr>
          <w:bCs/>
          <w:lang w:val="it-IT"/>
        </w:rPr>
      </w:pPr>
      <w:r w:rsidRPr="004041A6">
        <w:rPr>
          <w:bCs/>
          <w:lang w:val="it-IT"/>
        </w:rPr>
        <w:t>CIARAMBINO (Movimento 5 Stelle)</w:t>
      </w:r>
    </w:p>
    <w:p w:rsidR="004041A6" w:rsidRPr="004041A6" w:rsidRDefault="004041A6" w:rsidP="004041A6">
      <w:pPr>
        <w:pStyle w:val="Default"/>
        <w:jc w:val="both"/>
        <w:rPr>
          <w:bCs/>
          <w:lang w:val="it-IT"/>
        </w:rPr>
      </w:pPr>
      <w:r w:rsidRPr="004041A6">
        <w:rPr>
          <w:bCs/>
          <w:lang w:val="it-IT"/>
        </w:rPr>
        <w:t>OLIVIERO (PD)</w:t>
      </w:r>
    </w:p>
    <w:p w:rsidR="004041A6" w:rsidRPr="004041A6" w:rsidRDefault="004041A6" w:rsidP="004041A6">
      <w:pPr>
        <w:pStyle w:val="Default"/>
        <w:jc w:val="both"/>
        <w:rPr>
          <w:bCs/>
          <w:lang w:val="it-IT"/>
        </w:rPr>
      </w:pPr>
      <w:r w:rsidRPr="004041A6">
        <w:rPr>
          <w:bCs/>
          <w:lang w:val="it-IT"/>
        </w:rPr>
        <w:t>FIOLA (PD)</w:t>
      </w:r>
    </w:p>
    <w:p w:rsidR="004041A6" w:rsidRPr="004041A6" w:rsidRDefault="004041A6" w:rsidP="004041A6">
      <w:pPr>
        <w:pStyle w:val="Default"/>
        <w:jc w:val="both"/>
        <w:rPr>
          <w:bCs/>
          <w:lang w:val="it-IT"/>
        </w:rPr>
      </w:pPr>
      <w:r w:rsidRPr="004041A6">
        <w:rPr>
          <w:bCs/>
          <w:lang w:val="it-IT"/>
        </w:rPr>
        <w:t>CIRILLO (Movimento 5 Stelle)</w:t>
      </w:r>
    </w:p>
    <w:p w:rsidR="004041A6" w:rsidRPr="004041A6" w:rsidRDefault="004041A6" w:rsidP="004041A6">
      <w:pPr>
        <w:pStyle w:val="Default"/>
        <w:jc w:val="both"/>
        <w:rPr>
          <w:bCs/>
          <w:lang w:val="it-IT"/>
        </w:rPr>
      </w:pPr>
      <w:r w:rsidRPr="004041A6">
        <w:rPr>
          <w:bCs/>
          <w:lang w:val="it-IT"/>
        </w:rPr>
        <w:t>DI SCALA (Forza Italia)</w:t>
      </w:r>
    </w:p>
    <w:p w:rsidR="004041A6" w:rsidRPr="004041A6" w:rsidRDefault="004041A6" w:rsidP="004041A6">
      <w:pPr>
        <w:pStyle w:val="Default"/>
        <w:jc w:val="both"/>
        <w:rPr>
          <w:bCs/>
          <w:lang w:val="it-IT"/>
        </w:rPr>
      </w:pPr>
      <w:r w:rsidRPr="004041A6">
        <w:rPr>
          <w:bCs/>
          <w:lang w:val="it-IT"/>
        </w:rPr>
        <w:t>BORRELLI (Campania Libera- PSI – Davvero Verdi)</w:t>
      </w:r>
    </w:p>
    <w:p w:rsidR="004041A6" w:rsidRPr="00AD0D12" w:rsidRDefault="004041A6" w:rsidP="004041A6">
      <w:pPr>
        <w:pStyle w:val="Default"/>
        <w:jc w:val="both"/>
        <w:rPr>
          <w:bCs/>
          <w:lang w:val="it-IT"/>
        </w:rPr>
      </w:pPr>
      <w:r w:rsidRPr="00AD0D12">
        <w:rPr>
          <w:bCs/>
          <w:lang w:val="it-IT"/>
        </w:rPr>
        <w:t>SAIELLO (Movimento 5 Stelle)</w:t>
      </w:r>
    </w:p>
    <w:p w:rsidR="00915855" w:rsidRPr="00C42392" w:rsidRDefault="00915855">
      <w:pPr>
        <w:spacing w:after="0" w:line="240" w:lineRule="auto"/>
        <w:rPr>
          <w:rFonts w:ascii="Arial" w:eastAsia="Times New Roman" w:hAnsi="Arial" w:cs="Arial"/>
          <w:b/>
          <w:color w:val="000000"/>
          <w:sz w:val="24"/>
          <w:szCs w:val="24"/>
        </w:rPr>
      </w:pPr>
      <w:r w:rsidRPr="00C42392">
        <w:rPr>
          <w:rFonts w:ascii="Arial" w:hAnsi="Arial" w:cs="Arial"/>
          <w:b/>
          <w:sz w:val="24"/>
          <w:szCs w:val="24"/>
        </w:rPr>
        <w:br w:type="page"/>
      </w:r>
    </w:p>
    <w:p w:rsidR="00DC3C4A" w:rsidRPr="00C42392" w:rsidRDefault="00DC3C4A" w:rsidP="00C1427D">
      <w:pPr>
        <w:pStyle w:val="Default"/>
        <w:jc w:val="center"/>
        <w:rPr>
          <w:b/>
          <w:lang w:val="it-IT"/>
        </w:rPr>
      </w:pPr>
      <w:r w:rsidRPr="00C42392">
        <w:rPr>
          <w:b/>
          <w:lang w:val="it-IT"/>
        </w:rPr>
        <w:lastRenderedPageBreak/>
        <w:t xml:space="preserve">PRESIDENZA DEL </w:t>
      </w:r>
      <w:r w:rsidR="00DB58F5" w:rsidRPr="00C42392">
        <w:rPr>
          <w:b/>
          <w:lang w:val="it-IT"/>
        </w:rPr>
        <w:t>VICE</w:t>
      </w:r>
      <w:r w:rsidRPr="00C42392">
        <w:rPr>
          <w:b/>
          <w:lang w:val="it-IT"/>
        </w:rPr>
        <w:t xml:space="preserve">PRESIDENTE </w:t>
      </w:r>
      <w:r w:rsidR="00DB58F5" w:rsidRPr="00C42392">
        <w:rPr>
          <w:b/>
          <w:lang w:val="it-IT"/>
        </w:rPr>
        <w:t>TOMMASO CASILLO</w:t>
      </w:r>
    </w:p>
    <w:p w:rsidR="001A3BF4" w:rsidRPr="00C42392" w:rsidRDefault="001A3BF4" w:rsidP="00C1427D">
      <w:pPr>
        <w:pStyle w:val="Default"/>
        <w:jc w:val="center"/>
        <w:rPr>
          <w:b/>
          <w:bCs/>
          <w:lang w:val="it-IT"/>
        </w:rPr>
      </w:pPr>
    </w:p>
    <w:p w:rsidR="00EE3497" w:rsidRPr="00C42392" w:rsidRDefault="00E832EF" w:rsidP="00494A0A">
      <w:pPr>
        <w:pStyle w:val="Default"/>
        <w:jc w:val="center"/>
        <w:rPr>
          <w:b/>
          <w:bCs/>
          <w:lang w:val="it-IT"/>
        </w:rPr>
      </w:pPr>
      <w:r w:rsidRPr="00C42392">
        <w:rPr>
          <w:b/>
          <w:bCs/>
          <w:lang w:val="it-IT"/>
        </w:rPr>
        <w:t>La seduta ha inizio alle ore 1</w:t>
      </w:r>
      <w:r w:rsidR="00DB58F5" w:rsidRPr="00C42392">
        <w:rPr>
          <w:b/>
          <w:bCs/>
          <w:lang w:val="it-IT"/>
        </w:rPr>
        <w:t>3</w:t>
      </w:r>
      <w:r w:rsidR="003A2622" w:rsidRPr="00C42392">
        <w:rPr>
          <w:b/>
          <w:bCs/>
          <w:lang w:val="it-IT"/>
        </w:rPr>
        <w:t>.</w:t>
      </w:r>
      <w:r w:rsidR="00DB58F5" w:rsidRPr="00C42392">
        <w:rPr>
          <w:b/>
          <w:bCs/>
          <w:lang w:val="it-IT"/>
        </w:rPr>
        <w:t>5</w:t>
      </w:r>
      <w:r w:rsidR="00915855" w:rsidRPr="00C42392">
        <w:rPr>
          <w:b/>
          <w:bCs/>
          <w:lang w:val="it-IT"/>
        </w:rPr>
        <w:t>0</w:t>
      </w:r>
    </w:p>
    <w:p w:rsidR="00FE6CEF" w:rsidRPr="00C42392" w:rsidRDefault="00FE6CEF" w:rsidP="00494A0A">
      <w:pPr>
        <w:pStyle w:val="Default"/>
        <w:jc w:val="both"/>
        <w:rPr>
          <w:b/>
          <w:bCs/>
          <w:lang w:val="it-IT"/>
        </w:rPr>
      </w:pPr>
    </w:p>
    <w:p w:rsidR="00A179D2" w:rsidRPr="00C42392" w:rsidRDefault="00DC3C4A" w:rsidP="00494A0A">
      <w:pPr>
        <w:spacing w:after="0" w:line="240" w:lineRule="auto"/>
        <w:jc w:val="both"/>
        <w:rPr>
          <w:rFonts w:ascii="Arial" w:eastAsia="Calibri" w:hAnsi="Arial" w:cs="Arial"/>
          <w:sz w:val="24"/>
          <w:szCs w:val="24"/>
        </w:rPr>
      </w:pPr>
      <w:r w:rsidRPr="00C42392">
        <w:rPr>
          <w:rFonts w:ascii="Arial" w:eastAsia="Calibri" w:hAnsi="Arial" w:cs="Arial"/>
          <w:b/>
          <w:sz w:val="24"/>
          <w:szCs w:val="24"/>
        </w:rPr>
        <w:t>PRESIDENTE (</w:t>
      </w:r>
      <w:r w:rsidR="00DB58F5" w:rsidRPr="00C42392">
        <w:rPr>
          <w:rFonts w:ascii="Arial" w:eastAsia="Calibri" w:hAnsi="Arial" w:cs="Arial"/>
          <w:b/>
          <w:sz w:val="24"/>
          <w:szCs w:val="24"/>
        </w:rPr>
        <w:t>Casillo T.</w:t>
      </w:r>
      <w:r w:rsidRPr="00C42392">
        <w:rPr>
          <w:rFonts w:ascii="Arial" w:eastAsia="Calibri" w:hAnsi="Arial" w:cs="Arial"/>
          <w:b/>
          <w:sz w:val="24"/>
          <w:szCs w:val="24"/>
        </w:rPr>
        <w:t xml:space="preserve">): </w:t>
      </w:r>
      <w:r w:rsidR="00DB58F5" w:rsidRPr="00C42392">
        <w:rPr>
          <w:rFonts w:ascii="Arial" w:eastAsia="Calibri" w:hAnsi="Arial" w:cs="Arial"/>
          <w:sz w:val="24"/>
          <w:szCs w:val="24"/>
        </w:rPr>
        <w:t>Diamo inizio ai lavori della Seduta.</w:t>
      </w:r>
    </w:p>
    <w:p w:rsidR="00DB58F5" w:rsidRPr="00C42392" w:rsidRDefault="00DB58F5" w:rsidP="00494A0A">
      <w:pPr>
        <w:spacing w:after="0" w:line="240" w:lineRule="auto"/>
        <w:jc w:val="both"/>
        <w:rPr>
          <w:rFonts w:ascii="Arial" w:eastAsia="Calibri" w:hAnsi="Arial" w:cs="Arial"/>
          <w:sz w:val="24"/>
          <w:szCs w:val="24"/>
        </w:rPr>
      </w:pPr>
    </w:p>
    <w:p w:rsidR="00DB58F5" w:rsidRPr="00C42392" w:rsidRDefault="00DB58F5" w:rsidP="00494A0A">
      <w:pPr>
        <w:pStyle w:val="Titolo1"/>
        <w:rPr>
          <w:rFonts w:eastAsia="Calibri" w:cs="Arial"/>
          <w:szCs w:val="24"/>
        </w:rPr>
      </w:pPr>
      <w:bookmarkStart w:id="0" w:name="_COMUNICAZIONI_DEL_PRESIDENTE"/>
      <w:bookmarkEnd w:id="0"/>
      <w:r w:rsidRPr="00C42392">
        <w:rPr>
          <w:rFonts w:eastAsia="Calibri" w:cs="Arial"/>
          <w:szCs w:val="24"/>
        </w:rPr>
        <w:t>COMUNICAZIONI DEL PRESIDENTE</w:t>
      </w:r>
    </w:p>
    <w:p w:rsidR="00DB58F5" w:rsidRPr="00C42392" w:rsidRDefault="00DB58F5" w:rsidP="00494A0A">
      <w:pPr>
        <w:spacing w:after="0" w:line="240" w:lineRule="auto"/>
        <w:jc w:val="both"/>
        <w:rPr>
          <w:rFonts w:ascii="Arial" w:eastAsia="Calibri" w:hAnsi="Arial" w:cs="Arial"/>
          <w:b/>
          <w:sz w:val="24"/>
          <w:szCs w:val="24"/>
        </w:rPr>
      </w:pP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b/>
          <w:sz w:val="24"/>
          <w:szCs w:val="24"/>
        </w:rPr>
        <w:t xml:space="preserve">PRESIDENTE (Casillo T.): </w:t>
      </w:r>
      <w:r w:rsidRPr="00C42392">
        <w:rPr>
          <w:rFonts w:ascii="Arial" w:eastAsia="Calibri" w:hAnsi="Arial" w:cs="Arial"/>
          <w:sz w:val="24"/>
          <w:szCs w:val="24"/>
        </w:rPr>
        <w:t>Comunico che le interrogazioni pervenute al Presidente del Consiglio sono pubblicate nel resoconto della Seduta odierna e sono state trasmesse al Presidente della Giunta regionale ai sensi dell’articolo 124 del Regolamento interno.</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 xml:space="preserve">Comunico inoltre che le risposte alle interrogazioni pervenute al Presidente del Consiglio sono pubblicate nel Resoconto della </w:t>
      </w:r>
      <w:r w:rsidR="00CD2586">
        <w:rPr>
          <w:rFonts w:ascii="Arial" w:eastAsia="Calibri" w:hAnsi="Arial" w:cs="Arial"/>
          <w:sz w:val="24"/>
          <w:szCs w:val="24"/>
        </w:rPr>
        <w:t>s</w:t>
      </w:r>
      <w:r w:rsidRPr="00C42392">
        <w:rPr>
          <w:rFonts w:ascii="Arial" w:eastAsia="Calibri" w:hAnsi="Arial" w:cs="Arial"/>
          <w:sz w:val="24"/>
          <w:szCs w:val="24"/>
        </w:rPr>
        <w:t>eduta odierna e sono state trasmesse ai proponenti ai sensi dell’articolo 127 del Regolamento interno.</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 xml:space="preserve">Comunico infine che l’ordine del giorno Reg. Gen. 419 e le mozioni Reg. Gen. 417, 418, 420, 421 e 422 pervenute al Presidente del Consiglio sono pubblicate in allegato, nel medesimo </w:t>
      </w:r>
      <w:r w:rsidR="00CD2586">
        <w:rPr>
          <w:rFonts w:ascii="Arial" w:eastAsia="Calibri" w:hAnsi="Arial" w:cs="Arial"/>
          <w:sz w:val="24"/>
          <w:szCs w:val="24"/>
        </w:rPr>
        <w:t>r</w:t>
      </w:r>
      <w:r w:rsidRPr="00C42392">
        <w:rPr>
          <w:rFonts w:ascii="Arial" w:eastAsia="Calibri" w:hAnsi="Arial" w:cs="Arial"/>
          <w:sz w:val="24"/>
          <w:szCs w:val="24"/>
        </w:rPr>
        <w:t>esoconto.</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 xml:space="preserve">Volevo proporre al Consiglio, così come accordo </w:t>
      </w:r>
      <w:r w:rsidR="00CD2586">
        <w:rPr>
          <w:rFonts w:ascii="Arial" w:eastAsia="Calibri" w:hAnsi="Arial" w:cs="Arial"/>
          <w:sz w:val="24"/>
          <w:szCs w:val="24"/>
        </w:rPr>
        <w:t xml:space="preserve">raggiunto </w:t>
      </w:r>
      <w:r w:rsidR="00CD2586" w:rsidRPr="00C42392">
        <w:rPr>
          <w:rFonts w:ascii="Arial" w:eastAsia="Calibri" w:hAnsi="Arial" w:cs="Arial"/>
          <w:sz w:val="24"/>
          <w:szCs w:val="24"/>
        </w:rPr>
        <w:t xml:space="preserve">nella Conferenza dei Capigruppo </w:t>
      </w:r>
      <w:r w:rsidR="00CD2586">
        <w:rPr>
          <w:rFonts w:ascii="Arial" w:eastAsia="Calibri" w:hAnsi="Arial" w:cs="Arial"/>
          <w:sz w:val="24"/>
          <w:szCs w:val="24"/>
        </w:rPr>
        <w:t xml:space="preserve">tenutasi </w:t>
      </w:r>
      <w:r w:rsidRPr="00C42392">
        <w:rPr>
          <w:rFonts w:ascii="Arial" w:eastAsia="Calibri" w:hAnsi="Arial" w:cs="Arial"/>
          <w:sz w:val="24"/>
          <w:szCs w:val="24"/>
        </w:rPr>
        <w:t>ieri</w:t>
      </w:r>
      <w:r w:rsidR="00CD2586">
        <w:rPr>
          <w:rFonts w:ascii="Arial" w:eastAsia="Calibri" w:hAnsi="Arial" w:cs="Arial"/>
          <w:sz w:val="24"/>
          <w:szCs w:val="24"/>
        </w:rPr>
        <w:t xml:space="preserve"> </w:t>
      </w:r>
      <w:r w:rsidRPr="00C42392">
        <w:rPr>
          <w:rFonts w:ascii="Arial" w:eastAsia="Calibri" w:hAnsi="Arial" w:cs="Arial"/>
          <w:sz w:val="24"/>
          <w:szCs w:val="24"/>
        </w:rPr>
        <w:t>di procedere prima alla discussione e</w:t>
      </w:r>
      <w:r w:rsidR="00CD2586">
        <w:rPr>
          <w:rFonts w:ascii="Arial" w:eastAsia="Calibri" w:hAnsi="Arial" w:cs="Arial"/>
          <w:sz w:val="24"/>
          <w:szCs w:val="24"/>
        </w:rPr>
        <w:t xml:space="preserve">d alla </w:t>
      </w:r>
      <w:r w:rsidRPr="00C42392">
        <w:rPr>
          <w:rFonts w:ascii="Arial" w:eastAsia="Calibri" w:hAnsi="Arial" w:cs="Arial"/>
          <w:sz w:val="24"/>
          <w:szCs w:val="24"/>
        </w:rPr>
        <w:t>trattazione delle mozioni</w:t>
      </w:r>
      <w:r w:rsidR="00CD2586">
        <w:rPr>
          <w:rFonts w:ascii="Arial" w:eastAsia="Calibri" w:hAnsi="Arial" w:cs="Arial"/>
          <w:sz w:val="24"/>
          <w:szCs w:val="24"/>
        </w:rPr>
        <w:t xml:space="preserve"> con l</w:t>
      </w:r>
      <w:r w:rsidRPr="00C42392">
        <w:rPr>
          <w:rFonts w:ascii="Arial" w:eastAsia="Calibri" w:hAnsi="Arial" w:cs="Arial"/>
          <w:sz w:val="24"/>
          <w:szCs w:val="24"/>
        </w:rPr>
        <w:t xml:space="preserve">’inversione dell’ordine del giorno </w:t>
      </w:r>
      <w:r w:rsidR="00CD2586">
        <w:rPr>
          <w:rFonts w:ascii="Arial" w:eastAsia="Calibri" w:hAnsi="Arial" w:cs="Arial"/>
          <w:sz w:val="24"/>
          <w:szCs w:val="24"/>
        </w:rPr>
        <w:t>subito</w:t>
      </w:r>
      <w:r w:rsidRPr="00C42392">
        <w:rPr>
          <w:rFonts w:ascii="Arial" w:eastAsia="Calibri" w:hAnsi="Arial" w:cs="Arial"/>
          <w:sz w:val="24"/>
          <w:szCs w:val="24"/>
        </w:rPr>
        <w:t xml:space="preserve"> dopo le comunicazioni del Presidente</w:t>
      </w:r>
      <w:r w:rsidR="00CD2586">
        <w:rPr>
          <w:rFonts w:ascii="Arial" w:eastAsia="Calibri" w:hAnsi="Arial" w:cs="Arial"/>
          <w:sz w:val="24"/>
          <w:szCs w:val="24"/>
        </w:rPr>
        <w:t xml:space="preserve">. </w:t>
      </w:r>
      <w:r w:rsidRPr="00C42392">
        <w:rPr>
          <w:rFonts w:ascii="Arial" w:eastAsia="Calibri" w:hAnsi="Arial" w:cs="Arial"/>
          <w:sz w:val="24"/>
          <w:szCs w:val="24"/>
        </w:rPr>
        <w:t>Proporrei</w:t>
      </w:r>
      <w:r w:rsidR="00CD2586">
        <w:rPr>
          <w:rFonts w:ascii="Arial" w:eastAsia="Calibri" w:hAnsi="Arial" w:cs="Arial"/>
          <w:sz w:val="24"/>
          <w:szCs w:val="24"/>
        </w:rPr>
        <w:t xml:space="preserve">, pertanto, </w:t>
      </w:r>
      <w:r w:rsidRPr="00C42392">
        <w:rPr>
          <w:rFonts w:ascii="Arial" w:eastAsia="Calibri" w:hAnsi="Arial" w:cs="Arial"/>
          <w:sz w:val="24"/>
          <w:szCs w:val="24"/>
        </w:rPr>
        <w:t xml:space="preserve">di discutere nell’ordine </w:t>
      </w:r>
      <w:r w:rsidR="00CD2586">
        <w:rPr>
          <w:rFonts w:ascii="Arial" w:eastAsia="Calibri" w:hAnsi="Arial" w:cs="Arial"/>
          <w:sz w:val="24"/>
          <w:szCs w:val="24"/>
        </w:rPr>
        <w:t xml:space="preserve">dal </w:t>
      </w:r>
      <w:r w:rsidRPr="00C42392">
        <w:rPr>
          <w:rFonts w:ascii="Arial" w:eastAsia="Calibri" w:hAnsi="Arial" w:cs="Arial"/>
          <w:sz w:val="24"/>
          <w:szCs w:val="24"/>
        </w:rPr>
        <w:t>punto 3</w:t>
      </w:r>
      <w:r w:rsidR="00CD2586">
        <w:rPr>
          <w:rFonts w:ascii="Arial" w:eastAsia="Calibri" w:hAnsi="Arial" w:cs="Arial"/>
          <w:sz w:val="24"/>
          <w:szCs w:val="24"/>
        </w:rPr>
        <w:t>a</w:t>
      </w:r>
      <w:r w:rsidRPr="00C42392">
        <w:rPr>
          <w:rFonts w:ascii="Arial" w:eastAsia="Calibri" w:hAnsi="Arial" w:cs="Arial"/>
          <w:sz w:val="24"/>
          <w:szCs w:val="24"/>
        </w:rPr>
        <w:t xml:space="preserve">l punto 7 e spostare il punto 2 </w:t>
      </w:r>
      <w:r w:rsidR="00CD2586">
        <w:rPr>
          <w:rFonts w:ascii="Arial" w:eastAsia="Calibri" w:hAnsi="Arial" w:cs="Arial"/>
          <w:sz w:val="24"/>
          <w:szCs w:val="24"/>
        </w:rPr>
        <w:t>come</w:t>
      </w:r>
      <w:r w:rsidRPr="00C42392">
        <w:rPr>
          <w:rFonts w:ascii="Arial" w:eastAsia="Calibri" w:hAnsi="Arial" w:cs="Arial"/>
          <w:sz w:val="24"/>
          <w:szCs w:val="24"/>
        </w:rPr>
        <w:t xml:space="preserve"> punto 8.</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 xml:space="preserve">Chi è favorevole? Chi è contrario? Chi si astiene? </w:t>
      </w:r>
    </w:p>
    <w:p w:rsidR="00DB58F5" w:rsidRPr="00C42392" w:rsidRDefault="00DB58F5" w:rsidP="00494A0A">
      <w:pPr>
        <w:spacing w:after="0" w:line="240" w:lineRule="auto"/>
        <w:jc w:val="both"/>
        <w:rPr>
          <w:rFonts w:ascii="Arial" w:eastAsia="Calibri" w:hAnsi="Arial" w:cs="Arial"/>
          <w:b/>
          <w:sz w:val="24"/>
          <w:szCs w:val="24"/>
        </w:rPr>
      </w:pPr>
      <w:r w:rsidRPr="00C42392">
        <w:rPr>
          <w:rFonts w:ascii="Arial" w:eastAsia="Calibri" w:hAnsi="Arial" w:cs="Arial"/>
          <w:b/>
          <w:sz w:val="24"/>
          <w:szCs w:val="24"/>
        </w:rPr>
        <w:t>Il Consiglio approva all’unanimità.</w:t>
      </w:r>
    </w:p>
    <w:p w:rsidR="00DB58F5" w:rsidRPr="00C42392" w:rsidRDefault="00DB58F5" w:rsidP="00494A0A">
      <w:pPr>
        <w:spacing w:after="0" w:line="240" w:lineRule="auto"/>
        <w:jc w:val="both"/>
        <w:rPr>
          <w:rFonts w:ascii="Arial" w:eastAsia="Calibri" w:hAnsi="Arial" w:cs="Arial"/>
          <w:b/>
          <w:sz w:val="24"/>
          <w:szCs w:val="24"/>
        </w:rPr>
      </w:pPr>
    </w:p>
    <w:p w:rsidR="00DB58F5" w:rsidRPr="00C42392" w:rsidRDefault="00DB58F5" w:rsidP="00CD2586">
      <w:pPr>
        <w:pStyle w:val="Titolo1"/>
        <w:jc w:val="left"/>
        <w:rPr>
          <w:rFonts w:eastAsia="Calibri" w:cs="Arial"/>
          <w:b w:val="0"/>
          <w:szCs w:val="24"/>
        </w:rPr>
      </w:pPr>
      <w:bookmarkStart w:id="1" w:name="_MOZIONE_“LIMITI_DI"/>
      <w:bookmarkEnd w:id="1"/>
      <w:r w:rsidRPr="00C42392">
        <w:rPr>
          <w:rFonts w:eastAsia="Calibri" w:cs="Arial"/>
          <w:szCs w:val="24"/>
        </w:rPr>
        <w:t>MOZIONE “LIMITI DI SPESA ASSEGNATI AGLI EROGATORI PRIVATI PER L’ESERCIZIO 2018” REG. GEN. 369/4</w:t>
      </w:r>
    </w:p>
    <w:p w:rsidR="00DB58F5" w:rsidRPr="00C42392" w:rsidRDefault="00DB58F5" w:rsidP="00494A0A">
      <w:pPr>
        <w:spacing w:after="0" w:line="240" w:lineRule="auto"/>
        <w:jc w:val="center"/>
        <w:rPr>
          <w:rFonts w:ascii="Arial" w:eastAsia="Calibri" w:hAnsi="Arial" w:cs="Arial"/>
          <w:b/>
          <w:sz w:val="24"/>
          <w:szCs w:val="24"/>
        </w:rPr>
      </w:pP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b/>
          <w:sz w:val="24"/>
          <w:szCs w:val="24"/>
        </w:rPr>
        <w:t xml:space="preserve">PRESIDENTE (Casillo T.): </w:t>
      </w:r>
      <w:r w:rsidRPr="00C42392">
        <w:rPr>
          <w:rFonts w:ascii="Arial" w:eastAsia="Calibri" w:hAnsi="Arial" w:cs="Arial"/>
          <w:sz w:val="24"/>
          <w:szCs w:val="24"/>
        </w:rPr>
        <w:t>Mettiamo in discussione: Mozione “Limiti di spesa assegnati agli erogatori privati per l’esercizio 2018” Reg. Gen. 369/4. A firma della consigliera Ciarambino.</w:t>
      </w:r>
    </w:p>
    <w:p w:rsidR="00DB58F5" w:rsidRPr="00C42392" w:rsidRDefault="00DB58F5" w:rsidP="00494A0A">
      <w:pPr>
        <w:spacing w:after="0" w:line="240" w:lineRule="auto"/>
        <w:jc w:val="both"/>
        <w:rPr>
          <w:rFonts w:ascii="Arial" w:eastAsia="Calibri" w:hAnsi="Arial" w:cs="Arial"/>
          <w:sz w:val="24"/>
          <w:szCs w:val="24"/>
        </w:rPr>
      </w:pPr>
    </w:p>
    <w:p w:rsidR="00DB58F5" w:rsidRPr="0049434A" w:rsidRDefault="00DB58F5" w:rsidP="00494A0A">
      <w:pPr>
        <w:spacing w:after="0" w:line="240" w:lineRule="auto"/>
        <w:jc w:val="both"/>
        <w:rPr>
          <w:rFonts w:ascii="Arial" w:eastAsia="Times New Roman" w:hAnsi="Arial" w:cs="Arial"/>
          <w:sz w:val="24"/>
          <w:szCs w:val="24"/>
          <w:lang w:eastAsia="it-IT"/>
        </w:rPr>
      </w:pPr>
      <w:r w:rsidRPr="00C42392">
        <w:rPr>
          <w:rFonts w:ascii="Arial" w:eastAsia="Calibri" w:hAnsi="Arial" w:cs="Arial"/>
          <w:b/>
          <w:sz w:val="24"/>
          <w:szCs w:val="24"/>
        </w:rPr>
        <w:t xml:space="preserve">CIARAMBINO (Movimento 5 Stelle): </w:t>
      </w:r>
      <w:r w:rsidRPr="00C42392">
        <w:rPr>
          <w:rFonts w:ascii="Arial" w:eastAsia="Calibri" w:hAnsi="Arial" w:cs="Arial"/>
          <w:sz w:val="24"/>
          <w:szCs w:val="24"/>
        </w:rPr>
        <w:t xml:space="preserve">Sono molto felice che finalmente si arrivi a discutere questa nostra mozione </w:t>
      </w:r>
      <w:r w:rsidR="00074879">
        <w:rPr>
          <w:rFonts w:ascii="Arial" w:eastAsia="Calibri" w:hAnsi="Arial" w:cs="Arial"/>
          <w:sz w:val="24"/>
          <w:szCs w:val="24"/>
        </w:rPr>
        <w:t>che</w:t>
      </w:r>
      <w:r w:rsidRPr="00C42392">
        <w:rPr>
          <w:rFonts w:ascii="Arial" w:eastAsia="Calibri" w:hAnsi="Arial" w:cs="Arial"/>
          <w:sz w:val="24"/>
          <w:szCs w:val="24"/>
        </w:rPr>
        <w:t xml:space="preserve"> aspetta di essere discussa da</w:t>
      </w:r>
      <w:r w:rsidR="00CD2586">
        <w:rPr>
          <w:rFonts w:ascii="Arial" w:eastAsia="Calibri" w:hAnsi="Arial" w:cs="Arial"/>
          <w:sz w:val="24"/>
          <w:szCs w:val="24"/>
        </w:rPr>
        <w:t>l</w:t>
      </w:r>
      <w:r w:rsidRPr="00C42392">
        <w:rPr>
          <w:rFonts w:ascii="Arial" w:eastAsia="Calibri" w:hAnsi="Arial" w:cs="Arial"/>
          <w:sz w:val="24"/>
          <w:szCs w:val="24"/>
        </w:rPr>
        <w:t xml:space="preserve"> </w:t>
      </w:r>
      <w:r w:rsidR="00CD2586">
        <w:rPr>
          <w:rFonts w:ascii="Arial" w:eastAsia="Calibri" w:hAnsi="Arial" w:cs="Arial"/>
          <w:sz w:val="24"/>
          <w:szCs w:val="24"/>
        </w:rPr>
        <w:t xml:space="preserve">mese di </w:t>
      </w:r>
      <w:r w:rsidRPr="00C42392">
        <w:rPr>
          <w:rFonts w:ascii="Arial" w:eastAsia="Calibri" w:hAnsi="Arial" w:cs="Arial"/>
          <w:sz w:val="24"/>
          <w:szCs w:val="24"/>
        </w:rPr>
        <w:t xml:space="preserve">dicembre 2018. La mozione si </w:t>
      </w:r>
      <w:r w:rsidRPr="0049434A">
        <w:rPr>
          <w:rFonts w:ascii="Arial" w:eastAsia="Times New Roman" w:hAnsi="Arial" w:cs="Arial"/>
          <w:sz w:val="24"/>
          <w:szCs w:val="24"/>
          <w:lang w:eastAsia="it-IT"/>
        </w:rPr>
        <w:t xml:space="preserve">riferisce al </w:t>
      </w:r>
      <w:r w:rsidR="0072123C" w:rsidRPr="0049434A">
        <w:rPr>
          <w:rFonts w:ascii="Arial" w:eastAsia="Times New Roman" w:hAnsi="Arial" w:cs="Arial"/>
          <w:sz w:val="24"/>
          <w:szCs w:val="24"/>
          <w:lang w:eastAsia="it-IT"/>
        </w:rPr>
        <w:t>Decreto del Commissario ad acta n.</w:t>
      </w:r>
      <w:r w:rsidRPr="0049434A">
        <w:rPr>
          <w:rFonts w:ascii="Arial" w:eastAsia="Times New Roman" w:hAnsi="Arial" w:cs="Arial"/>
          <w:sz w:val="24"/>
          <w:szCs w:val="24"/>
          <w:lang w:eastAsia="it-IT"/>
        </w:rPr>
        <w:t xml:space="preserve"> 48 che reca l’approvazione del Piano programmatico e provvisorio delle prestazioni acquistate dalle strutture private. Parliamo dei famosi tetti di spesa.</w:t>
      </w:r>
    </w:p>
    <w:p w:rsidR="00DB58F5" w:rsidRPr="00C42392" w:rsidRDefault="00DB58F5" w:rsidP="00494A0A">
      <w:pPr>
        <w:spacing w:after="0" w:line="240" w:lineRule="auto"/>
        <w:jc w:val="both"/>
        <w:rPr>
          <w:rFonts w:ascii="Arial" w:eastAsia="Calibri" w:hAnsi="Arial" w:cs="Arial"/>
          <w:sz w:val="24"/>
          <w:szCs w:val="24"/>
        </w:rPr>
      </w:pPr>
      <w:r w:rsidRPr="0049434A">
        <w:rPr>
          <w:rFonts w:ascii="Arial" w:eastAsia="Times New Roman" w:hAnsi="Arial" w:cs="Arial"/>
          <w:sz w:val="24"/>
          <w:szCs w:val="24"/>
          <w:lang w:eastAsia="it-IT"/>
        </w:rPr>
        <w:t xml:space="preserve">In questo </w:t>
      </w:r>
      <w:r w:rsidR="0049434A" w:rsidRPr="0049434A">
        <w:rPr>
          <w:rFonts w:ascii="Arial" w:eastAsia="Times New Roman" w:hAnsi="Arial" w:cs="Arial"/>
          <w:sz w:val="24"/>
          <w:szCs w:val="24"/>
          <w:lang w:eastAsia="it-IT"/>
        </w:rPr>
        <w:t>Decreto del Commissario ad acta</w:t>
      </w:r>
      <w:r w:rsidRPr="0049434A">
        <w:rPr>
          <w:rFonts w:ascii="Arial" w:eastAsia="Times New Roman" w:hAnsi="Arial" w:cs="Arial"/>
          <w:sz w:val="24"/>
          <w:szCs w:val="24"/>
          <w:lang w:eastAsia="it-IT"/>
        </w:rPr>
        <w:t xml:space="preserve"> il criterio metodologico accolto tiene conto delle proposte delle Associazioni delle case di cura. In</w:t>
      </w:r>
      <w:r w:rsidRPr="00C42392">
        <w:rPr>
          <w:rFonts w:ascii="Arial" w:eastAsia="Calibri" w:hAnsi="Arial" w:cs="Arial"/>
          <w:sz w:val="24"/>
          <w:szCs w:val="24"/>
        </w:rPr>
        <w:t xml:space="preserve"> pratica, il finanziamento regionale viene allineato a quella che è l’effettiva produzione annuale di prestazioni. Questo criterio ha un effetto molto interessante, nel senso che si incrementano i fondi destinati e soprattutto non si parte da un dato fondamentale, che è la certificazione del fabbisogno.</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 xml:space="preserve">Decidiamo di fissare il tetto di spesa per le case private non stabilendo che la Regione Campania ha bisogno di acquistare dagli erogatori privati determinate prestazioni, perché quello è il bisogno di salute dei cittadini campani, ma questa domanda di cura, proveniente da tutti i cittadini e utenti del sistema sanitario regionale, è recessiva rispetto all’interesse delle case di cura a mantenere inalterati i propri livelli di produzione. </w:t>
      </w:r>
    </w:p>
    <w:p w:rsidR="00DB58F5" w:rsidRPr="00C42392" w:rsidRDefault="00DB58F5"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In cima allo stanziamento di risorse pubbliche da parte della Regione Campania, nella persona anche del commissario ad acta, non c’è il bisogno di salute, ma c’è la capacità produttiva delle strutture private a cui riconosciamo tutti i soldi che ci chiedono.</w:t>
      </w:r>
    </w:p>
    <w:p w:rsidR="00494A0A" w:rsidRPr="00C42392" w:rsidRDefault="00DB58F5" w:rsidP="00494A0A">
      <w:pPr>
        <w:spacing w:after="0" w:line="240" w:lineRule="auto"/>
        <w:jc w:val="both"/>
        <w:rPr>
          <w:rFonts w:ascii="Arial" w:eastAsia="Times New Roman" w:hAnsi="Arial" w:cs="Arial"/>
          <w:sz w:val="24"/>
          <w:szCs w:val="24"/>
          <w:lang w:eastAsia="it-IT"/>
        </w:rPr>
      </w:pPr>
      <w:r w:rsidRPr="00C42392">
        <w:rPr>
          <w:rFonts w:ascii="Arial" w:eastAsia="Calibri" w:hAnsi="Arial" w:cs="Arial"/>
          <w:sz w:val="24"/>
          <w:szCs w:val="24"/>
        </w:rPr>
        <w:lastRenderedPageBreak/>
        <w:t xml:space="preserve">A riguardo di questa mozione devo dire che il 26 luglio ultimo scorso il Consiglio di Stato si è pronunciato in maniera favorevole sul ricorso </w:t>
      </w:r>
      <w:r w:rsidR="00494A0A" w:rsidRPr="00C42392">
        <w:rPr>
          <w:rFonts w:ascii="Arial" w:eastAsia="Times New Roman" w:hAnsi="Arial" w:cs="Arial"/>
          <w:sz w:val="24"/>
          <w:szCs w:val="24"/>
          <w:lang w:eastAsia="it-IT"/>
        </w:rPr>
        <w:t xml:space="preserve">presentato da diverse strutture sanitarie campane che erogano prestazioni di laboratori di analisi cliniche e altre prestazioni che riguardano la specialistica ambulatoriale, ma di fatto, nella sentenza del Consiglio di Stato viene sancito un principio, sono felice che lo abbiamo anticipato nella nostra mozione 7 mesi fa, ovvero che la determinazione del fabbisogno è l’atto amministrativo doveroso e prodromico alla definizione dei tetti di spesa, cioè devo sapere qual è il bisogno di salute dei miei cittadini che con la sanità pubblica non riesco a soddisfare per comprarmi quello che manca dalla sanità privata, questa roba non si è mai fatta, diamo i soldi in base alla capacità di erogazione della sanità privata. Se non si provvede entro 90 giorni viene commissariato il commissario, quindi nominiamo un Commissario </w:t>
      </w:r>
      <w:r w:rsidR="00942533">
        <w:rPr>
          <w:rFonts w:ascii="Arial" w:eastAsia="Times New Roman" w:hAnsi="Arial" w:cs="Arial"/>
          <w:sz w:val="24"/>
          <w:szCs w:val="24"/>
          <w:lang w:eastAsia="it-IT"/>
        </w:rPr>
        <w:t>a</w:t>
      </w:r>
      <w:r w:rsidR="00494A0A" w:rsidRPr="00C42392">
        <w:rPr>
          <w:rFonts w:ascii="Arial" w:eastAsia="Times New Roman" w:hAnsi="Arial" w:cs="Arial"/>
          <w:sz w:val="24"/>
          <w:szCs w:val="24"/>
          <w:lang w:eastAsia="it-IT"/>
        </w:rPr>
        <w:t xml:space="preserve">d </w:t>
      </w:r>
      <w:r w:rsidR="00942533">
        <w:rPr>
          <w:rFonts w:ascii="Arial" w:eastAsia="Times New Roman" w:hAnsi="Arial" w:cs="Arial"/>
          <w:sz w:val="24"/>
          <w:szCs w:val="24"/>
          <w:lang w:eastAsia="it-IT"/>
        </w:rPr>
        <w:t>a</w:t>
      </w:r>
      <w:r w:rsidR="00494A0A" w:rsidRPr="00C42392">
        <w:rPr>
          <w:rFonts w:ascii="Arial" w:eastAsia="Times New Roman" w:hAnsi="Arial" w:cs="Arial"/>
          <w:sz w:val="24"/>
          <w:szCs w:val="24"/>
          <w:lang w:eastAsia="it-IT"/>
        </w:rPr>
        <w:t xml:space="preserve">cta del Commissario </w:t>
      </w:r>
      <w:r w:rsidR="00942533">
        <w:rPr>
          <w:rFonts w:ascii="Arial" w:eastAsia="Times New Roman" w:hAnsi="Arial" w:cs="Arial"/>
          <w:sz w:val="24"/>
          <w:szCs w:val="24"/>
          <w:lang w:eastAsia="it-IT"/>
        </w:rPr>
        <w:t>a</w:t>
      </w:r>
      <w:r w:rsidR="00494A0A" w:rsidRPr="00C42392">
        <w:rPr>
          <w:rFonts w:ascii="Arial" w:eastAsia="Times New Roman" w:hAnsi="Arial" w:cs="Arial"/>
          <w:sz w:val="24"/>
          <w:szCs w:val="24"/>
          <w:lang w:eastAsia="it-IT"/>
        </w:rPr>
        <w:t xml:space="preserve">d </w:t>
      </w:r>
      <w:r w:rsidR="00942533">
        <w:rPr>
          <w:rFonts w:ascii="Arial" w:eastAsia="Times New Roman" w:hAnsi="Arial" w:cs="Arial"/>
          <w:sz w:val="24"/>
          <w:szCs w:val="24"/>
          <w:lang w:eastAsia="it-IT"/>
        </w:rPr>
        <w:t>a</w:t>
      </w:r>
      <w:r w:rsidR="00494A0A" w:rsidRPr="00C42392">
        <w:rPr>
          <w:rFonts w:ascii="Arial" w:eastAsia="Times New Roman" w:hAnsi="Arial" w:cs="Arial"/>
          <w:sz w:val="24"/>
          <w:szCs w:val="24"/>
          <w:lang w:eastAsia="it-IT"/>
        </w:rPr>
        <w:t>cta secondo la sentenza del Consiglio di Stato, capite dunque l’attualità e l’urgenza della mozione che oggi si discute sebbene a distanza di 7 mesi dalla presentazione.</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Quali sono le richieste che poniamo all’interno di questa mozione? Di adottare una programmazione dei livelli di spesa per l’acquisto di prestazioni sanitarie da privato che trovi fondamento in una puntuale analisi dei fabbisogni della popolazione e non su criteri basati sulla capacità massima delle singole strutture, di elidere quei meccanismi di compen</w:t>
      </w:r>
      <w:r w:rsidR="00E60B88" w:rsidRPr="00C42392">
        <w:rPr>
          <w:rFonts w:ascii="Arial" w:eastAsia="Times New Roman" w:hAnsi="Arial" w:cs="Arial"/>
          <w:sz w:val="24"/>
          <w:szCs w:val="24"/>
          <w:lang w:eastAsia="it-IT"/>
        </w:rPr>
        <w:t xml:space="preserve">sazione disponendo che ciascun </w:t>
      </w:r>
      <w:r w:rsidRPr="00C42392">
        <w:rPr>
          <w:rFonts w:ascii="Arial" w:eastAsia="Times New Roman" w:hAnsi="Arial" w:cs="Arial"/>
          <w:sz w:val="24"/>
          <w:szCs w:val="24"/>
          <w:lang w:eastAsia="it-IT"/>
        </w:rPr>
        <w:t xml:space="preserve">erogatore privato non possa che attenersi al proprio budget. Questo perché lo diciamo? Perché c’è il caso di alcune strutture, </w:t>
      </w:r>
      <w:r w:rsidR="00346C77" w:rsidRPr="00C42392">
        <w:rPr>
          <w:rFonts w:ascii="Arial" w:eastAsia="Times New Roman" w:hAnsi="Arial" w:cs="Arial"/>
          <w:sz w:val="24"/>
          <w:szCs w:val="24"/>
          <w:lang w:eastAsia="it-IT"/>
        </w:rPr>
        <w:t>mega laboratori</w:t>
      </w:r>
      <w:r w:rsidRPr="00C42392">
        <w:rPr>
          <w:rFonts w:ascii="Arial" w:eastAsia="Times New Roman" w:hAnsi="Arial" w:cs="Arial"/>
          <w:sz w:val="24"/>
          <w:szCs w:val="24"/>
          <w:lang w:eastAsia="it-IT"/>
        </w:rPr>
        <w:t xml:space="preserve"> salernitani, che hanno continuato ad erogare prestazioni e si sono mangiati anche il budget delle altre A.S.L.. Con riferimento all’attribuzione delle funzioni di predisporre un provvedimento unico che contenga: le tipologie di funzioni assistenziali assegnate alle strutture, i criteri adoperati, gli erogatori destinatari e il quantitativo assegnato.</w:t>
      </w:r>
    </w:p>
    <w:p w:rsidR="00494A0A" w:rsidRPr="00C42392" w:rsidRDefault="00E60B88"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 xml:space="preserve">D’intervenire celermente, ex </w:t>
      </w:r>
      <w:r w:rsidR="00494A0A" w:rsidRPr="00C42392">
        <w:rPr>
          <w:rFonts w:ascii="Arial" w:eastAsia="Times New Roman" w:hAnsi="Arial" w:cs="Arial"/>
          <w:sz w:val="24"/>
          <w:szCs w:val="24"/>
          <w:lang w:eastAsia="it-IT"/>
        </w:rPr>
        <w:t xml:space="preserve">ante, emanando il provvedimento commissariale di conferma o modifica dei limiti provvisori del </w:t>
      </w:r>
      <w:r w:rsidR="0049434A" w:rsidRPr="0049434A">
        <w:rPr>
          <w:rFonts w:ascii="Arial" w:eastAsia="Times New Roman" w:hAnsi="Arial" w:cs="Arial"/>
          <w:sz w:val="24"/>
          <w:szCs w:val="24"/>
          <w:lang w:eastAsia="it-IT"/>
        </w:rPr>
        <w:t xml:space="preserve">Decreto del Commissario ad acta </w:t>
      </w:r>
      <w:r w:rsidR="00494A0A" w:rsidRPr="00C42392">
        <w:rPr>
          <w:rFonts w:ascii="Arial" w:eastAsia="Times New Roman" w:hAnsi="Arial" w:cs="Arial"/>
          <w:sz w:val="24"/>
          <w:szCs w:val="24"/>
          <w:lang w:eastAsia="it-IT"/>
        </w:rPr>
        <w:t>del 21 giugno, cioè noi siamo a luglio 2019 e non abbiamo la definizione certa di quelli che sono i limiti di spesa.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 xml:space="preserve">Di rinvenire soluzioni deflattive del contenzioso, mi costituisco in giudizio e valuto ricorso per ricorso. No, la Regione Campania, acriticamente riconosce alla casa di cura quello che chiede, questo mi sembra un meccanismo molto subdolo per continuare ad incrementare i fondi che assegniamo alle case di cura private, cioè diciamo: “Fai quello che vuoi, spendi quello che vuoi, eroga le prestazioni che vuoi, tanto io poi te le riconosco”. </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D</w:t>
      </w:r>
      <w:r w:rsidR="00A56B94">
        <w:rPr>
          <w:rFonts w:ascii="Arial" w:eastAsia="Times New Roman" w:hAnsi="Arial" w:cs="Arial"/>
          <w:sz w:val="24"/>
          <w:szCs w:val="24"/>
          <w:lang w:eastAsia="it-IT"/>
        </w:rPr>
        <w:t xml:space="preserve">i </w:t>
      </w:r>
      <w:r w:rsidRPr="00C42392">
        <w:rPr>
          <w:rFonts w:ascii="Arial" w:eastAsia="Times New Roman" w:hAnsi="Arial" w:cs="Arial"/>
          <w:sz w:val="24"/>
          <w:szCs w:val="24"/>
          <w:lang w:eastAsia="it-IT"/>
        </w:rPr>
        <w:t>chiarire la collocazione dell’offerta sanitaria della Casa di Cura Villa Russo da riattivare all’interno della programmazione della rete ospedaliera.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A chiarire i termini del risparmio conseguito sul costo del personale dipendente e non dipendente pari, per il primo semestre 2018, a 164 milioni di euro e la sua correlazione con la cronica carenza di personale del sistema sanitario regionale.</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 xml:space="preserve">Di fissare preventivamente anche il budget incrementale per l’acquisizione di assistenza ospedaliera di alta complessità al fine di evitare possibili produzioni oltre quello programmato. Questo serve – Presidente e colleghi – anche a far sì che i tetti di spesa non si esauriscano prima che il bisogno di salute dei cittadini sia colmato, cioè se noi definiamo qual è il bisogno di salute e commisuriamo i fondi erogati a quel bisogno e diciamo le strutture private che a quello si debbono attenere, non incorriamo nel fatto che si verifica sistematicamente, che sulla trimestralizzazione dei tetti di spesa, dopo 2 mesi il budget è già stato erogato, in maniera a volte un po’ subdola perché tanto poi i privati sanno che la Regione rifonde sempre, questa roba non va più bene. Grazie. </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Grazie consigliera Ciarambino.</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lastRenderedPageBreak/>
        <w:t>Se non ci sono altri interventi pongo in votazione la mozione. Prego i Consiglieri di esprimere in modo chiaro il voto perché lo registro così come lo valuto.</w:t>
      </w:r>
    </w:p>
    <w:p w:rsidR="00494A0A" w:rsidRPr="00C42392" w:rsidRDefault="00494A0A" w:rsidP="00E60B88">
      <w:pPr>
        <w:spacing w:after="0" w:line="240" w:lineRule="auto"/>
        <w:jc w:val="both"/>
        <w:rPr>
          <w:rFonts w:ascii="Arial" w:hAnsi="Arial" w:cs="Arial"/>
          <w:sz w:val="24"/>
          <w:szCs w:val="24"/>
        </w:rPr>
      </w:pPr>
      <w:r w:rsidRPr="00C42392">
        <w:rPr>
          <w:rFonts w:ascii="Arial" w:eastAsia="Times New Roman" w:hAnsi="Arial" w:cs="Arial"/>
          <w:sz w:val="24"/>
          <w:szCs w:val="24"/>
          <w:lang w:eastAsia="it-IT"/>
        </w:rPr>
        <w:t>Pongo in votazione, per alzata di mano, la mozione</w:t>
      </w:r>
      <w:r w:rsidRPr="00C42392">
        <w:rPr>
          <w:rFonts w:ascii="Arial" w:hAnsi="Arial" w:cs="Arial"/>
          <w:sz w:val="24"/>
          <w:szCs w:val="24"/>
        </w:rPr>
        <w:t xml:space="preserve"> n. 369/4, a firma della consigliera Ciarambino.</w:t>
      </w:r>
    </w:p>
    <w:p w:rsidR="00494A0A" w:rsidRPr="00C42392" w:rsidRDefault="00494A0A" w:rsidP="00494A0A">
      <w:pPr>
        <w:pStyle w:val="ALR85Rientrato1cm"/>
        <w:ind w:firstLine="0"/>
        <w:rPr>
          <w:rFonts w:cs="Arial"/>
          <w:sz w:val="24"/>
          <w:szCs w:val="24"/>
        </w:rPr>
      </w:pPr>
      <w:r w:rsidRPr="00C42392">
        <w:rPr>
          <w:rFonts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2C3885" w:rsidRPr="00C42392" w:rsidRDefault="002C3885" w:rsidP="00494A0A">
      <w:pPr>
        <w:tabs>
          <w:tab w:val="left" w:pos="960"/>
        </w:tabs>
        <w:spacing w:after="0" w:line="240" w:lineRule="auto"/>
        <w:jc w:val="both"/>
        <w:rPr>
          <w:rFonts w:ascii="Arial" w:hAnsi="Arial" w:cs="Arial"/>
          <w:b/>
          <w:sz w:val="24"/>
          <w:szCs w:val="24"/>
        </w:rPr>
      </w:pPr>
    </w:p>
    <w:p w:rsidR="002C3885" w:rsidRPr="00C42392" w:rsidRDefault="002C3885" w:rsidP="002C3885">
      <w:pPr>
        <w:pStyle w:val="Titolo1"/>
        <w:rPr>
          <w:rFonts w:cs="Arial"/>
          <w:szCs w:val="24"/>
        </w:rPr>
      </w:pPr>
      <w:bookmarkStart w:id="2" w:name="_MOZIONE_-_“EROGAZIONE"/>
      <w:bookmarkEnd w:id="2"/>
      <w:r w:rsidRPr="00C42392">
        <w:rPr>
          <w:rFonts w:eastAsia="Calibri" w:cs="Arial"/>
          <w:szCs w:val="24"/>
        </w:rPr>
        <w:t>MOZIONE - “EROGAZIONE PRESTAZIONI MACROAREA SPECIALISTICA AMBULATORIALE – BRANCA PATOLOGIA CLINICA” - REG. GEN. N. 370/4.</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Passiamo al pun</w:t>
      </w:r>
      <w:r w:rsidR="002C3885" w:rsidRPr="00C42392">
        <w:rPr>
          <w:rFonts w:cs="Arial"/>
          <w:sz w:val="24"/>
          <w:szCs w:val="24"/>
        </w:rPr>
        <w:t xml:space="preserve">to n. 4 dell’ordine del giorno: </w:t>
      </w:r>
      <w:r w:rsidRPr="00C42392">
        <w:rPr>
          <w:rFonts w:cs="Arial"/>
          <w:sz w:val="24"/>
          <w:szCs w:val="24"/>
        </w:rPr>
        <w:t>È a firma della consigliera Ciarambino. Prego, Consigliera.</w:t>
      </w:r>
    </w:p>
    <w:p w:rsidR="00494A0A" w:rsidRPr="00C42392" w:rsidRDefault="00494A0A" w:rsidP="00494A0A">
      <w:pPr>
        <w:pStyle w:val="ALR85Rientrato1cm"/>
        <w:ind w:firstLine="0"/>
        <w:rPr>
          <w:rFonts w:cs="Arial"/>
          <w:i/>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CIARAMBINO (Movimento 5 Stelle):</w:t>
      </w:r>
      <w:r w:rsidRPr="00C42392">
        <w:rPr>
          <w:rFonts w:cs="Arial"/>
          <w:sz w:val="24"/>
          <w:szCs w:val="24"/>
        </w:rPr>
        <w:t xml:space="preserve"> Presidente, sono veramente scandalizzata dal voto in Aula, anche attesa la sentenza del Consiglio di Stato, che dà assolutamente ragione delle richieste poste con la mozione. Prendo atto che i Consiglieri se ne fregano di una sentenza del Consiglio di Stato.</w:t>
      </w:r>
    </w:p>
    <w:p w:rsidR="00494A0A" w:rsidRPr="00C42392" w:rsidRDefault="00494A0A" w:rsidP="00494A0A">
      <w:pPr>
        <w:pStyle w:val="ALR85Rientrato1cm"/>
        <w:ind w:firstLine="0"/>
        <w:rPr>
          <w:rFonts w:cs="Arial"/>
          <w:sz w:val="24"/>
          <w:szCs w:val="24"/>
        </w:rPr>
      </w:pPr>
      <w:r w:rsidRPr="00C42392">
        <w:rPr>
          <w:rFonts w:cs="Arial"/>
          <w:sz w:val="24"/>
          <w:szCs w:val="24"/>
        </w:rPr>
        <w:t xml:space="preserve">Veniamo a questa mozione successiva, che attiene a una tematica attigua a quella già trattata. Annualmente in </w:t>
      </w:r>
      <w:r w:rsidR="00A56B94">
        <w:rPr>
          <w:rFonts w:cs="Arial"/>
          <w:sz w:val="24"/>
          <w:szCs w:val="24"/>
        </w:rPr>
        <w:t>R</w:t>
      </w:r>
      <w:r w:rsidRPr="00C42392">
        <w:rPr>
          <w:rFonts w:cs="Arial"/>
          <w:sz w:val="24"/>
          <w:szCs w:val="24"/>
        </w:rPr>
        <w:t xml:space="preserve">egione Campania vengono erogate circa 40 milioni di prestazioni di laboratorio, di cui 5,5 milioni di prestazioni sono erogate dalle strutture pubbliche e circa 35 milioni sono erogate dai laboratori di analisi privati accreditati. Di queste ultime, l’89 per cento, quindi circa 31 milioni di prestazioni, sono erogate da strutture con capacità sottosoglia, al di sotto delle 200 mila prestazioni annue, i piccoli laboratori autoctoni, di cui ci siamo e mi sono ampiamente occupata. </w:t>
      </w:r>
    </w:p>
    <w:p w:rsidR="00494A0A" w:rsidRPr="00C42392" w:rsidRDefault="00494A0A" w:rsidP="00494A0A">
      <w:pPr>
        <w:pStyle w:val="ALR85Rientrato1cm"/>
        <w:ind w:firstLine="0"/>
        <w:rPr>
          <w:rFonts w:cs="Arial"/>
          <w:sz w:val="24"/>
          <w:szCs w:val="24"/>
        </w:rPr>
      </w:pPr>
      <w:r w:rsidRPr="00C42392">
        <w:rPr>
          <w:rFonts w:cs="Arial"/>
          <w:sz w:val="24"/>
          <w:szCs w:val="24"/>
        </w:rPr>
        <w:t>Come noto, la rete laboratoristica campana sta attraversando una fase delicata di riorganizzazione e le procedure di accorpamento stanno purtroppo comportando la chiusura di molti laboratori...</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(Brusio in Aula)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Consiglieri, per cortesia. Faccio due raccomandazioni: un po’ di silenzio e, laddove ci riuscite, ascoltare anche le mozioni perché a volte nel merito si potrebbe anche tentare di condividere e non essere pregiudizialmente negativi. </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Presidente, quanto sarebbe auspicabile. Come noto, la rete laboratoristica campana sta attraversando una fase delicata di riorganizzazione e le procedure di accorpamento stanno purtroppo comportando la chiusura di molti laboratori, con la dislocazione sul territorio regionale di grandi laboratori hub di proprietà di società multinazionali.</w:t>
      </w:r>
    </w:p>
    <w:p w:rsidR="00494A0A" w:rsidRPr="00C42392" w:rsidRDefault="00494A0A" w:rsidP="00494A0A">
      <w:pPr>
        <w:pStyle w:val="ALR85Rientrato1cm"/>
        <w:ind w:firstLine="0"/>
        <w:rPr>
          <w:rFonts w:cs="Arial"/>
          <w:sz w:val="24"/>
          <w:szCs w:val="24"/>
        </w:rPr>
      </w:pPr>
      <w:r w:rsidRPr="00C42392">
        <w:rPr>
          <w:rFonts w:cs="Arial"/>
          <w:sz w:val="24"/>
          <w:szCs w:val="24"/>
        </w:rPr>
        <w:t xml:space="preserve">Particolarmente critica la situazione dell’ASL Napoli 1 Centro, in cui nel corso degli ultimi sette anni si è passati a una riduzione del numero di prestazioni da circa 10,5 milioni a meno di 8 milioni nel 2018, con limiti di spesa ridotti da 45 milioni di euro nel 2011, fino ad arrivare col </w:t>
      </w:r>
      <w:r w:rsidR="0048368E" w:rsidRPr="0049434A">
        <w:rPr>
          <w:rFonts w:cs="Arial"/>
          <w:sz w:val="24"/>
          <w:szCs w:val="24"/>
        </w:rPr>
        <w:t>Decreto del Commissario ad acta n.</w:t>
      </w:r>
      <w:r w:rsidRPr="00C42392">
        <w:rPr>
          <w:rFonts w:cs="Arial"/>
          <w:sz w:val="24"/>
          <w:szCs w:val="24"/>
        </w:rPr>
        <w:t>84/2018 a poco più di 20 milioni di euro.</w:t>
      </w:r>
    </w:p>
    <w:p w:rsidR="00494A0A" w:rsidRPr="00C42392" w:rsidRDefault="00494A0A" w:rsidP="00494A0A">
      <w:pPr>
        <w:pStyle w:val="ALR85Rientrato1cm"/>
        <w:ind w:firstLine="0"/>
        <w:rPr>
          <w:rFonts w:cs="Arial"/>
          <w:sz w:val="24"/>
          <w:szCs w:val="24"/>
        </w:rPr>
      </w:pPr>
      <w:r w:rsidRPr="00C42392">
        <w:rPr>
          <w:rFonts w:cs="Arial"/>
          <w:sz w:val="24"/>
          <w:szCs w:val="24"/>
        </w:rPr>
        <w:t xml:space="preserve">Le strutture sono al collasso e i cittadini per oltre sei mesi all’anno sono privati dei servizi di laboratorio. Ieri vi ho mostrato il cartello affisso alla Federico II. Per poter fruire di prestazioni non rinviabili, devono accedere alle strutture pubbliche, anch’esse con tempi e modalità contingentate, oppure recarsi presso strutture di altre ASL, dove c’è capienza di budget. </w:t>
      </w:r>
    </w:p>
    <w:p w:rsidR="00494A0A" w:rsidRPr="00C42392" w:rsidRDefault="00494A0A" w:rsidP="00494A0A">
      <w:pPr>
        <w:pStyle w:val="ALR85Rientrato1cm"/>
        <w:ind w:firstLine="0"/>
        <w:rPr>
          <w:rFonts w:cs="Arial"/>
          <w:sz w:val="24"/>
          <w:szCs w:val="24"/>
        </w:rPr>
      </w:pPr>
      <w:r w:rsidRPr="00C42392">
        <w:rPr>
          <w:rFonts w:cs="Arial"/>
          <w:sz w:val="24"/>
          <w:szCs w:val="24"/>
        </w:rPr>
        <w:t>Solo il 31 ottobre 2018, e mi scuso per fare riferimento al 2018, ma, come vi dicevo, questa mozione l’ho depositata il 6 dicembre 2018…</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(Brusio in Aula)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Presidente, io non riesco a discutere.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Per cortesia, Consiglieri.</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Sono pochi e anche molto rumorosi. Almeno avessero la cortesia di ascoltare. </w:t>
      </w:r>
    </w:p>
    <w:p w:rsidR="00494A0A" w:rsidRPr="00C42392" w:rsidRDefault="00494A0A" w:rsidP="00494A0A">
      <w:pPr>
        <w:pStyle w:val="ALR85Rientrato1cm"/>
        <w:ind w:firstLine="0"/>
        <w:rPr>
          <w:rFonts w:cs="Arial"/>
          <w:sz w:val="24"/>
          <w:szCs w:val="24"/>
        </w:rPr>
      </w:pPr>
      <w:r w:rsidRPr="00C42392">
        <w:rPr>
          <w:rFonts w:cs="Arial"/>
          <w:sz w:val="24"/>
          <w:szCs w:val="24"/>
        </w:rPr>
        <w:t xml:space="preserve">Solo il 31 ottobre 2018, con </w:t>
      </w:r>
      <w:r w:rsidR="0048368E" w:rsidRPr="0048368E">
        <w:rPr>
          <w:rFonts w:cs="Arial"/>
          <w:sz w:val="24"/>
          <w:szCs w:val="24"/>
        </w:rPr>
        <w:t>Decreto del Commissario ad acta n.</w:t>
      </w:r>
      <w:r w:rsidRPr="00C42392">
        <w:rPr>
          <w:rFonts w:cs="Arial"/>
          <w:sz w:val="24"/>
          <w:szCs w:val="24"/>
        </w:rPr>
        <w:t>84…</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(Brusio in Aula)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Chiedo scusa, Consigliera. Forse sono anche i Consiglieri di opposizione, dietro di lei. Vedo che da quest’altro lato sono in silenzio. </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Da tutte le parti.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Prego, Consigliera. </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Solo il 31 ottobre 2018 col </w:t>
      </w:r>
      <w:r w:rsidR="0048368E" w:rsidRPr="0049434A">
        <w:rPr>
          <w:rFonts w:cs="Arial"/>
          <w:sz w:val="24"/>
          <w:szCs w:val="24"/>
        </w:rPr>
        <w:t>Decreto del Commissario ad acta n.</w:t>
      </w:r>
      <w:r w:rsidRPr="00C42392">
        <w:rPr>
          <w:rFonts w:cs="Arial"/>
          <w:sz w:val="24"/>
          <w:szCs w:val="24"/>
        </w:rPr>
        <w:t>84 vengono fissati i limiti di spesa assegnati ai laboratori per l’esercizio 2018. Capite di che cosa stiamo parlando? A fine anno noi diciamo quanto si doveva spendere nel 2018, quando ormai si è già speso.</w:t>
      </w:r>
    </w:p>
    <w:p w:rsidR="00494A0A" w:rsidRPr="00C42392" w:rsidRDefault="00494A0A" w:rsidP="00494A0A">
      <w:pPr>
        <w:pStyle w:val="ALR85Rientrato1cm"/>
        <w:ind w:firstLine="0"/>
        <w:rPr>
          <w:rFonts w:cs="Arial"/>
          <w:sz w:val="24"/>
          <w:szCs w:val="24"/>
        </w:rPr>
      </w:pPr>
      <w:r w:rsidRPr="00C42392">
        <w:rPr>
          <w:rFonts w:cs="Arial"/>
          <w:sz w:val="24"/>
          <w:szCs w:val="24"/>
        </w:rPr>
        <w:t>Tuttavia, a saldi invariati…</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(Brusio in Aula)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Presidente, io come devo proseguire?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Consiglieri, per cortesia. Prego.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Tuttavia, a saldi invariati, il </w:t>
      </w:r>
      <w:r w:rsidR="0048368E" w:rsidRPr="0049434A">
        <w:rPr>
          <w:rFonts w:cs="Arial"/>
          <w:sz w:val="24"/>
          <w:szCs w:val="24"/>
        </w:rPr>
        <w:t>Decreto del Commissario ad acta n.</w:t>
      </w:r>
      <w:r w:rsidRPr="00C42392">
        <w:rPr>
          <w:rFonts w:cs="Arial"/>
          <w:sz w:val="24"/>
          <w:szCs w:val="24"/>
        </w:rPr>
        <w:t xml:space="preserve">84 dispone uno spostamento di risorse a consuntivo dall’ASL Napoli 1 Centro e Napoli 3 Sud verso le ASL di Salerno e Napoli 2 Nord. </w:t>
      </w:r>
    </w:p>
    <w:p w:rsidR="00494A0A" w:rsidRPr="00C42392" w:rsidRDefault="00494A0A" w:rsidP="00494A0A">
      <w:pPr>
        <w:pStyle w:val="ALR85Rientrato1cm"/>
        <w:ind w:firstLine="0"/>
        <w:rPr>
          <w:rFonts w:cs="Arial"/>
          <w:sz w:val="24"/>
          <w:szCs w:val="24"/>
        </w:rPr>
      </w:pPr>
      <w:r w:rsidRPr="00C42392">
        <w:rPr>
          <w:rFonts w:cs="Arial"/>
          <w:sz w:val="24"/>
          <w:szCs w:val="24"/>
        </w:rPr>
        <w:t>I più penalizzati sono stati i laboratori dell’ASL Napoli 1 Centro e dell’ASL Napoli 3 Sud, che si sono visti sottrarre risorse a vantaggio di Salerno, con +4 milioni 875 mila euro. Su questa vicenda io ho presentato anche un esposto alla Corte dei Conti.</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sz w:val="24"/>
          <w:szCs w:val="24"/>
        </w:rPr>
        <w:t>Che cosa ne viene fuori?</w:t>
      </w:r>
      <w:r w:rsidRPr="00C42392">
        <w:rPr>
          <w:rFonts w:ascii="Arial" w:hAnsi="Arial" w:cs="Arial"/>
          <w:bCs/>
          <w:sz w:val="24"/>
          <w:szCs w:val="24"/>
        </w:rPr>
        <w:t xml:space="preserve"> Che la determinazione intempestiva… vedo che la salute dei cittadini campani interessa tutti, vi ringrazio a nome dei cittadini.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Che cosa si determina? La determinazione intempestiva dei limiti di spesa, cioè intervenire a fine anno per dire quanto avremmo dovuto spendere durante l’anno procura pregiudizi ai pazienti e penalizza anche gli operatori del settore, che a fine anno si vedono sottrarre le risorse. Noi che cosa chiediamo? E anche in questo la mozione anticipa i contenuti della sentenza del Consiglio di Stato del 26 luglio scorso, determinare con sollecitudine il reale fabbisogno delle prestazioni su cui debba basarsi l’ammontare delle risorse da destinare a ciascuna macroarea. Mi sembra il minimo, se non so qual è il bisogno di salute come mi compro le prestazioni dai privati? </w:t>
      </w:r>
      <w:r w:rsidRPr="00C42392">
        <w:rPr>
          <w:rFonts w:ascii="Arial" w:hAnsi="Arial" w:cs="Arial"/>
          <w:bCs/>
          <w:sz w:val="24"/>
          <w:szCs w:val="24"/>
        </w:rPr>
        <w:lastRenderedPageBreak/>
        <w:t xml:space="preserve">Individuare con sollecitudine criteri oggettivi utili alla determinazione del fabbisogno, anche sulla base di accurate valutazioni epidemiologiche sul bisogno di salute della popolazione. Determinare senza indugio il </w:t>
      </w:r>
      <w:r w:rsidRPr="00C42392">
        <w:rPr>
          <w:rFonts w:ascii="Arial" w:hAnsi="Arial" w:cs="Arial"/>
          <w:bCs/>
          <w:i/>
          <w:sz w:val="24"/>
          <w:szCs w:val="24"/>
        </w:rPr>
        <w:t>budget</w:t>
      </w:r>
      <w:r w:rsidRPr="00C42392">
        <w:rPr>
          <w:rFonts w:ascii="Arial" w:hAnsi="Arial" w:cs="Arial"/>
          <w:bCs/>
          <w:sz w:val="24"/>
          <w:szCs w:val="24"/>
        </w:rPr>
        <w:t xml:space="preserve"> da impegnare per la stipula dei contratti tra centri accreditati e A.S.L. per l’annualità di esercizio 2019, siamo già a luglio. Determinare per tutte le A.S.L. della Regione modalità omogenee di rendicontazione, di monitoraggio istituzionale sull’esaurimento dei tetti, di liquidazione delle prestazioni e prevedere sanzioni per le A.S.L. che non adempiono alle procedure disciplinate.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L’A.S.L. di Salerno non ha bloccato le prestazioni all’esaurimento dei tetti di spesa ed</w:t>
      </w:r>
      <w:r w:rsidR="005D49F4">
        <w:rPr>
          <w:rFonts w:ascii="Arial" w:hAnsi="Arial" w:cs="Arial"/>
          <w:bCs/>
          <w:sz w:val="24"/>
          <w:szCs w:val="24"/>
        </w:rPr>
        <w:t xml:space="preserve"> </w:t>
      </w:r>
      <w:r w:rsidRPr="00C42392">
        <w:rPr>
          <w:rFonts w:ascii="Arial" w:hAnsi="Arial" w:cs="Arial"/>
          <w:bCs/>
          <w:sz w:val="24"/>
          <w:szCs w:val="24"/>
        </w:rPr>
        <w:t xml:space="preserve">i mega laboratori di Salerno si sono mangiati il </w:t>
      </w:r>
      <w:r w:rsidRPr="00C42392">
        <w:rPr>
          <w:rFonts w:ascii="Arial" w:hAnsi="Arial" w:cs="Arial"/>
          <w:bCs/>
          <w:i/>
          <w:sz w:val="24"/>
          <w:szCs w:val="24"/>
        </w:rPr>
        <w:t>budget</w:t>
      </w:r>
      <w:r w:rsidRPr="00C42392">
        <w:rPr>
          <w:rFonts w:ascii="Arial" w:hAnsi="Arial" w:cs="Arial"/>
          <w:bCs/>
          <w:sz w:val="24"/>
          <w:szCs w:val="24"/>
        </w:rPr>
        <w:t xml:space="preserve"> delle altre A.S.L. Implementare i controlli sul corretto utilizzo delle risorse pubbliche, determinare, al fine di ripristinare, il diritto alle cure dei cittadini e prevenire contenziosi </w:t>
      </w:r>
      <w:r w:rsidR="00346C77">
        <w:rPr>
          <w:rFonts w:ascii="Arial" w:hAnsi="Arial" w:cs="Arial"/>
          <w:bCs/>
          <w:sz w:val="24"/>
          <w:szCs w:val="24"/>
        </w:rPr>
        <w:t>ponendo</w:t>
      </w:r>
      <w:r w:rsidR="005C7FBE">
        <w:rPr>
          <w:rFonts w:ascii="Arial" w:hAnsi="Arial" w:cs="Arial"/>
          <w:bCs/>
          <w:sz w:val="24"/>
          <w:szCs w:val="24"/>
        </w:rPr>
        <w:t xml:space="preserve"> un</w:t>
      </w:r>
      <w:r w:rsidR="005D49F4">
        <w:rPr>
          <w:rFonts w:ascii="Arial" w:hAnsi="Arial" w:cs="Arial"/>
          <w:bCs/>
          <w:sz w:val="24"/>
          <w:szCs w:val="24"/>
        </w:rPr>
        <w:t xml:space="preserve"> </w:t>
      </w:r>
      <w:r w:rsidR="005C7FBE" w:rsidRPr="00C42392">
        <w:rPr>
          <w:rFonts w:ascii="Arial" w:hAnsi="Arial" w:cs="Arial"/>
          <w:bCs/>
          <w:sz w:val="24"/>
          <w:szCs w:val="24"/>
        </w:rPr>
        <w:t xml:space="preserve">criterio </w:t>
      </w:r>
      <w:r w:rsidRPr="00C42392">
        <w:rPr>
          <w:rFonts w:ascii="Arial" w:hAnsi="Arial" w:cs="Arial"/>
          <w:bCs/>
          <w:sz w:val="24"/>
          <w:szCs w:val="24"/>
        </w:rPr>
        <w:t>diverso da indicare specificatamente nei contratti da stipulare</w:t>
      </w:r>
      <w:r w:rsidR="005C7FBE">
        <w:rPr>
          <w:rFonts w:ascii="Arial" w:hAnsi="Arial" w:cs="Arial"/>
          <w:bCs/>
          <w:sz w:val="24"/>
          <w:szCs w:val="24"/>
        </w:rPr>
        <w:t xml:space="preserve"> </w:t>
      </w:r>
      <w:r w:rsidR="005C7FBE" w:rsidRPr="00C42392">
        <w:rPr>
          <w:rFonts w:ascii="Arial" w:hAnsi="Arial" w:cs="Arial"/>
          <w:bCs/>
          <w:sz w:val="24"/>
          <w:szCs w:val="24"/>
        </w:rPr>
        <w:t>tra erogatore e A.S.L.</w:t>
      </w:r>
      <w:r w:rsidR="005C7FBE">
        <w:rPr>
          <w:rFonts w:ascii="Arial" w:hAnsi="Arial" w:cs="Arial"/>
          <w:bCs/>
          <w:sz w:val="24"/>
          <w:szCs w:val="24"/>
        </w:rPr>
        <w:t>,</w:t>
      </w:r>
      <w:r w:rsidRPr="00C42392">
        <w:rPr>
          <w:rFonts w:ascii="Arial" w:hAnsi="Arial" w:cs="Arial"/>
          <w:bCs/>
          <w:sz w:val="24"/>
          <w:szCs w:val="24"/>
        </w:rPr>
        <w:t xml:space="preserve"> </w:t>
      </w:r>
      <w:r w:rsidRPr="00C42392">
        <w:rPr>
          <w:rFonts w:ascii="Arial" w:hAnsi="Arial" w:cs="Arial"/>
          <w:bCs/>
          <w:i/>
          <w:sz w:val="24"/>
          <w:szCs w:val="24"/>
        </w:rPr>
        <w:t>ex ante</w:t>
      </w:r>
      <w:r w:rsidRPr="00C42392">
        <w:rPr>
          <w:rFonts w:ascii="Arial" w:hAnsi="Arial" w:cs="Arial"/>
          <w:bCs/>
          <w:sz w:val="24"/>
          <w:szCs w:val="24"/>
        </w:rPr>
        <w:t xml:space="preserve"> rispetto all’anno d’esercizio</w:t>
      </w:r>
      <w:r w:rsidR="005C7FBE">
        <w:rPr>
          <w:rFonts w:ascii="Arial" w:hAnsi="Arial" w:cs="Arial"/>
          <w:bCs/>
          <w:sz w:val="24"/>
          <w:szCs w:val="24"/>
        </w:rPr>
        <w:t>, fissando</w:t>
      </w:r>
      <w:r w:rsidRPr="00C42392">
        <w:rPr>
          <w:rFonts w:ascii="Arial" w:hAnsi="Arial" w:cs="Arial"/>
          <w:bCs/>
          <w:sz w:val="24"/>
          <w:szCs w:val="24"/>
        </w:rPr>
        <w:t xml:space="preserve"> criteri che garant</w:t>
      </w:r>
      <w:r w:rsidR="005C7FBE">
        <w:rPr>
          <w:rFonts w:ascii="Arial" w:hAnsi="Arial" w:cs="Arial"/>
          <w:bCs/>
          <w:sz w:val="24"/>
          <w:szCs w:val="24"/>
        </w:rPr>
        <w:t>endo</w:t>
      </w:r>
      <w:r w:rsidRPr="00C42392">
        <w:rPr>
          <w:rFonts w:ascii="Arial" w:hAnsi="Arial" w:cs="Arial"/>
          <w:bCs/>
          <w:sz w:val="24"/>
          <w:szCs w:val="24"/>
        </w:rPr>
        <w:t xml:space="preserve"> la corretta concorrenza tra operatori </w:t>
      </w:r>
      <w:r w:rsidR="005C7FBE">
        <w:rPr>
          <w:rFonts w:ascii="Arial" w:hAnsi="Arial" w:cs="Arial"/>
          <w:bCs/>
          <w:sz w:val="24"/>
          <w:szCs w:val="24"/>
        </w:rPr>
        <w:t>salvaguardino</w:t>
      </w:r>
      <w:r w:rsidRPr="00C42392">
        <w:rPr>
          <w:rFonts w:ascii="Arial" w:hAnsi="Arial" w:cs="Arial"/>
          <w:bCs/>
          <w:sz w:val="24"/>
          <w:szCs w:val="24"/>
        </w:rPr>
        <w:t xml:space="preserve"> il diritto di libera scelta da parte del cittadino.</w:t>
      </w:r>
      <w:r w:rsidR="00346C77">
        <w:rPr>
          <w:rFonts w:ascii="Arial" w:hAnsi="Arial" w:cs="Arial"/>
          <w:bCs/>
          <w:sz w:val="24"/>
          <w:szCs w:val="24"/>
        </w:rPr>
        <w:t xml:space="preserve"> </w:t>
      </w:r>
      <w:r w:rsidR="00346C77" w:rsidRPr="00C42392">
        <w:rPr>
          <w:rFonts w:ascii="Arial" w:hAnsi="Arial" w:cs="Arial"/>
          <w:bCs/>
          <w:sz w:val="24"/>
          <w:szCs w:val="24"/>
        </w:rPr>
        <w:t>Infine,</w:t>
      </w:r>
      <w:r w:rsidRPr="00C42392">
        <w:rPr>
          <w:rFonts w:ascii="Arial" w:hAnsi="Arial" w:cs="Arial"/>
          <w:bCs/>
          <w:sz w:val="24"/>
          <w:szCs w:val="24"/>
        </w:rPr>
        <w:t xml:space="preserve"> procedere ad una distribuzione uniforme nell’ambito dell’intera Regione Campania del numero di prestazioni necessarie ai correlati limiti di spesa, </w:t>
      </w:r>
      <w:r w:rsidR="005C7FBE">
        <w:rPr>
          <w:rFonts w:ascii="Arial" w:hAnsi="Arial" w:cs="Arial"/>
          <w:bCs/>
          <w:sz w:val="24"/>
          <w:szCs w:val="24"/>
        </w:rPr>
        <w:t>al fine di</w:t>
      </w:r>
      <w:r w:rsidRPr="00C42392">
        <w:rPr>
          <w:rFonts w:ascii="Arial" w:hAnsi="Arial" w:cs="Arial"/>
          <w:bCs/>
          <w:sz w:val="24"/>
          <w:szCs w:val="24"/>
        </w:rPr>
        <w:t xml:space="preserve"> garantire il diritto alla salute e alla prevenzione di tutti i cittadini, nonché la sopravvivenza delle strutture e</w:t>
      </w:r>
      <w:r w:rsidR="005C7FBE">
        <w:rPr>
          <w:rFonts w:ascii="Arial" w:hAnsi="Arial" w:cs="Arial"/>
          <w:bCs/>
          <w:sz w:val="24"/>
          <w:szCs w:val="24"/>
        </w:rPr>
        <w:t xml:space="preserve"> la</w:t>
      </w:r>
      <w:r w:rsidR="00346C77">
        <w:rPr>
          <w:rFonts w:ascii="Arial" w:hAnsi="Arial" w:cs="Arial"/>
          <w:bCs/>
          <w:sz w:val="24"/>
          <w:szCs w:val="24"/>
        </w:rPr>
        <w:t xml:space="preserve"> </w:t>
      </w:r>
      <w:r w:rsidRPr="00C42392">
        <w:rPr>
          <w:rFonts w:ascii="Arial" w:hAnsi="Arial" w:cs="Arial"/>
          <w:bCs/>
          <w:sz w:val="24"/>
          <w:szCs w:val="24"/>
        </w:rPr>
        <w:t xml:space="preserve">salvaguardia dei posti di lavoro.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Grazie.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Grazie Consigliera Ciarambino. Se non ci sono altri interventi mettiamo ai voti la mozione numero 370.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non approva. </w:t>
      </w:r>
    </w:p>
    <w:p w:rsidR="002C3885" w:rsidRPr="00C42392" w:rsidRDefault="002C3885" w:rsidP="002C3885">
      <w:pPr>
        <w:spacing w:after="0" w:line="240" w:lineRule="auto"/>
        <w:jc w:val="both"/>
        <w:rPr>
          <w:rFonts w:ascii="Arial" w:hAnsi="Arial" w:cs="Arial"/>
          <w:bCs/>
          <w:sz w:val="24"/>
          <w:szCs w:val="24"/>
        </w:rPr>
      </w:pPr>
    </w:p>
    <w:p w:rsidR="002C3885" w:rsidRPr="00C42392" w:rsidRDefault="002C3885" w:rsidP="002C3885">
      <w:pPr>
        <w:pStyle w:val="Titolo1"/>
        <w:rPr>
          <w:rFonts w:cs="Arial"/>
          <w:bCs/>
          <w:szCs w:val="24"/>
        </w:rPr>
      </w:pPr>
      <w:bookmarkStart w:id="3" w:name="_MOZIONE_“ATTUAZIONE_DELL’ARTICOLO"/>
      <w:bookmarkEnd w:id="3"/>
      <w:r w:rsidRPr="00C42392">
        <w:rPr>
          <w:rFonts w:eastAsia="Calibri" w:cs="Arial"/>
          <w:szCs w:val="24"/>
        </w:rPr>
        <w:t>MOZIONE “ATTUAZIONE DELL’ARTICOLO 3-BIS, COMMA 6 D.LGS. 502/92 E DELL’ARTICOLO 35 BIS DELLA LEGGE REGIONALE 3 NOVEMBRE 1994, N. 32” REG. GEN. 371/4</w:t>
      </w:r>
    </w:p>
    <w:p w:rsidR="002C3885" w:rsidRPr="00C42392" w:rsidRDefault="002C3885"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Passiamo al punto 5 dell’ordine del giorno relativo alla discussione della mozione avente ad oggetto: “Attuazione dell’articolo 3bis comma 6 decreto legislativo 502 del ’92 e dell’articolo 35bis della legge regionale 3 novembre 1994 numero 32”, a firma della Consigliera Valeria Ciarambino. Prego Consigliera Ciarambino.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CIARAMBINO (Movimento 5 Stelle): </w:t>
      </w:r>
      <w:r w:rsidRPr="00C42392">
        <w:rPr>
          <w:rFonts w:ascii="Arial" w:hAnsi="Arial" w:cs="Arial"/>
          <w:bCs/>
          <w:sz w:val="24"/>
          <w:szCs w:val="24"/>
        </w:rPr>
        <w:t xml:space="preserve">Grazie Presidente. Mi viene da sorridere nel discutere questa mozione, mi ricordo quando De Luca fece approvare quella vergognosa legge con cui modificava i criteri di nomina dei direttori generali delle A.S.L. e degli ospedali, dicendo che l’unica valutazione la faceva l’onnipotente Presidente di Regione senza neanche passare per il filtro di una Commissione di valutazione che potesse comparare i curricula e definire una rosa di nomi. Ebbene allora noi ci opponemmo strenuamente e mi ricordo che il Presidente in Aula disse che era un atto di grandissimo coraggio il suo, quello della nomina diretta senza filtri di merito e di trasparenza dei direttori generali, perché significava che lui si stava assumendo direttamente la responsabilità dell’operato dei direttori generali, e che li avrebbe sottoposti a procedure rigorosissime di verifica degli obiettivi raggiunti, pena addirittura poi la decadenza dalla loro funzione.  </w:t>
      </w:r>
    </w:p>
    <w:p w:rsidR="00494A0A" w:rsidRPr="00C42392" w:rsidRDefault="00494A0A" w:rsidP="00E60B88">
      <w:pPr>
        <w:spacing w:after="0" w:line="240" w:lineRule="auto"/>
        <w:jc w:val="both"/>
        <w:rPr>
          <w:rFonts w:ascii="Arial" w:hAnsi="Arial" w:cs="Arial"/>
          <w:sz w:val="24"/>
          <w:szCs w:val="24"/>
        </w:rPr>
      </w:pPr>
      <w:r w:rsidRPr="00C42392">
        <w:rPr>
          <w:rFonts w:ascii="Arial" w:hAnsi="Arial" w:cs="Arial"/>
          <w:bCs/>
          <w:sz w:val="24"/>
          <w:szCs w:val="24"/>
        </w:rPr>
        <w:t xml:space="preserve">Con questa mozione noi chiediamo di dare attuazione immediata molto tardivamente alle norme statali e regionali che prevedono di sottoporre a verifica l’operato dei direttori generali delle A.S.L. </w:t>
      </w:r>
      <w:r w:rsidRPr="00C42392">
        <w:rPr>
          <w:rFonts w:ascii="Arial" w:hAnsi="Arial" w:cs="Arial"/>
          <w:bCs/>
          <w:sz w:val="24"/>
          <w:szCs w:val="24"/>
        </w:rPr>
        <w:lastRenderedPageBreak/>
        <w:t xml:space="preserve">e degli ospedali e tale è la responsabilità che si è assunto il Presidente davanti ai cittadini della Campania, che non ha neanche pubblicato e fatto le valutazioni dei direttori generali. Non sappiamo neanche se questi hanno raggiunto gli obiettivi, dato che la valutazione positiva delle </w:t>
      </w:r>
      <w:r w:rsidRPr="00C42392">
        <w:rPr>
          <w:rFonts w:ascii="Arial" w:hAnsi="Arial" w:cs="Arial"/>
          <w:bCs/>
          <w:i/>
          <w:sz w:val="24"/>
          <w:szCs w:val="24"/>
        </w:rPr>
        <w:t>performance</w:t>
      </w:r>
      <w:r w:rsidRPr="00C42392">
        <w:rPr>
          <w:rFonts w:ascii="Arial" w:hAnsi="Arial" w:cs="Arial"/>
          <w:bCs/>
          <w:sz w:val="24"/>
          <w:szCs w:val="24"/>
        </w:rPr>
        <w:t xml:space="preserve"> non è un fatto fortuito e occasionale,</w:t>
      </w:r>
      <w:r w:rsidRPr="00C42392">
        <w:rPr>
          <w:rFonts w:ascii="Arial" w:hAnsi="Arial" w:cs="Arial"/>
          <w:sz w:val="24"/>
          <w:szCs w:val="24"/>
        </w:rPr>
        <w:t xml:space="preserve"> ma è il presupposto per la conferma</w:t>
      </w:r>
      <w:r w:rsidR="00346C77">
        <w:rPr>
          <w:rFonts w:ascii="Arial" w:hAnsi="Arial" w:cs="Arial"/>
          <w:sz w:val="24"/>
          <w:szCs w:val="24"/>
        </w:rPr>
        <w:t xml:space="preserve"> </w:t>
      </w:r>
      <w:r w:rsidRPr="00C42392">
        <w:rPr>
          <w:rFonts w:ascii="Arial" w:hAnsi="Arial" w:cs="Arial"/>
          <w:sz w:val="24"/>
          <w:szCs w:val="24"/>
        </w:rPr>
        <w:t>dell’incarico a 18 mesi. È un anno e mezzo che doveva fare la valutazione, sono trascorsi tre anni e sono scaduti i direttori, li sta rinominando e non ha fatto la valutazione. Nonché per la corresponsione delle indennità premiali.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Il sistema dei controlli sull’operato dei direttori generali è assolutamente articolato, prevede quattro differenti livelli di valutazione, un monitoraggio trimestrale, una </w:t>
      </w:r>
      <w:proofErr w:type="spellStart"/>
      <w:r w:rsidRPr="00C42392">
        <w:rPr>
          <w:rFonts w:ascii="Arial" w:hAnsi="Arial" w:cs="Arial"/>
          <w:sz w:val="24"/>
          <w:szCs w:val="24"/>
        </w:rPr>
        <w:t>pre</w:t>
      </w:r>
      <w:proofErr w:type="spellEnd"/>
      <w:r w:rsidRPr="00C42392">
        <w:rPr>
          <w:rFonts w:ascii="Arial" w:hAnsi="Arial" w:cs="Arial"/>
          <w:sz w:val="24"/>
          <w:szCs w:val="24"/>
        </w:rPr>
        <w:t xml:space="preserve"> verifica sull’andamento dell’azienda ogni sei mesi, una verifica annuale anche ai fini dell’applicazione del sistema di sanzioni e un’ulteriore verifica, dopo 18 mesi della nomina, in base alla quale la Regione valuta, in base ai risultati conseguiti al raggiungimento degli obiettivi fissati, l’opportunità di confermare o meno l’incarico.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Visto il disastro in cui versa la Sanità campana a pelle, visto che non c’è una valutazione, dico che le performance dei direttori generali non sono adeguate e che molti di loro potevano essere rimossi se si fosse fatta una valutazione, così come la legge prescrive.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Con questa mozione chiedo di attuare la legge, statale e regionale, perché non la si sta attuando in danno al diritto alla salute dei cittadini di questa terra.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Grazie consigliera Ciarambino. Se non ci sono interventi, mettiamo ai voti la mozione illustrata dalla Consigliera.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494A0A" w:rsidRPr="00C42392" w:rsidRDefault="00494A0A" w:rsidP="00494A0A">
      <w:pPr>
        <w:autoSpaceDE w:val="0"/>
        <w:autoSpaceDN w:val="0"/>
        <w:adjustRightInd w:val="0"/>
        <w:spacing w:after="0" w:line="240" w:lineRule="auto"/>
        <w:jc w:val="both"/>
        <w:rPr>
          <w:rFonts w:ascii="Arial" w:hAnsi="Arial" w:cs="Arial"/>
          <w:b/>
          <w:sz w:val="24"/>
          <w:szCs w:val="24"/>
        </w:rPr>
      </w:pPr>
    </w:p>
    <w:p w:rsidR="00494A0A" w:rsidRPr="00C42392" w:rsidRDefault="00494A0A" w:rsidP="00494A0A">
      <w:pPr>
        <w:pStyle w:val="Titolo1"/>
        <w:rPr>
          <w:rFonts w:cs="Arial"/>
          <w:b w:val="0"/>
          <w:szCs w:val="24"/>
        </w:rPr>
      </w:pPr>
      <w:bookmarkStart w:id="4" w:name="_MOZIONE_“ATTUAZIONE_MISURE"/>
      <w:bookmarkEnd w:id="4"/>
      <w:r w:rsidRPr="00C42392">
        <w:rPr>
          <w:rFonts w:eastAsia="Calibri" w:cs="Arial"/>
          <w:szCs w:val="24"/>
        </w:rPr>
        <w:t>MOZIONE “ATTUAZIONE MISURE PREVISTE CON ATTO DI INTESA TRA GOVERNO, REGIONI E PROVINCE AUTONOME DI TRENTO E BOLZANO SUL PIANO DI GOVERNO DELLE LISTE DI ATTESA PER IL TRIENNIO 2019/2021 DI CUI ALL’ARTICOLO 1 DELLA LEGGE 23/12/2005 N. 266” REG. GEN. 386/4</w:t>
      </w:r>
    </w:p>
    <w:p w:rsidR="00494A0A" w:rsidRPr="00C42392" w:rsidRDefault="00494A0A" w:rsidP="00494A0A">
      <w:pPr>
        <w:autoSpaceDE w:val="0"/>
        <w:autoSpaceDN w:val="0"/>
        <w:adjustRightInd w:val="0"/>
        <w:spacing w:after="0" w:line="240" w:lineRule="auto"/>
        <w:jc w:val="both"/>
        <w:rPr>
          <w:rFonts w:ascii="Arial" w:hAnsi="Arial" w:cs="Arial"/>
          <w:b/>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Passiamo al punto sei dell’ordine del giorno: Mozione “Attuazione misure previste con atto di intesa tra Governo, Regioni e Province autonome di Trento e Bolzano sul Piano di Governo delle liste di attesa per il triennio 2019/2021 di cui all’articolo 1 della legge 23/12/2005 n. 266” Reg. Gen. 386/4. A firma della consigliera Ciarambino, prego.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CIARAMBINO (Movimento 5 Stelle): </w:t>
      </w:r>
      <w:r w:rsidRPr="00C42392">
        <w:rPr>
          <w:rFonts w:ascii="Arial" w:hAnsi="Arial" w:cs="Arial"/>
          <w:sz w:val="24"/>
          <w:szCs w:val="24"/>
        </w:rPr>
        <w:t xml:space="preserve">Sono mozioni che sono depositate da mesi e mesi. Questa mozione la ritiro per una ragione semplice, che grazie ai Consiglieri di Maggioranza che hanno fatto saltare Sedute su Sedute, oggi questa mozione è intempestiva, la mozione riguarda l’adozione del Piano di Governo delle liste d’attesa per il triennio 2019/2021, un provvedimento tanto voluto dal Ministero della Salute, che è stato appunto approvato dal Ministro della Salute e che la Regione Campania doveva adottare entro il 21 aprile.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Di qui la mia mozione, ad aprile scorso, il 4 luglio, quindi come al solito in ritardo, il Presidente De Luca ha emanato il decreto per il Piano delle liste d’attesa. Adesso dobbiamo monitorarne l’attuazione perché non resti carta.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Grazie. La mozione viene ritirata.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pStyle w:val="Titolo1"/>
        <w:rPr>
          <w:rFonts w:cs="Arial"/>
          <w:b w:val="0"/>
          <w:szCs w:val="24"/>
        </w:rPr>
      </w:pPr>
      <w:bookmarkStart w:id="5" w:name="_MOZIONE_“VALORIZZAZIONE_DEL"/>
      <w:bookmarkEnd w:id="5"/>
      <w:r w:rsidRPr="00C42392">
        <w:rPr>
          <w:rFonts w:eastAsia="Calibri" w:cs="Arial"/>
          <w:szCs w:val="24"/>
        </w:rPr>
        <w:lastRenderedPageBreak/>
        <w:t>MOZIONE “VALORIZZAZIONE DEL TITOLO DI DOTTORE DI RICERCA IN CAMPANIA” REG. GEN. 372/4</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Passiamo all’ultima mozione, il punto sette dell’ordine del giorno, a firma del consigliere Cesaro relativo a: “Valorizzazione del titolo di Dottore di ricerca in Campania” Reg. Gen. 372/4.</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La parola al consigliere Cesaro, prego.</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CESARO (Forza Italia):</w:t>
      </w:r>
      <w:r w:rsidRPr="00C42392">
        <w:rPr>
          <w:rFonts w:ascii="Arial" w:eastAsia="Times New Roman" w:hAnsi="Arial" w:cs="Arial"/>
          <w:sz w:val="24"/>
          <w:szCs w:val="24"/>
          <w:lang w:eastAsia="it-IT"/>
        </w:rPr>
        <w:t xml:space="preserve"> Il dottorato di ricerca è un titolo di studio post Laura di massimo grado e rappresenta il più elevato livello d’istruzione accademica sia in Italia sia all’estero, è finalizzato a fornire una preparazione avanzata nell’ambito della ricerca scientifica e permettere di sviluppare un’elevata capacità organizzativa, gestionale e progettuale, indispensabile sia per chi intende intraprendere un’attività professionale in ambito accademico sia per chi ambisce a sviluppare e mettere al servizio le proprie capacità in settori d’innovazione.</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Atteso che sia necessario garantire ai soggetti in possesso del titolo di dottorato di ricerca un maggior spazio interno alle strutture della Pubblica Amministrazione, così da riconoscere l’importante ruolo che essi hanno nel promuovere processi virtuosi d’innovazione ed efficientamento, un effettivo e concreto riconoscimento potrebbe registrare e dunque seguire le esperienze positive che si stanno verificando nei numerosi ambiti del settore privato dalla grande industria alle PMI, ove la capacità organizzativa e di trasformazione virtuosa dei processi produttivi e organizzativi ad opera dei dottori di ricerca viene fortemente apprezzata.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È dato per assodato il riconoscimento di un fabbisogno indifferibile, di rinnovamento del personale regionale con nuove leve, utile ad affrontare le sfide presenti e future per la Regione Campania e che dunque i dottorati di ricerca possano rappresentare una risorsa fondamentale in tal senso. Il contributo che un dottore di ricerca può dare per creare valore aggiunto e maggiore produttività è strategico per lo sviluppo e l’innovazione regionale. Durante i loro percorsi i dottorandi sono tenuti a sviluppare un metodo di ricerca rigoroso che persegue l’avanzamento scientifico in una determinata materia, allo stesso modo consente loro di prendere conoscenza e competenza complesse ed interdisciplinari. Queste conoscenze e competenze, costantemente valorizzate, costituiscono un importante capitale umano a disposizione e possono promuovere le competitività e l’efficienza della Pubblica Amministrazione regionale sia nel confronto con lo stato italiano sia nell’interazione con l’Unione Europea.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Tutto ciò premesso e considerato, i sottoscritti Consiglieri regionali, ai sensi dell’articolo 121 del Regolamento, impegnano la Giunta a dare la giusta valorizzazione al titolo dei dottori di ricerca nelle future azioni della Regione Campania, iniziando o continuando un percorso a stretto contatto con gli Assessorati a competenti, all’attuazione di procedure di selezione che contengono i concorsi banditi per il personale qualificato da inserire nell’organico della Regione Campania e delle sue società partecipate. Un punteggio aggiuntivo in fase di valutazione, titoli ai profili in possesso del titolo di dottorato di ricerca, com’è previsto nella maggior parte. All’istituzione di un tavolo di confronto presso la Regione Campania volto alla valutazione di misure concorsuali finalizzate ad agevolare l’ingresso nella Pubblica Amministrazione di personale altamente qualificato in possesso del titolo di dottore di ricerca, che in virtù del proprio percorso di studi specifici possa contribuire a rendere più efficiente, efficace e produttiva la Res Pubblica Regionale. Grazie.</w:t>
      </w:r>
    </w:p>
    <w:p w:rsidR="00494A0A" w:rsidRPr="00C42392" w:rsidRDefault="00494A0A" w:rsidP="00494A0A">
      <w:pPr>
        <w:spacing w:after="0" w:line="240" w:lineRule="auto"/>
        <w:rPr>
          <w:rFonts w:ascii="Arial" w:eastAsia="Times New Roman" w:hAnsi="Arial" w:cs="Arial"/>
          <w:b/>
          <w:sz w:val="24"/>
          <w:szCs w:val="24"/>
          <w:lang w:eastAsia="it-IT"/>
        </w:rPr>
      </w:pPr>
    </w:p>
    <w:p w:rsidR="00494A0A" w:rsidRPr="00C42392" w:rsidRDefault="00494A0A" w:rsidP="00494A0A">
      <w:pPr>
        <w:spacing w:after="0" w:line="240" w:lineRule="auto"/>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La parola all’assessore Palmeri.</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lastRenderedPageBreak/>
        <w:t xml:space="preserve">PALMERI, Assessore alle Risorse Umane e al Lavoro: </w:t>
      </w:r>
      <w:r w:rsidRPr="00C42392">
        <w:rPr>
          <w:rFonts w:ascii="Arial" w:eastAsia="Times New Roman" w:hAnsi="Arial" w:cs="Arial"/>
          <w:sz w:val="24"/>
          <w:szCs w:val="24"/>
          <w:lang w:eastAsia="it-IT"/>
        </w:rPr>
        <w:t>Lo spirito della mozione in discussione oggi è stato ampiamente accolto dal Governo regionale per quanto attiene la valorizzazione del titolo di dottorato di ricerca in generale. Infatti, nel nuovo Regolamento regionale per l’accesso agli impieghi degli uffici della Giunta regionale, già approvato dalla Giunta con DGR 149/2019 nonché da codesto Consiglio nella seduta di ieri, è previsto, esplicitamente, all’articolo 46 comma 4, che il possesso del titolo debba necessariamente essere valutato nell’ambito dell’attribuzione di punteggio aggiuntivo per i titoli in tutte le procedure selettive, per tutte le categorie del comparto e la dirigenza, indette dalla Giunta regionale. Il comma richiamato indica il dottorato come primo titolo culturale, con ciò enfatizzandone il rilievo a quelli successivi: pubblicazione, abilitazione. La disciplina del nuovo Regolamento è peraltro in linea con il Regolamento vigente approvato con DGR 6131/2002.</w:t>
      </w:r>
    </w:p>
    <w:p w:rsidR="00494A0A" w:rsidRPr="00C42392" w:rsidRDefault="00494A0A" w:rsidP="00E60B88">
      <w:pPr>
        <w:spacing w:after="0" w:line="240" w:lineRule="auto"/>
        <w:jc w:val="both"/>
        <w:rPr>
          <w:rFonts w:ascii="Arial" w:hAnsi="Arial" w:cs="Arial"/>
          <w:sz w:val="24"/>
          <w:szCs w:val="24"/>
        </w:rPr>
      </w:pPr>
      <w:r w:rsidRPr="00C42392">
        <w:rPr>
          <w:rFonts w:ascii="Arial" w:eastAsia="Times New Roman" w:hAnsi="Arial" w:cs="Arial"/>
          <w:sz w:val="24"/>
          <w:szCs w:val="24"/>
          <w:lang w:eastAsia="it-IT"/>
        </w:rPr>
        <w:t>Per quanto riguarda il requisito di accesso alla dirigenza, inoltre, l’articolo 13 del nuovo Regolamento esplicita che il dottorato di ricerca configura uno tra i requisiti specifici di ammissione richiedibile per i profili specifici, infatti è indicato, quale specifica configurante, l’accesso alla dirigenza, pendenti di ruolo nelle Pubbliche Amministrazioni</w:t>
      </w:r>
      <w:r w:rsidRPr="00C42392">
        <w:rPr>
          <w:rFonts w:ascii="Arial" w:hAnsi="Arial" w:cs="Arial"/>
          <w:sz w:val="24"/>
          <w:szCs w:val="24"/>
        </w:rPr>
        <w:t xml:space="preserve"> in possesso del dottorato di ricerca o del diploma di specializzazione conseguito presso le scuole di specializzazione individuate con decreto del Presidente del Consiglio dei Ministri, e aver compiuto almeno tre anni di servizio svolti in posizione funzionale per l’accesso alle quali è richiesto il possesso del diploma di laurea.</w:t>
      </w:r>
    </w:p>
    <w:p w:rsidR="00494A0A" w:rsidRPr="00C42392" w:rsidRDefault="00494A0A" w:rsidP="00494A0A">
      <w:pPr>
        <w:pStyle w:val="ALR85Rientrato1cm"/>
        <w:ind w:firstLine="0"/>
        <w:rPr>
          <w:rFonts w:cs="Arial"/>
          <w:sz w:val="24"/>
          <w:szCs w:val="24"/>
        </w:rPr>
      </w:pPr>
      <w:r w:rsidRPr="00C42392">
        <w:rPr>
          <w:rFonts w:cs="Arial"/>
          <w:sz w:val="24"/>
          <w:szCs w:val="24"/>
        </w:rPr>
        <w:t xml:space="preserve">Pertanto, nel ringraziare e apprezzare lo spirito di costruttiva collaborazione del consigliere Cesaro, ritenendo la presente una esaustiva risposta ai punti a) e b) della mozione, chiedo al Consigliere di ritirarla, assumendo personalmente l’impegno di continuare a portare avanti il processo di rinnovamento e di valorizzazione del merito e delle professionalità più adeguate in ogni settore per tutti i profili necessari agli Assessorati regionali, al fine di innalzare sempre di più l’efficienza e la produttività della macchina amministrativa regionale.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bookmarkStart w:id="6" w:name="OLE_LINK5"/>
      <w:r w:rsidRPr="00C42392">
        <w:rPr>
          <w:rFonts w:cs="Arial"/>
          <w:b/>
          <w:sz w:val="24"/>
          <w:szCs w:val="24"/>
        </w:rPr>
        <w:t>PRESIDENTE (</w:t>
      </w:r>
      <w:bookmarkStart w:id="7" w:name="_Hlk15562787"/>
      <w:r w:rsidRPr="00C42392">
        <w:rPr>
          <w:rStyle w:val="ALA10GrassettoCarattere"/>
          <w:rFonts w:cs="Arial"/>
          <w:szCs w:val="24"/>
        </w:rPr>
        <w:t>Casillo T.</w:t>
      </w:r>
      <w:bookmarkEnd w:id="7"/>
      <w:r w:rsidRPr="00C42392">
        <w:rPr>
          <w:rFonts w:cs="Arial"/>
          <w:b/>
          <w:sz w:val="24"/>
          <w:szCs w:val="24"/>
        </w:rPr>
        <w:t>):</w:t>
      </w:r>
      <w:r w:rsidRPr="00C42392">
        <w:rPr>
          <w:rFonts w:cs="Arial"/>
          <w:sz w:val="24"/>
          <w:szCs w:val="24"/>
        </w:rPr>
        <w:t xml:space="preserve"> </w:t>
      </w:r>
      <w:bookmarkEnd w:id="6"/>
      <w:r w:rsidRPr="00C42392">
        <w:rPr>
          <w:rFonts w:cs="Arial"/>
          <w:sz w:val="24"/>
          <w:szCs w:val="24"/>
        </w:rPr>
        <w:t xml:space="preserve">Grazie Assessore. Se non ci sono altri interventi, mettiamo ai voti la mozione poco fa illustrata sia dal proponente, in risposta anche dell’Assessore.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Procediamo con la votazione per alzata di mano.</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PRESIDENTE (Casillo T.):</w:t>
      </w:r>
      <w:r w:rsidRPr="00C42392">
        <w:rPr>
          <w:rFonts w:ascii="Arial" w:hAnsi="Arial" w:cs="Arial"/>
          <w:bCs/>
          <w:sz w:val="24"/>
          <w:szCs w:val="24"/>
        </w:rPr>
        <w:t xml:space="preserve"> Passiamo al punto n. 8 dell’ordine del giorno.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Prego, consigliera Ciarambino, sull’ordine dei lavori.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CIARAMBINO (Movimento 5 Stelle):</w:t>
      </w:r>
      <w:r w:rsidRPr="00C42392">
        <w:rPr>
          <w:rFonts w:cs="Arial"/>
          <w:sz w:val="24"/>
          <w:szCs w:val="24"/>
        </w:rPr>
        <w:t xml:space="preserve"> (…) di trasmettere anche agli uffici, ai sensi dell’articolo 57, comma 4, e 60 del Regolamento interno del Consiglio regionale.</w:t>
      </w:r>
    </w:p>
    <w:p w:rsidR="00494A0A" w:rsidRPr="00C42392" w:rsidRDefault="00494A0A" w:rsidP="00494A0A">
      <w:pPr>
        <w:pStyle w:val="ALR85Rientrato1cm"/>
        <w:ind w:firstLine="0"/>
        <w:rPr>
          <w:rFonts w:cs="Arial"/>
          <w:sz w:val="24"/>
          <w:szCs w:val="24"/>
        </w:rPr>
      </w:pPr>
      <w:r w:rsidRPr="00C42392">
        <w:rPr>
          <w:rFonts w:cs="Arial"/>
          <w:sz w:val="24"/>
          <w:szCs w:val="24"/>
        </w:rPr>
        <w:t xml:space="preserve">Presidente, nella scorsa settimana si sono verificati nella nostra regione tre episodi gravissimi ed emblematici: quello di una neonata, nata a Pompei in condizioni critiche, che necessitava di essere trasportata in una struttura adeguata alle cure, e ha aspettato quattro ore l’ambulanza rianimativa neonatale, quella della piccola Sofia, di due mesi, che è arrivata all’Ospedale Ruggi con vomito, è stata ridotta per disidratazione in fin di vita perché non c’erano neanche gli aghi </w:t>
      </w:r>
      <w:r w:rsidRPr="00C42392">
        <w:rPr>
          <w:rFonts w:cs="Arial"/>
          <w:sz w:val="24"/>
          <w:szCs w:val="24"/>
        </w:rPr>
        <w:lastRenderedPageBreak/>
        <w:t>pediatrici - l’hanno messa nella rianimazione adulti e con aghi da adulti cercavano di trovarle un accesso venoso – e quella di una mamma infermiera morta per emorragia al San Leonardo.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Chiedo scusa, consigliera Ciarambino…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CIARAMBINO (Movimento 5 Stelle):</w:t>
      </w:r>
      <w:r w:rsidRPr="00C42392">
        <w:rPr>
          <w:rFonts w:cs="Arial"/>
          <w:sz w:val="24"/>
          <w:szCs w:val="24"/>
        </w:rPr>
        <w:t xml:space="preserve"> Il tema della questione urgente, e che io voglio porre all’attenzione, è la necessità di dare immediata attuazione al decreto n. 62 con la previsione di ambulanze per il trasporto neonatale e materno.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Se l’Aula autorizza, dopo lei ha tutto il tempo e il diritto per illustrarlo. </w:t>
      </w:r>
    </w:p>
    <w:p w:rsidR="00494A0A" w:rsidRPr="00C42392" w:rsidRDefault="00494A0A" w:rsidP="00494A0A">
      <w:pPr>
        <w:pStyle w:val="ALR85Rientrato1cm"/>
        <w:ind w:firstLine="0"/>
        <w:rPr>
          <w:rFonts w:cs="Arial"/>
          <w:sz w:val="24"/>
          <w:szCs w:val="24"/>
        </w:rPr>
      </w:pPr>
      <w:r w:rsidRPr="00C42392">
        <w:rPr>
          <w:rFonts w:cs="Arial"/>
          <w:sz w:val="24"/>
          <w:szCs w:val="24"/>
        </w:rPr>
        <w:t xml:space="preserve">C’è una richiesta di trattazione urgente di una proposta che adesso ha illustrato la consigliera Ciarambino.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Procediamo con la votazione per alzata di mano.</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sz w:val="24"/>
          <w:szCs w:val="24"/>
        </w:rPr>
        <w:t>PRESIDENTE (Casillo T.):</w:t>
      </w:r>
      <w:r w:rsidRPr="00C42392">
        <w:rPr>
          <w:rFonts w:ascii="Arial" w:hAnsi="Arial" w:cs="Arial"/>
          <w:bCs/>
          <w:sz w:val="24"/>
          <w:szCs w:val="24"/>
        </w:rPr>
        <w:t xml:space="preserve"> Passiamo al punto n. 8 dell’ordine del giorno.</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Prego, consigliera Ciarambino, sull’ordine dei lavori. </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CIARAMBINO (Movimento 5 Stelle):</w:t>
      </w:r>
      <w:r w:rsidRPr="00C42392">
        <w:rPr>
          <w:rFonts w:ascii="Arial" w:hAnsi="Arial" w:cs="Arial"/>
          <w:sz w:val="24"/>
          <w:szCs w:val="24"/>
        </w:rPr>
        <w:t xml:space="preserve"> Ho trasmesso agli uffici una questione pregiudiziale sul punto n. 8 all’ordine del giorno ai sensi dell’articolo 67, comma 4, del Regolamento. Questo ordine del giorno al punto n. 8 reca, se posso procedere, Presidente.</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Se lei me lo faceva mettere in discussione, lei poteva intervenire… </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CIARAMBINO (Movimento 5 Stelle):</w:t>
      </w:r>
      <w:r w:rsidRPr="00C42392">
        <w:rPr>
          <w:rFonts w:ascii="Arial" w:hAnsi="Arial" w:cs="Arial"/>
          <w:sz w:val="24"/>
          <w:szCs w:val="24"/>
        </w:rPr>
        <w:t xml:space="preserve"> La pregiudiziale si pone prima della discussione. </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Se non metto in discussione il punto n. 8, poi lei mi chiede di intervenire.</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CIARAMBINO (Movimento 5 Stelle):</w:t>
      </w:r>
      <w:r w:rsidRPr="00C42392">
        <w:rPr>
          <w:rFonts w:ascii="Arial" w:hAnsi="Arial" w:cs="Arial"/>
          <w:sz w:val="24"/>
          <w:szCs w:val="24"/>
        </w:rPr>
        <w:t xml:space="preserve"> Il Regolamento prevede che la pregiudiziale venga posta prima della discussione. </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Perché allora mi chiede se può proseguire?</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CIARAMBINO (Movimento 5 Stelle):</w:t>
      </w:r>
      <w:r w:rsidRPr="00C42392">
        <w:rPr>
          <w:rFonts w:ascii="Arial" w:hAnsi="Arial" w:cs="Arial"/>
          <w:sz w:val="24"/>
          <w:szCs w:val="24"/>
        </w:rPr>
        <w:t xml:space="preserve"> Parliamo della legge che arriva oggi in Aula “Norme per l’efficientamento del sistema ambientale…”</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Chiedo scusa, sono io che ho indotto in errore l’Aula. Avevo proposto, e l’Aula ha accettato, un’inversione dell’ordine del giorno, dando priorità alle mozioni e subito dopo, a seguire, il punto n. 2.</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CIARAMBINO (Movimento 5 Stelle):</w:t>
      </w:r>
      <w:r w:rsidRPr="00C42392">
        <w:rPr>
          <w:rFonts w:ascii="Arial" w:hAnsi="Arial" w:cs="Arial"/>
          <w:sz w:val="24"/>
          <w:szCs w:val="24"/>
        </w:rPr>
        <w:t xml:space="preserve"> Allora mi ritengo già prenotata, Presidente.</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Sono io che ho commesso l’errore. Il punto n. 2 è diventato il punto 7.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Titolo1"/>
        <w:rPr>
          <w:rFonts w:cs="Arial"/>
          <w:szCs w:val="24"/>
        </w:rPr>
      </w:pPr>
      <w:bookmarkStart w:id="8" w:name="_VOTAZIONE_FINALE_DEL"/>
      <w:bookmarkEnd w:id="8"/>
      <w:r w:rsidRPr="00C42392">
        <w:rPr>
          <w:rFonts w:eastAsia="Calibri" w:cs="Arial"/>
          <w:szCs w:val="24"/>
        </w:rPr>
        <w:t>VOTAZIONE FINALE DEL REGOLAMENTO “MODIFICHE AL REGOLAMENTO REGIONALE 4 AGOSTO 2011, N. 5 (REGOLAMENTO DI ATTUAZIONE PER IL GOVERNO DEL TERRITORIO)” - REG. GEN. N. 665.</w:t>
      </w:r>
    </w:p>
    <w:p w:rsidR="00494A0A" w:rsidRPr="00C42392" w:rsidRDefault="00494A0A" w:rsidP="00494A0A">
      <w:pPr>
        <w:pStyle w:val="ALR85Rientrato1cm"/>
        <w:ind w:firstLine="0"/>
        <w:rPr>
          <w:rFonts w:cs="Arial"/>
          <w:sz w:val="24"/>
          <w:szCs w:val="24"/>
        </w:rPr>
      </w:pPr>
    </w:p>
    <w:p w:rsidR="00494A0A" w:rsidRPr="00C42392" w:rsidRDefault="00E60B88"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 xml:space="preserve">): </w:t>
      </w:r>
      <w:r w:rsidR="00494A0A" w:rsidRPr="00C42392">
        <w:rPr>
          <w:rFonts w:cs="Arial"/>
          <w:sz w:val="24"/>
          <w:szCs w:val="24"/>
        </w:rPr>
        <w:t>Il voto è con procedimento elettronico per appello nominale.</w:t>
      </w:r>
    </w:p>
    <w:p w:rsidR="00494A0A" w:rsidRPr="00C42392" w:rsidRDefault="00494A0A" w:rsidP="00494A0A">
      <w:pPr>
        <w:spacing w:after="0" w:line="240" w:lineRule="auto"/>
        <w:jc w:val="both"/>
        <w:rPr>
          <w:rFonts w:ascii="Arial" w:eastAsia="Calibri" w:hAnsi="Arial" w:cs="Arial"/>
          <w:sz w:val="24"/>
          <w:szCs w:val="24"/>
        </w:rPr>
      </w:pPr>
      <w:r w:rsidRPr="00C42392">
        <w:rPr>
          <w:rFonts w:ascii="Arial" w:eastAsia="Calibri" w:hAnsi="Arial" w:cs="Arial"/>
          <w:sz w:val="24"/>
          <w:szCs w:val="24"/>
        </w:rPr>
        <w:t>Dichiaro aperta la votazione.</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Dichiaro chiusa la votazione.</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Comunico l’esito della votazione: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Presenti      27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Votanti        27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Favorevoli   20</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Contrari       0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Astenuti       7</w:t>
      </w:r>
    </w:p>
    <w:p w:rsidR="00494A0A" w:rsidRPr="00C42392" w:rsidRDefault="00494A0A" w:rsidP="00494A0A">
      <w:pPr>
        <w:spacing w:after="0" w:line="240" w:lineRule="auto"/>
        <w:jc w:val="both"/>
        <w:rPr>
          <w:rFonts w:ascii="Arial" w:hAnsi="Arial" w:cs="Arial"/>
          <w:b/>
          <w:bCs/>
          <w:sz w:val="24"/>
          <w:szCs w:val="24"/>
        </w:rPr>
      </w:pP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 </w:t>
      </w:r>
    </w:p>
    <w:p w:rsidR="002C3885" w:rsidRPr="002C3885" w:rsidRDefault="002C3885" w:rsidP="002C3885">
      <w:pPr>
        <w:autoSpaceDE w:val="0"/>
        <w:autoSpaceDN w:val="0"/>
        <w:adjustRightInd w:val="0"/>
        <w:spacing w:after="0" w:line="240" w:lineRule="auto"/>
        <w:rPr>
          <w:rFonts w:ascii="Arial" w:eastAsia="Times New Roman" w:hAnsi="Arial" w:cs="Arial"/>
          <w:color w:val="000000"/>
          <w:sz w:val="24"/>
          <w:szCs w:val="24"/>
        </w:rPr>
      </w:pPr>
    </w:p>
    <w:p w:rsidR="002C3885" w:rsidRPr="00C42392" w:rsidRDefault="002C3885" w:rsidP="002C3885">
      <w:pPr>
        <w:pStyle w:val="Titolo1"/>
        <w:rPr>
          <w:rFonts w:eastAsia="Calibri" w:cs="Arial"/>
          <w:szCs w:val="24"/>
        </w:rPr>
      </w:pPr>
      <w:bookmarkStart w:id="9" w:name="_ESAME_DEL_DISEGNO"/>
      <w:bookmarkEnd w:id="9"/>
      <w:r w:rsidRPr="00C42392">
        <w:rPr>
          <w:rFonts w:eastAsia="Calibri" w:cs="Arial"/>
          <w:caps w:val="0"/>
          <w:szCs w:val="24"/>
        </w:rPr>
        <w:t xml:space="preserve"> ESAME DEL DISEGNO DI LEGGE “NORME PER L’EFFICIENTAMENTO DEL SISTEMA AMBIENTALE, PER IL RILANCIO DELLE ATTIVITÀ PRODUTTIVE E PER LA SEMPLIFICAZIONE NORMATIVA ED AMMINISTRATIVA” REG. GEN. 705</w:t>
      </w:r>
    </w:p>
    <w:p w:rsidR="002C3885" w:rsidRPr="00C42392" w:rsidRDefault="002C3885" w:rsidP="00494A0A">
      <w:pPr>
        <w:spacing w:after="0" w:line="240" w:lineRule="auto"/>
        <w:jc w:val="both"/>
        <w:rPr>
          <w:rFonts w:ascii="Arial" w:hAnsi="Arial" w:cs="Arial"/>
          <w:b/>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Adesso passiamo al punto 8 dell’ordine del giorno: “Esame del disegno di legge norme per l’efficientamento del sistema ambientale per il rilancio delle attività produttive e per la semplificazione normativa ed amministrativa, registro generale 705”.</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Prego Consigliera Ciarambino.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CIARAMBINO (Movimento 5 Stelle): </w:t>
      </w:r>
      <w:r w:rsidRPr="00C42392">
        <w:rPr>
          <w:rFonts w:ascii="Arial" w:hAnsi="Arial" w:cs="Arial"/>
          <w:bCs/>
          <w:sz w:val="24"/>
          <w:szCs w:val="24"/>
        </w:rPr>
        <w:t xml:space="preserve">Presidente come dicevo a nome del mio Gruppo poniamo la questione pregiudiziale con riguardo a questo punto all’ordine del giorno, ritenendo che quello che si è fatto sia veramente troppo, ma troppo per tutti. Si è agito in maniera che dire discrezionale è dire poco, in barba al regolamento, al rispetto delle prerogative di ciascun Consigliere e non lo possiamo consentire. Vengo a motivare i punti precisi che fondano questa pregiudiziale, ovvero già questo provvedimento, poi appunto lo si dirà più dettagliatamente, ha avuto un iter veramente favorevole di discussione, abbiamo bruciato tutti i tempi e oggi lo portiamo in Aula. Abbiamo bruciato i tempi per la presentazione degli emendamenti andando anche in deroga al regolamento e lo avevamo anche consentito, avevamo detto okay ci stiamo, lavoriamo fino alle otto di sera ieri per presentare gli emendamenti. Il testo è arrivato, è stato licenziato dalla III Commissione alle nove di sera dell’altro ieri, ieri intorno alle 15.00 – 15.30 ci arriva il testo frutto del lavoro emendativo in Commissione. Su quel testo lavoriamo insieme ai nostri collaboratori fino alle otto di sera, trasmettiamo gli emendamenti, tutti trasmettono gli emendamenti, questa mattina gli Uffici ci fanno pervenire gli emendamenti presentati da tutti i Consiglieri come correttamente si fa, non soltanto per prenderne atto e quindi poi decidere come votare, se ci sono criticità sub-emendarli. Che cosa succede? Che questa mattina intorno a mezzogiorno arriva una nuova versione del testo, cioè con molto candore si scrive una </w:t>
      </w:r>
      <w:r w:rsidRPr="00C42392">
        <w:rPr>
          <w:rFonts w:ascii="Arial" w:hAnsi="Arial" w:cs="Arial"/>
          <w:bCs/>
          <w:i/>
          <w:sz w:val="24"/>
          <w:szCs w:val="24"/>
        </w:rPr>
        <w:t>mail</w:t>
      </w:r>
      <w:r w:rsidRPr="00C42392">
        <w:rPr>
          <w:rFonts w:ascii="Arial" w:hAnsi="Arial" w:cs="Arial"/>
          <w:bCs/>
          <w:sz w:val="24"/>
          <w:szCs w:val="24"/>
        </w:rPr>
        <w:t xml:space="preserve"> </w:t>
      </w:r>
      <w:r w:rsidRPr="00C42392">
        <w:rPr>
          <w:rFonts w:ascii="Arial" w:hAnsi="Arial" w:cs="Arial"/>
          <w:bCs/>
          <w:i/>
          <w:sz w:val="24"/>
          <w:szCs w:val="24"/>
        </w:rPr>
        <w:t>errata corrige</w:t>
      </w:r>
      <w:r w:rsidRPr="00C42392">
        <w:rPr>
          <w:rFonts w:ascii="Arial" w:hAnsi="Arial" w:cs="Arial"/>
          <w:bCs/>
          <w:sz w:val="24"/>
          <w:szCs w:val="24"/>
        </w:rPr>
        <w:t xml:space="preserve">, come se omettere tre articoli </w:t>
      </w:r>
      <w:r w:rsidRPr="00C42392">
        <w:rPr>
          <w:rFonts w:ascii="Arial" w:hAnsi="Arial" w:cs="Arial"/>
          <w:bCs/>
          <w:sz w:val="24"/>
          <w:szCs w:val="24"/>
        </w:rPr>
        <w:lastRenderedPageBreak/>
        <w:t>dall’interno di una legge e dire ci eravamo sbagliati, c’erano altri tre punti, vi mandiamo la versione aggiornata a un’ora e mezza dal Consiglio sia la cosa più normale possibile.</w:t>
      </w:r>
    </w:p>
    <w:p w:rsidR="00494A0A" w:rsidRPr="00C42392" w:rsidRDefault="00346C77" w:rsidP="00494A0A">
      <w:pPr>
        <w:spacing w:after="0" w:line="240" w:lineRule="auto"/>
        <w:jc w:val="both"/>
        <w:rPr>
          <w:rFonts w:ascii="Arial" w:hAnsi="Arial" w:cs="Arial"/>
          <w:bCs/>
          <w:sz w:val="24"/>
          <w:szCs w:val="24"/>
        </w:rPr>
      </w:pPr>
      <w:r>
        <w:rPr>
          <w:rFonts w:ascii="Arial" w:hAnsi="Arial" w:cs="Arial"/>
          <w:bCs/>
          <w:sz w:val="24"/>
          <w:szCs w:val="24"/>
        </w:rPr>
        <w:t>R</w:t>
      </w:r>
      <w:r w:rsidR="00494A0A" w:rsidRPr="00C42392">
        <w:rPr>
          <w:rFonts w:ascii="Arial" w:hAnsi="Arial" w:cs="Arial"/>
          <w:bCs/>
          <w:sz w:val="24"/>
          <w:szCs w:val="24"/>
        </w:rPr>
        <w:t xml:space="preserve">iteniamo che questa sia una motivazione che </w:t>
      </w:r>
      <w:r>
        <w:rPr>
          <w:rFonts w:ascii="Arial" w:hAnsi="Arial" w:cs="Arial"/>
          <w:bCs/>
          <w:sz w:val="24"/>
          <w:szCs w:val="24"/>
        </w:rPr>
        <w:t>giustifichi</w:t>
      </w:r>
      <w:r w:rsidR="00494A0A" w:rsidRPr="00C42392">
        <w:rPr>
          <w:rFonts w:ascii="Arial" w:hAnsi="Arial" w:cs="Arial"/>
          <w:bCs/>
          <w:sz w:val="24"/>
          <w:szCs w:val="24"/>
        </w:rPr>
        <w:t xml:space="preserve"> la necessità di non poter discutere oggi questo testo. Ancora, noi abbiamo ricevuto il nuovo testo alle 12.00, un’ora e mezza prima di andare in Consiglio, non c’è il tempo di presentare gli emendamenti, o veniamo in Consiglio o ci mettiamo a lavorare per gli emendamenti, per i quali viene fissato un nuovo termine, una cosa fuori da ogni logica, alle 14.30, a Consiglio in corso. Questo vuol dire che mentre io sto facendo il Consiglio i miei colleghi e tutti noi prepariamo gli emendamenti, e io quando me li leggo questi emendamenti per poterli valutare e sub-emendare? Questo è in contrasto con l’articolo 105 del regolamento interno, che prevede che i sub-emendamenti possano essere presentati fino a un’ora prima della seduta, ma l’ho detto già, il problema sono proprio gli emendamenti, che non abbiamo neanche modo di vedere, di leggere, siamo in Aula.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Ancora, seconda ragione fondante è la pregiudiziale. Tra le disposizioni pretermesse in ragione del supposto errore materiale figura l’articolo 16bis. L’articolo 16bis non risulta essere tra quelli approvati dalla Commissione in data 30 luglio, era un emendamento a firma della Consigliera Di Scala che aveva presentato in Commissione, su cui si era pure dibattuto ma che non è mai stato approvato, trova ne è che la Consigliera Di Scala, proponente, oggi lo ha messo come emendamento alla proposta di legge. La proponente lo ripropone come emendamento, segno chiarissimo che non era mai stato approvato. Ci ritroviamo anche un articolo che non si capisce da dove nasce.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Ancora, il testo definitivo così come trasmesso ieri, già quello di ieri, all’articolo 19 comma 1 lettera d) riporta la seguente disposizione, il comma 4 dell’articolo 6 della legge regionale 11 dicembre 2008 numero 18, la legge comunitaria regionale, è abrogata. Questa disposizione non c’era né nel testo originario né negli emendamenti né nei sub-emendamenti, non si capisce dunque da dove sia scaturite chi l’abbia ficcata dentro il testo di legge.  </w:t>
      </w:r>
    </w:p>
    <w:p w:rsidR="00494A0A" w:rsidRPr="00C42392" w:rsidRDefault="00494A0A" w:rsidP="00E60B88">
      <w:pPr>
        <w:spacing w:after="0" w:line="240" w:lineRule="auto"/>
        <w:jc w:val="both"/>
        <w:rPr>
          <w:rFonts w:ascii="Arial" w:hAnsi="Arial" w:cs="Arial"/>
          <w:sz w:val="24"/>
          <w:szCs w:val="24"/>
        </w:rPr>
      </w:pPr>
      <w:r w:rsidRPr="00C42392">
        <w:rPr>
          <w:rFonts w:ascii="Arial" w:hAnsi="Arial" w:cs="Arial"/>
          <w:bCs/>
          <w:sz w:val="24"/>
          <w:szCs w:val="24"/>
        </w:rPr>
        <w:t>Noi capiamo che c’è una certa difficoltà da parte di qualcuno ad accettare che nell’ultimo testo, quello con l’</w:t>
      </w:r>
      <w:r w:rsidRPr="00C42392">
        <w:rPr>
          <w:rFonts w:ascii="Arial" w:hAnsi="Arial" w:cs="Arial"/>
          <w:bCs/>
          <w:i/>
          <w:sz w:val="24"/>
          <w:szCs w:val="24"/>
        </w:rPr>
        <w:t>errata corrige</w:t>
      </w:r>
      <w:r w:rsidRPr="00C42392">
        <w:rPr>
          <w:rFonts w:ascii="Arial" w:hAnsi="Arial" w:cs="Arial"/>
          <w:bCs/>
          <w:sz w:val="24"/>
          <w:szCs w:val="24"/>
        </w:rPr>
        <w:t xml:space="preserve"> </w:t>
      </w:r>
      <w:r w:rsidR="00346C77">
        <w:rPr>
          <w:rFonts w:ascii="Arial" w:hAnsi="Arial" w:cs="Arial"/>
          <w:bCs/>
          <w:sz w:val="24"/>
          <w:szCs w:val="24"/>
        </w:rPr>
        <w:t xml:space="preserve">già </w:t>
      </w:r>
      <w:r w:rsidRPr="00C42392">
        <w:rPr>
          <w:rFonts w:ascii="Arial" w:hAnsi="Arial" w:cs="Arial"/>
          <w:bCs/>
          <w:sz w:val="24"/>
          <w:szCs w:val="24"/>
        </w:rPr>
        <w:t>approvato, ci sia un articolo frutto di un emendamento della Consigliera Raia, dove facciamo un</w:t>
      </w:r>
      <w:r w:rsidRPr="00C42392">
        <w:rPr>
          <w:rFonts w:ascii="Arial" w:hAnsi="Arial" w:cs="Arial"/>
          <w:sz w:val="24"/>
          <w:szCs w:val="24"/>
        </w:rPr>
        <w:t xml:space="preserve"> condono degli immobili abusivi in zona rossa. Capiamo l’imbarazzo e quindi magari l’escamotage di dare prima una versione del testo, dove lo si cancellava e poi lo si rintroduce, ma questo non è accettabile, viola ogni principio regolamentare, viola le prerogative dei Consiglieri regionali.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Chiediamo che il punto 8 venga stralciato dall’ordine del giorno. È questa la nostra richiesta o che in subordine, se proprio lo dobbiamo discutere, venga messo in discussione nella versione trasmessa ieri ed emendata, al netto di quanto rilevato al punto 3.</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Quell’articoletto che non c’era né nel testo originario, frutto di un copia e incolla. Fate errata corrige anche per quello, e neanche negli emendamenti e nei subemendamenti.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PRESIDENTE (Casillo T.):</w:t>
      </w:r>
      <w:r w:rsidRPr="00C42392">
        <w:rPr>
          <w:rFonts w:ascii="Arial" w:hAnsi="Arial" w:cs="Arial"/>
          <w:sz w:val="24"/>
          <w:szCs w:val="24"/>
        </w:rPr>
        <w:t xml:space="preserve"> Grazie consigliera Ciarambino. Prima di dare la parola al Presidente Marrazzo volevo chiarire i termini di questa vicenda che è stata oggetto della Conferenza dei Capigruppo di ieri.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Abbiamo tutti, all’unanimità, condiviso la necessità di poter discutere di questo provvedimento e forse rispetto ai tempi che ci siamo dati, perché se non ricordo male decidemmo di procedere alla discussione delle mozioni e, se non ricordo male, alle 16:00, poter discutere di questo provvedimento proprio per dare il tempo ai Consiglieri eventualmente di prendere visione degli emendamenti.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lastRenderedPageBreak/>
        <w:t xml:space="preserve">Se c’è un problema, sento dire di tre articoli che sono arrivati dopo, ma è stato un errore, perché da quello che mi dicono gli articoli stavano già in Commissione, era stato licenziato il testo con i tre articoli.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Sul problema dell’articolo 16 bis, cerco anche io su questa vicenda, visto che abbiamo un po’ derogato da quelle che sono le norme regolamentari, cerco anche di capire come si è evoluta questa vicenda nel corso delle ore precedenti alla Seduta.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Intanto, ribadisco che possiamo anche rimandare la discussione di un’ora, così come del resto avevamo concordato, discutendo altre cose, in modo che in quest’ora i Consiglieri possano in qualche modo meglio prendere visione di quello che è accaduto nell’evoluzione di questa procedura del provvedimento.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Credo che il Presidente Marrazzo, perché lei ha sollevato alcune eccezioni, che riguardano addirittura la presentazione di un testo dove ci sono tre articoli che non c’erano in Commissione.</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La parola al consigliere Marrazzo.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MARRAZZO (PD): </w:t>
      </w:r>
      <w:r w:rsidRPr="00C42392">
        <w:rPr>
          <w:rFonts w:ascii="Arial" w:hAnsi="Arial" w:cs="Arial"/>
          <w:sz w:val="24"/>
          <w:szCs w:val="24"/>
        </w:rPr>
        <w:t>Grazie Presidente. Devo dire che quando mi sono segnato alcuni appunti per introdurre il testo della legge, la prima cosa che mi sono scritto è: “Ringraziamento ai componenti della Commissione e al lavoro fatto dai diversi partiti”.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 xml:space="preserve">Lo cancella?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hAnsi="Arial" w:cs="Arial"/>
          <w:b/>
          <w:sz w:val="24"/>
          <w:szCs w:val="24"/>
        </w:rPr>
        <w:t xml:space="preserve">MARRAZZO (PD): </w:t>
      </w:r>
      <w:r w:rsidRPr="00C42392">
        <w:rPr>
          <w:rFonts w:ascii="Arial" w:hAnsi="Arial" w:cs="Arial"/>
          <w:sz w:val="24"/>
          <w:szCs w:val="24"/>
        </w:rPr>
        <w:t>No, assolutamente, anzi, lo mantengo uguale, lo rafforzerò di qui a poco perché rispetto ad una procedura d’urgenza e grazie alla disponibilità di tutti i partiti, facendo delle deroghe dettate dal buonsenso abbiamo fatto un grande lavoro. Non so se il migliore possibile, non so se otterremo i risultati che ci auspichiamo nel momento in cui facciamo un disegno di legge, però il clima che ho vissuto nella nostra Commissione Lavoro, tenuto conto che era affollata come Commissione, è stato un clima estremamente positivo, meno attento alle posizioni rigide dei diversi partiti, ma più un tema collaborativo, in cui ognuno di noi, forse iniziando anche da me, si è fatto guidare soprattutto dal buonsenso. Ringrazio oltre ai partiti e ai commissari presenti, quelli che avevano diritto al voto e quelli che non avevano diritto al voto, al secondo punto c’erano i ringraziamenti per i dipendenti della Commissione, perché dovete sapere che la III Commissione, in questo momento, ha due persone che lavorano, credetemi, per i tempi stretti, tutte le difficoltà che si sono avute, l’ampiezza degli argomenti, i diversi settori interessati al disegno di legge, non era così semplice mettere insieme anche per i tempi che abbiamo raggiunto alla fine, perché due persone si sono ritrovate a dover</w:t>
      </w:r>
      <w:r w:rsidRPr="00C42392">
        <w:rPr>
          <w:rFonts w:ascii="Arial" w:eastAsia="Times New Roman" w:hAnsi="Arial" w:cs="Arial"/>
          <w:sz w:val="24"/>
          <w:szCs w:val="24"/>
          <w:lang w:eastAsia="it-IT"/>
        </w:rPr>
        <w:t xml:space="preserve"> collazionare la legge, riscriverla, rimodularla negli articoli e quanto altro. Errare è umano, soprattutto in condizioni di quel tipo, tanto è vero che poi c’è stata l’errata corrige per dire: “Questi emendamenti che abbiamo approvato, per pura dimenticanza, non si è potuto inserirli nel testo della legge”.</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 xml:space="preserve">Rispetto all’emendamento della consigliera Di Scala abbiamo lasciato in sospeso un altro emendamento, lo dico per chi magari nella confusione si è dimenticato: abbiamo approvato quello sulle norme per la semplificazione rispetto all’evento terremoto, mentre invece abbiamo lasciato in sospeso – chiedo a Valeria di ricordare questa cosa – sull’altro emendamento che riguardava l’allocazione temporale di strutture che avevano avuto danni dal terremoto, quindi magari un’attività commerciale si poteva spostare in un locale vicino affinché potesse continuare la sua attività professionale attraverso l’asseverazione da parte di un tecnico abilitato. Chiedemmo alla Consigliera di Scala di rimodularlo, perché avevamo intenzione di votarlo, so che la Consigliera ha provveduto a riformularlo in parte e probabilmente arriverà anche il nostro voto favorevole su quello, quando la consigliera Di Scala ieri ha visto che il testo mancava di quell’emendamento </w:t>
      </w:r>
      <w:r w:rsidRPr="00C42392">
        <w:rPr>
          <w:rFonts w:ascii="Arial" w:eastAsia="Times New Roman" w:hAnsi="Arial" w:cs="Arial"/>
          <w:sz w:val="24"/>
          <w:szCs w:val="24"/>
          <w:lang w:eastAsia="it-IT"/>
        </w:rPr>
        <w:lastRenderedPageBreak/>
        <w:t>che è stato approvato è venuta da me e mi ha detto: “Per evitare problemi presento anche l’emendamento, perché può darsi che magari l’errata corrige non arrivi per tempo”, gli altri partiti si sono alzati per rappresentare una difficoltà di ordine regolamentare. Confesso una mia ignoranza, dopo 15 anni non ho imparato ancora il Regolamento, però mi porto dietro sempre quella piccola dose di buonsenso che alla fine mi consente, anche in carenza di nozioni regolamentari, di avere un buon risultato e cercare di fare, per quanto possibile, un buon lavoro.</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Lo dico al capogruppo Ciarambino: abbiamo fatto un lavoro guidato dal buonsenso, ho apprezzato molto la disponibilità sia di Forza Italia sia del Movimento 5 Stelle, laddove c’erano delle piccole forzature regolamentari, non sprechiamo però tutto il lavoro fatto finora per qualche rigo in un Regolamento, penso che il buonsenso che abbiamo dimostrato finora valga più di un rigo del Regolamento, atteso che non c’è stato niente che non sia stato fatto tranne errori materiali di cui mi scuso a nome del personale della Commissione, però voglio dire al Presidente del Consiglio che a settembre abbiamo un appuntamento importantissimo, che è la madre di tutto il lavoro della III Commissione, cioè il testo unico per il commercio che consta, a differenza di questo, di 20 articoli, qua ne abbiamo 150, se qualcuno pensa che arriviamo in Aula con una Commissione ridotta a 2 persone, io ho sollecitato gli uffici, ho sollecitato tutti, ma sembra che per 50 euro in più o 50 euro in meno al mese il personale si vada imboscando dappertutto invece di dare il giusto contributo alle Commissioni, ma non dico solo la mia, penso sia un problema più o meno ampio. Rispetto a questo mi aspetto dall’Ufficio di Presidenza il sostegno dovuto in termini non soltanto di affettuosità, ma di personale che possa collaborare e possa evitare che ci troviamo di fronte ad episodi spiacevoli come questi. Ritengo che la collega Ciarambino abbia posto un tema, io ne ho offerto un altro, superiamo quel mezzo rigo e portiamo a casa un lavoro egregio fatto come si deve. Per quanto mi riguarda io non ho nessuna difficoltà ad andare avanti.</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La parola alla consigliera Di Scala.</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E60B88">
      <w:pPr>
        <w:spacing w:after="0" w:line="240" w:lineRule="auto"/>
        <w:jc w:val="both"/>
        <w:rPr>
          <w:rFonts w:ascii="Arial" w:hAnsi="Arial" w:cs="Arial"/>
          <w:sz w:val="24"/>
          <w:szCs w:val="24"/>
        </w:rPr>
      </w:pPr>
      <w:r w:rsidRPr="00C42392">
        <w:rPr>
          <w:rFonts w:ascii="Arial" w:eastAsia="Times New Roman" w:hAnsi="Arial" w:cs="Arial"/>
          <w:b/>
          <w:sz w:val="24"/>
          <w:szCs w:val="24"/>
          <w:lang w:eastAsia="it-IT"/>
        </w:rPr>
        <w:t>DI SCALA (Forza Italia):</w:t>
      </w:r>
      <w:r w:rsidRPr="00C42392">
        <w:rPr>
          <w:rFonts w:ascii="Arial" w:eastAsia="Times New Roman" w:hAnsi="Arial" w:cs="Arial"/>
          <w:sz w:val="24"/>
          <w:szCs w:val="24"/>
          <w:lang w:eastAsia="it-IT"/>
        </w:rPr>
        <w:t xml:space="preserve"> Grazie Presidente. Vorrei spiegare quello che è accaduto perché sono</w:t>
      </w:r>
      <w:r w:rsidRPr="00C42392">
        <w:rPr>
          <w:rFonts w:ascii="Arial" w:hAnsi="Arial" w:cs="Arial"/>
          <w:sz w:val="24"/>
          <w:szCs w:val="24"/>
        </w:rPr>
        <w:t xml:space="preserve"> io che ho proposto uno degli emendamenti aggiuntivi al testo finale. In effetti ieri sera…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Il 16 bis.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DI SCALA (Forza Italia):</w:t>
      </w:r>
      <w:r w:rsidRPr="00C42392">
        <w:rPr>
          <w:rFonts w:cs="Arial"/>
          <w:sz w:val="24"/>
          <w:szCs w:val="24"/>
        </w:rPr>
        <w:t xml:space="preserve"> Il 16 bis. Dopo essere stati in Commissione fino alle 20.45 tutti quanti, come ha riferito il Presidente Marrazzo, questo articolo è stato votato con parere favorevole degli uffici legislativi ed è stato votato anche dal PD, con l’astensione del Movimento 5 Stelle. Mi aspettavo quindi anche io di trovarlo nel testo definitivo, cosa che non è accaduta, probabilmente credo per l’ora tarda e per la carenza del personale che c’era negli uffici, tant’è che il giorno dopo mi sono premurata di andare a verificare la stesura definitiva del testo e ho verificato che effettivamente quel mio articolo aggiuntivo non era stato inserito.</w:t>
      </w:r>
    </w:p>
    <w:p w:rsidR="00494A0A" w:rsidRPr="00C42392" w:rsidRDefault="00494A0A" w:rsidP="00494A0A">
      <w:pPr>
        <w:pStyle w:val="ALR85Rientrato1cm"/>
        <w:ind w:firstLine="0"/>
        <w:rPr>
          <w:rFonts w:cs="Arial"/>
          <w:sz w:val="24"/>
          <w:szCs w:val="24"/>
        </w:rPr>
      </w:pPr>
      <w:r w:rsidRPr="00C42392">
        <w:rPr>
          <w:rFonts w:cs="Arial"/>
          <w:sz w:val="24"/>
          <w:szCs w:val="24"/>
        </w:rPr>
        <w:t>Come riferito, ho chiamato gli uffici della III Commissione, sono andata dal Presidente Marrazzo, mi è stato spiegato che si trattava probabilmente di una disattenzione e mi è stato assicurato che nella mattinata si sarebbe provveduto ad aggiornare il testo. Nel frattempo, poiché il termine per la presentazione degli emendamenti era stato dato in scadenza alle ore 20.00 della sera stessa, ho avvisato anche il Presidente Marrazzo che avrei comunque, come ho fatto poi, presentato quell’articolo aggiuntivo, approvato e dotato di parere favorevole degli uffici, in forma di emendamento, cosa che ho fatto, e lo avrei ritirato nel caso fosse avvenuta la rettifica.</w:t>
      </w:r>
    </w:p>
    <w:p w:rsidR="00494A0A" w:rsidRPr="00C42392" w:rsidRDefault="00494A0A" w:rsidP="00494A0A">
      <w:pPr>
        <w:pStyle w:val="ALR85Rientrato1cm"/>
        <w:ind w:firstLine="0"/>
        <w:rPr>
          <w:rFonts w:cs="Arial"/>
          <w:sz w:val="24"/>
          <w:szCs w:val="24"/>
        </w:rPr>
      </w:pPr>
      <w:r w:rsidRPr="00C42392">
        <w:rPr>
          <w:rFonts w:cs="Arial"/>
          <w:sz w:val="24"/>
          <w:szCs w:val="24"/>
        </w:rPr>
        <w:t xml:space="preserve">Questo è avvenuto. Non capisco però l’atteggiamento della consigliera Ciarambino e anche del marito nel momento in cui su </w:t>
      </w:r>
      <w:r w:rsidRPr="00C42392">
        <w:rPr>
          <w:rFonts w:cs="Arial"/>
          <w:i/>
          <w:iCs/>
          <w:sz w:val="24"/>
          <w:szCs w:val="24"/>
        </w:rPr>
        <w:t>Facebook</w:t>
      </w:r>
      <w:r w:rsidRPr="00C42392">
        <w:rPr>
          <w:rFonts w:cs="Arial"/>
          <w:sz w:val="24"/>
          <w:szCs w:val="24"/>
        </w:rPr>
        <w:t xml:space="preserve">, insieme al consigliere Saiello, hanno fatto dei </w:t>
      </w:r>
      <w:r w:rsidRPr="00C42392">
        <w:rPr>
          <w:rFonts w:cs="Arial"/>
          <w:i/>
          <w:iCs/>
          <w:sz w:val="24"/>
          <w:szCs w:val="24"/>
        </w:rPr>
        <w:t>post</w:t>
      </w:r>
      <w:r w:rsidRPr="00C42392">
        <w:rPr>
          <w:rFonts w:cs="Arial"/>
          <w:sz w:val="24"/>
          <w:szCs w:val="24"/>
        </w:rPr>
        <w:t xml:space="preserve"> </w:t>
      </w:r>
      <w:r w:rsidRPr="00C42392">
        <w:rPr>
          <w:rFonts w:cs="Arial"/>
          <w:sz w:val="24"/>
          <w:szCs w:val="24"/>
        </w:rPr>
        <w:lastRenderedPageBreak/>
        <w:t>parlando di porcate del PD e di Forza Italia. Questa cosa non la accetto perché Forza Italia non ha fatto nessuna porcata; è stata collaborativa, quindi vorrei che mi venisse spiegato dove sta la porcata di Forza Italia e che mi venissero anche poste delle scuse, perché ero l’unica rappresentante di Forza Italia in quella sede nel pomeriggio e sinceramente io non ho mai apostrofato nessuno con questi termini. Grazie.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Grazie consigliera Di Scala. Chiedo la cortesia di fare sempre riferimento all’Aula e ai Consiglieri. Grazie. Prego, consigliera Ciarambino.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CIARAMBINO (Movimento 5 Stelle):</w:t>
      </w:r>
      <w:r w:rsidRPr="00C42392">
        <w:rPr>
          <w:rFonts w:cs="Arial"/>
          <w:sz w:val="24"/>
          <w:szCs w:val="24"/>
        </w:rPr>
        <w:t xml:space="preserve"> Grazie Presidente. Qua bisogna intenderci se quest’Aula deve avere ancora una dignità o se a questo punto è possibile fare qualunque cosa. Io stessa ho ringraziato il Presidente Marrazzo, e penso che me ne possa rendere conto, perché abbiamo svolto una Commissione, pur nella ristrettezza dei tempi, siamo stati collaborativi, abbiamo osteggiato delle schifezze di proporzioni epiche che c’erano in quella legge arrivata in Commissione e alla fine ieri in Conferenza dei Capigruppo abbiamo accordato, anziché rispettare il termine di 48 ore per riconvocare il Consiglio, perché il testo alle 15.00 non era ancora arrivato, di tenere il Consiglio oggi.</w:t>
      </w:r>
    </w:p>
    <w:p w:rsidR="00494A0A" w:rsidRPr="00C42392" w:rsidRDefault="00494A0A" w:rsidP="00494A0A">
      <w:pPr>
        <w:pStyle w:val="ALR85Rientrato1cm"/>
        <w:ind w:firstLine="0"/>
        <w:rPr>
          <w:rFonts w:cs="Arial"/>
          <w:sz w:val="24"/>
          <w:szCs w:val="24"/>
        </w:rPr>
      </w:pPr>
      <w:r w:rsidRPr="00C42392">
        <w:rPr>
          <w:rFonts w:cs="Arial"/>
          <w:sz w:val="24"/>
          <w:szCs w:val="24"/>
        </w:rPr>
        <w:t xml:space="preserve">Abbiamo lavorato dalle 15.00 alle 20.00 per presentare gli emendamenti, questa mattina ci siamo messi al lavoro vagliando tutti gli emendamenti pervenuti e adesso, a mezzogiorno, voi ci mandate un testo nuovo dentro cui ci sono due </w:t>
      </w:r>
      <w:r w:rsidRPr="00C42392">
        <w:rPr>
          <w:rFonts w:cs="Arial"/>
          <w:i/>
          <w:iCs/>
          <w:sz w:val="24"/>
          <w:szCs w:val="24"/>
        </w:rPr>
        <w:t>errata corrige</w:t>
      </w:r>
      <w:r w:rsidRPr="00C42392">
        <w:rPr>
          <w:rFonts w:cs="Arial"/>
          <w:sz w:val="24"/>
          <w:szCs w:val="24"/>
        </w:rPr>
        <w:t xml:space="preserve">, perché si era fatto un lavoro di fretta e furia. </w:t>
      </w:r>
    </w:p>
    <w:p w:rsidR="00494A0A" w:rsidRPr="00C42392" w:rsidRDefault="00494A0A" w:rsidP="00494A0A">
      <w:pPr>
        <w:pStyle w:val="ALR85Rientrato1cm"/>
        <w:ind w:firstLine="0"/>
        <w:rPr>
          <w:rFonts w:cs="Arial"/>
          <w:sz w:val="24"/>
          <w:szCs w:val="24"/>
        </w:rPr>
      </w:pPr>
      <w:r w:rsidRPr="00C42392">
        <w:rPr>
          <w:rFonts w:cs="Arial"/>
          <w:sz w:val="24"/>
          <w:szCs w:val="24"/>
        </w:rPr>
        <w:t>Presidente, lei mi dice che ci avevate dato tempo fino alle 16.00 di oggi o alle 14.00 di oggi, ma io che cosa emendavo? Un articolo fantasma? L’articolo della consigliera Raia come lo emendavo, visto che non c’era nel testo? Che cosa stiamo dicendo? Questa è la questione più grave in assoluto.</w:t>
      </w:r>
    </w:p>
    <w:p w:rsidR="00494A0A" w:rsidRPr="00C42392" w:rsidRDefault="00494A0A" w:rsidP="00494A0A">
      <w:pPr>
        <w:pStyle w:val="ALR85Rientrato1cm"/>
        <w:ind w:firstLine="0"/>
        <w:rPr>
          <w:rFonts w:cs="Arial"/>
          <w:sz w:val="24"/>
          <w:szCs w:val="24"/>
        </w:rPr>
      </w:pPr>
      <w:r w:rsidRPr="00C42392">
        <w:rPr>
          <w:rFonts w:cs="Arial"/>
          <w:sz w:val="24"/>
          <w:szCs w:val="24"/>
        </w:rPr>
        <w:t>Mi rileggerò anche il resoconto per verificare questa questione della consigliera Di Scala, ma la questione non cambia, perché anche l’articolo della consigliera Di Scala non c’era nel testo che ci è arrivato ieri, quindi se avessimo voluto emendarlo non avremmo potuto.</w:t>
      </w:r>
    </w:p>
    <w:p w:rsidR="00494A0A" w:rsidRPr="00C42392" w:rsidRDefault="00494A0A" w:rsidP="00494A0A">
      <w:pPr>
        <w:pStyle w:val="ALR85Rientrato1cm"/>
        <w:ind w:firstLine="0"/>
        <w:rPr>
          <w:rFonts w:cs="Arial"/>
          <w:sz w:val="24"/>
          <w:szCs w:val="24"/>
        </w:rPr>
      </w:pPr>
      <w:r w:rsidRPr="00C42392">
        <w:rPr>
          <w:rFonts w:cs="Arial"/>
          <w:sz w:val="24"/>
          <w:szCs w:val="24"/>
        </w:rPr>
        <w:t>Poi c’è la questione di questo articolo, e chiedo a questo punto di sospendere il Consiglio per una verifica degli uffici. C’è un articolo di cui non vi è traccia né nel testo originario né negli emendamenti né nei subemendamenti. Da dove è uscito? È gravissimo, e mi sorprendo che non saltiamo tutti sulle sedie, perché vuol dire che se non abbiamo gli occhi aperti qua dentro ci fate votare roba che non è passata in Commissione.</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Io pretendo una verifica </w:t>
      </w:r>
      <w:r w:rsidRPr="00C42392">
        <w:rPr>
          <w:rFonts w:ascii="Arial" w:hAnsi="Arial" w:cs="Arial"/>
          <w:i/>
          <w:iCs/>
          <w:sz w:val="24"/>
          <w:szCs w:val="24"/>
        </w:rPr>
        <w:t>ad horas</w:t>
      </w:r>
      <w:r w:rsidRPr="00C42392">
        <w:rPr>
          <w:rFonts w:ascii="Arial" w:hAnsi="Arial" w:cs="Arial"/>
          <w:sz w:val="24"/>
          <w:szCs w:val="24"/>
        </w:rPr>
        <w:t>. Si tratta dell’articolo 19, comma 1, lettera d). C’è una roba che non c’era nel testo e non c’era né negli emendamenti né nei subemendamenti. Da dove è uscita? Senza contare le due questioni che ho già posto, cioè i termini emendativi che non sono rispettati e saltano, e non si può porre un termine emendativo a seduta in corso. Devo avere il tempo di vedere che cosa fanno i miei colleghi.</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Questo è l’abc del funzionamento di quest’Aula e mi dispiace che Marrazzo mi richiami alla responsabilità.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Concludo, perché siamo stati tanto responsabili da porre un’opzione in subordine, ovvero se proprio lo vogliamo votare votiamo il testo che è arrivato ieri, non il testo con l’</w:t>
      </w:r>
      <w:r w:rsidRPr="00C42392">
        <w:rPr>
          <w:rFonts w:ascii="Arial" w:hAnsi="Arial" w:cs="Arial"/>
          <w:bCs/>
          <w:i/>
          <w:sz w:val="24"/>
          <w:szCs w:val="24"/>
        </w:rPr>
        <w:t>errata corrige</w:t>
      </w:r>
      <w:r w:rsidRPr="00C42392">
        <w:rPr>
          <w:rFonts w:ascii="Arial" w:hAnsi="Arial" w:cs="Arial"/>
          <w:bCs/>
          <w:sz w:val="24"/>
          <w:szCs w:val="24"/>
        </w:rPr>
        <w:t xml:space="preserve"> e la roba che dentro non c’era.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Consigliera Ciarambino quindi lei, se ho capito bene, vorrei fare una considerazione che poi naturalmente è anche una proposta che ho il dovere di fare, recependola dalle parole della Ciarambino, di sottoporla alla votazione dell’Aula. È evidente che questo è un </w:t>
      </w:r>
      <w:r w:rsidRPr="00C42392">
        <w:rPr>
          <w:rFonts w:ascii="Arial" w:hAnsi="Arial" w:cs="Arial"/>
          <w:bCs/>
          <w:sz w:val="24"/>
          <w:szCs w:val="24"/>
        </w:rPr>
        <w:lastRenderedPageBreak/>
        <w:t xml:space="preserve">provvedimento che intanto noi lo discutiamo e lo possiamo discutere, lo potremo approvare se c’è uno spirito di collaborazione come io ho registrato ieri, perché è evidente che rispetto alle norme regolamentari oggi noi non lo potremmo discutere. Raccolgo e ringrazio i Consiglieri, i Capigruppo e l’Aula se oggi ne possiamo discutere, è evidente che il prosieguo della discussione deve avere un presupposto, che è lo spirito collaborativo, perché basta poco per richiamare una norma regolamentare e per creare una condizione perché questo provvedimento non si discuta.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Mi sembra dalle parole della Consigliera Ciarambino, anche perché ha detto delle cose che non definisco gravi però realmente se è così noi non ci possiamo trovare a discutere di cose che vengono modificate in corso d’opera, se è vero quello che è stato detto. Se l’Aula è d’accordo Presidente, anche perché mi sembra che nell’intervento della Ciarambino sia stata fatta richiesta di una sospensione di pochi minuti, così che si possa riannodare questa discussione e capire se persiste ancora uno spirito collaborativo per andare avanti, perché se uno poi si trincera dietro una norma regolamentare poi alla fine credo che questo provvedimento abbia vita breve. Presidente Marrazzo chiedo un suo intervento e poi anche del Consigliere Sommese sull’ipotesi di una sospensione, per capire se si può trovare un accordo sulle cose che sono state rappresentate, le sarei grato se lei si potesse esprimere.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Prego.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MARRAZZO (PD):</w:t>
      </w:r>
      <w:r w:rsidRPr="00C42392">
        <w:rPr>
          <w:rFonts w:ascii="Arial" w:hAnsi="Arial" w:cs="Arial"/>
          <w:bCs/>
          <w:sz w:val="24"/>
          <w:szCs w:val="24"/>
        </w:rPr>
        <w:t xml:space="preserve"> Io non ho nessuna difficoltà ad aderire alla richiesta di sospensione, purché sia breve e andiamo a verificare nel merito le cose. Perché la collega Ciarambino pone una questione di forma più che di sostanza, almeno per quanto riguarda sia l’emendamento Raia sia l’emendamento d</w:t>
      </w:r>
      <w:r w:rsidR="00346C77">
        <w:rPr>
          <w:rFonts w:ascii="Arial" w:hAnsi="Arial" w:cs="Arial"/>
          <w:bCs/>
          <w:sz w:val="24"/>
          <w:szCs w:val="24"/>
        </w:rPr>
        <w:t>ella Consigliera</w:t>
      </w:r>
      <w:r w:rsidRPr="00C42392">
        <w:rPr>
          <w:rFonts w:ascii="Arial" w:hAnsi="Arial" w:cs="Arial"/>
          <w:bCs/>
          <w:sz w:val="24"/>
          <w:szCs w:val="24"/>
        </w:rPr>
        <w:t xml:space="preserve"> Di Scala, mentre invece accende la mia attenzione su questo punto che ho intenzione di verificare insieme alla Ciarambino e insieme agli Uffici se ci sono state delle anomalie, delle distrazioni e capire anche di fronte ad un’eventuale anomalia, di fronte ad una eventuale distrazione se c’è malafede o no. L’errore e la distrazione io la posso anche capire, se c’è altro non lo capisco per primo io.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Non ho difficoltà ad aderire alla richiesta della Ciarambino, purché la cosa però sia nei termini che ci consente poi di procedere ed incamminarci verso il cammino che è quello dell’approvazione del testo.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Prego Consigliere Sommese, grazie Consigliere Marrazzo.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C42392">
      <w:pPr>
        <w:spacing w:after="0" w:line="240" w:lineRule="auto"/>
        <w:jc w:val="both"/>
        <w:rPr>
          <w:rFonts w:ascii="Arial" w:hAnsi="Arial" w:cs="Arial"/>
          <w:sz w:val="24"/>
          <w:szCs w:val="24"/>
        </w:rPr>
      </w:pPr>
      <w:r w:rsidRPr="00C42392">
        <w:rPr>
          <w:rFonts w:ascii="Arial" w:hAnsi="Arial" w:cs="Arial"/>
          <w:b/>
          <w:bCs/>
          <w:sz w:val="24"/>
          <w:szCs w:val="24"/>
        </w:rPr>
        <w:t xml:space="preserve">SOMMESE (Gruppo Misto): </w:t>
      </w:r>
      <w:r w:rsidRPr="00C42392">
        <w:rPr>
          <w:rFonts w:ascii="Arial" w:hAnsi="Arial" w:cs="Arial"/>
          <w:bCs/>
          <w:sz w:val="24"/>
          <w:szCs w:val="24"/>
        </w:rPr>
        <w:t>Presidente si è parlato di buonsenso e io riprenderei non solo sulla sospensione, doverosa da mettere in campo, ma rivolgerei anche qualche riflessione da chiarire al Presidente Marrazzo, quando lui nel dire carenza di personale, di collaborazione, alza un po’ la bandiera bianca, sta mettendo le mani avanti su una certa incertezza nell’approvare le leggi, nel supportare i membri delle commissioni ai lavori che si fanno in Commissione, e poiché è di una gravità enorme quello che ho ascoltato</w:t>
      </w:r>
      <w:r w:rsidRPr="00C42392">
        <w:rPr>
          <w:rFonts w:ascii="Arial" w:hAnsi="Arial" w:cs="Arial"/>
          <w:sz w:val="24"/>
          <w:szCs w:val="24"/>
        </w:rPr>
        <w:t>, ma per me che l’ho rilevato in tante circostanze, la debolezza legislativa che stiamo mettendo in campo, in assenza di un’adeguata struttura, perché nel recente passato lei ricorda, e lo ricorda qualche collega delle passate Legislature, avevamo consulenze, avevamo dei consulenti che ci supportavano, di nostra fiducia, di fiducia della Commissione e dell’Ufficio di Presidenza, e avevamo un’adeguata struttura. Non voglio dire niente su questi poverini che lavorano su tre Commissioni con un solo dirigente, c’è una debolezza enorme e in cambio è aumentata quest’eccessiva volontà di modificare leggi, di interpretare, prima che le leggi entrano in funzione si modificano le leggi che dovrebbero essere prima attuate. C’è una debolezza enorme.</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lastRenderedPageBreak/>
        <w:t>Direi che veramente è essenziale questa riflessione che faceva la consigliera Ciarambino e anche questa debolezza nella risposta del Presidente Marrazzo a fermarci un attimo prima di approvare leggi, prima di passare anche alla semplificazione, di quello che avviene di qui a qualche momento.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Non parlerei di leggi quadro che ci eravamo impegnati a portar. Il Presidente Marrazzo dice che a settembre o nei prossimi mesi riuscirà ad approvare finalmente questa legge quadro sul commercio e sull’artigianato.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Presidente, con la saggezza, lo direi all’Aula, di capire che stiamo approvando. Noi stiamo indebolendo e stiamo offendendo chi ha lavorato in quest’Aula, portando una Legislazione regionale all’avanguardia, è quella che stiamo devastando con le nostre azioni. È gravissimo.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Lo sto dicendo da mesi nelle Commissioni, non volevo essere io a dirlo, ma quando il buonsenso del Presidente Marrazzo nell’obiettare alla Ciarambino accetta e giustifica questa debolezza, con carenza del personale, onestamente mi preoccupa e vorrei che la stessa preoccupazione e lo stesso rispetto ai colleghi lo dovrebbero manifestare verso chi ha ricoperto degnamente questo ruolo.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C42392"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PRESIDENTE</w:t>
      </w:r>
      <w:r w:rsidR="00494A0A" w:rsidRPr="00C42392">
        <w:rPr>
          <w:rFonts w:ascii="Arial" w:hAnsi="Arial" w:cs="Arial"/>
          <w:b/>
          <w:sz w:val="24"/>
          <w:szCs w:val="24"/>
        </w:rPr>
        <w:t xml:space="preserve"> (Casillo T.): </w:t>
      </w:r>
      <w:r w:rsidR="00494A0A" w:rsidRPr="00C42392">
        <w:rPr>
          <w:rFonts w:ascii="Arial" w:hAnsi="Arial" w:cs="Arial"/>
          <w:sz w:val="24"/>
          <w:szCs w:val="24"/>
        </w:rPr>
        <w:t>La Seduta è sospesa, riprenderà tra 15 minuti.</w:t>
      </w:r>
    </w:p>
    <w:p w:rsidR="00C42392" w:rsidRPr="00C42392" w:rsidRDefault="00C42392" w:rsidP="00494A0A">
      <w:pPr>
        <w:autoSpaceDE w:val="0"/>
        <w:autoSpaceDN w:val="0"/>
        <w:adjustRightInd w:val="0"/>
        <w:spacing w:after="0" w:line="240" w:lineRule="auto"/>
        <w:jc w:val="both"/>
        <w:rPr>
          <w:rFonts w:ascii="Arial" w:hAnsi="Arial" w:cs="Arial"/>
          <w:sz w:val="24"/>
          <w:szCs w:val="24"/>
        </w:rPr>
      </w:pPr>
    </w:p>
    <w:p w:rsidR="00494A0A" w:rsidRPr="00C42392" w:rsidRDefault="00C42392" w:rsidP="00494A0A">
      <w:pPr>
        <w:spacing w:after="0" w:line="240" w:lineRule="auto"/>
        <w:jc w:val="center"/>
        <w:rPr>
          <w:rFonts w:ascii="Arial" w:eastAsia="Times New Roman" w:hAnsi="Arial" w:cs="Arial"/>
          <w:i/>
          <w:sz w:val="24"/>
          <w:szCs w:val="24"/>
          <w:lang w:eastAsia="it-IT"/>
        </w:rPr>
      </w:pPr>
      <w:r w:rsidRPr="00C42392">
        <w:rPr>
          <w:rFonts w:ascii="Arial" w:eastAsia="Times New Roman" w:hAnsi="Arial" w:cs="Arial"/>
          <w:i/>
          <w:sz w:val="24"/>
          <w:szCs w:val="24"/>
          <w:lang w:eastAsia="it-IT"/>
        </w:rPr>
        <w:t xml:space="preserve"> </w:t>
      </w:r>
      <w:r w:rsidR="00494A0A" w:rsidRPr="00C42392">
        <w:rPr>
          <w:rFonts w:ascii="Arial" w:eastAsia="Times New Roman" w:hAnsi="Arial" w:cs="Arial"/>
          <w:i/>
          <w:sz w:val="24"/>
          <w:szCs w:val="24"/>
          <w:lang w:eastAsia="it-IT"/>
        </w:rPr>
        <w:t>(La Seduta, sospesa alle ore 14.56, riprende alle ore 15.56)</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Riprendiamo i lavori e passiamo al punto 8 dell’ordine del giorno relativo all’esame del disegno di legge “Norme per l’efficientamento del sistema ambientale per il rilascio delle attività produttive e per la semplificazione normativa e amministrativa”.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Comunico che la III Commissione Consiliare Permanente, riunitasi nella seduta del 30 luglio, ha esaminato il testo e ha deciso di riferire favorevolmente in Aula.</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 xml:space="preserve">Comunico inoltre che la II Commissione Consiliare Permanente, riunitasi nella seduta del 30 luglio, ha espresso parere favorevole. </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Comunicò altresì che con nota pervenuta in data odierna il Presidente della III Commissione ha trasmesso il testo integrato con gli articoli: 6 Bis, 14 Bis e 16 Bis erroneamente non inclusi nel testo licenziato. Relatore in Aula è stato designato il Presidente Marrazzo della III Commissione.</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La parola alla consigliera Ciarambino sull’ordine dei lavori.</w:t>
      </w:r>
    </w:p>
    <w:p w:rsidR="00494A0A" w:rsidRPr="00C42392" w:rsidRDefault="00494A0A" w:rsidP="00494A0A">
      <w:pPr>
        <w:spacing w:after="0" w:line="240" w:lineRule="auto"/>
        <w:jc w:val="both"/>
        <w:rPr>
          <w:rFonts w:ascii="Arial" w:eastAsia="Times New Roman" w:hAnsi="Arial" w:cs="Arial"/>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 xml:space="preserve">CIARAMBINO: </w:t>
      </w:r>
      <w:r w:rsidRPr="00C42392">
        <w:rPr>
          <w:rFonts w:ascii="Arial" w:eastAsia="Times New Roman" w:hAnsi="Arial" w:cs="Arial"/>
          <w:sz w:val="24"/>
          <w:szCs w:val="24"/>
          <w:lang w:eastAsia="it-IT"/>
        </w:rPr>
        <w:t>Ci tengo a dire una cosa perché nella riunione che abbiamo tenuto erano presenti anche i responsabili degli uffici del Consiglio che si sono risentiti per le mie parole. Non posso che ringraziare tutti dipendenti del Consiglio per il lavoro fatto, perché se le tempistiche strette vengono imposte a noi, ovviamente vengono imposte a loro, quindi so bene che per poter trasmettere questo testo con i tempi strettissimi che si sono stati c’è stato un grande lavoro, ovviamente gli errori possono capitare quando si va di fretta. La pregiudiziale che ho posto non era certamente un’accusa al lavoro svolto dagli uffici, era semplicemente la necessità che si facesse chiarezza e si rispettasse il Regolamento e devo dire che con riguardo al punto 2 la consigliera Di Scala ha chiarito che il suo emendamento lei lo ripresentato non perché non approvato, ma proprio perché non lo ha ritrovato nella legge. Con riguardo al punto 3, ove avevo sollevato che quella parte non era presente né nel testo originario, né negli emendamenti, né nei subemendamenti trasmessi, il Presidente Marrazzo mi ha detto che lui aveva portato un subemendamento in Commissione, quindi faranno fede, ovviamente, quelli che sono i resoconti delle Commissioni. Mi sento più tranquilla dalle rassicurazioni ricevute, permane, ovviamente, la criticità maggiore che è quella che ho posto al primo punto della pregiudiziale.</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La parola al Presidente Marrazzo.</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MARRAZZO (PD):</w:t>
      </w:r>
      <w:r w:rsidRPr="00C42392">
        <w:rPr>
          <w:rFonts w:ascii="Arial" w:eastAsia="Times New Roman" w:hAnsi="Arial" w:cs="Arial"/>
          <w:sz w:val="24"/>
          <w:szCs w:val="24"/>
          <w:lang w:eastAsia="it-IT"/>
        </w:rPr>
        <w:t xml:space="preserve"> Ringrazio i dipendenti del Consiglio per i tempi stretti, per il numero esiguo dei dipendenti a disposizione della Commissione, per il grande lavoro fatto rispetto ai tempi che erano stati assegnati, altrettanto, però, mi preme dire che questa breve interruzione dei lavori è stata utile soprattutto per chiarire quello che a me interessava principalmente, che non c’è nessun atto che sia stato portato in questo Consiglio che non sia stato votato in Commissione. Detto questo, poi, non si ha difficoltà ad accedere a quelle che sono le prerogative del Consigliere, cioè quando ti arriva un testo di legge tu come Consigliere hai la possibilità di emendarlo, subemendarlo, studiarti gli emendamenti degli altri, se poi i tempi stretti hanno portato a fare degli errori materiali per cui gli uffici poi hanno provveduto a fare un’errata corrige, nella prerogativa del Consigliere viene meno la tempistica per poter esercitare il proprio diritto d’ufficio, cioè: emendare, subemendare e quanto altro. </w:t>
      </w:r>
    </w:p>
    <w:p w:rsidR="00494A0A" w:rsidRPr="00C42392" w:rsidRDefault="00494A0A" w:rsidP="00494A0A">
      <w:pPr>
        <w:spacing w:after="0" w:line="240" w:lineRule="auto"/>
        <w:jc w:val="both"/>
        <w:rPr>
          <w:rFonts w:ascii="Arial" w:hAnsi="Arial" w:cs="Arial"/>
          <w:bCs/>
          <w:sz w:val="24"/>
          <w:szCs w:val="24"/>
        </w:rPr>
      </w:pPr>
      <w:r w:rsidRPr="00C42392">
        <w:rPr>
          <w:rFonts w:ascii="Arial" w:eastAsia="Times New Roman" w:hAnsi="Arial" w:cs="Arial"/>
          <w:sz w:val="24"/>
          <w:szCs w:val="24"/>
          <w:lang w:eastAsia="it-IT"/>
        </w:rPr>
        <w:t>Si è addivenuto ad un’intesa di buonsenso in cui si è deciso di discutere, nella giornata di oggi, sul testo originariamente presentato, escludendo dalla discussione l’errata corrige, per cui proprio per rispettare i tempi assegnati ai Consiglieri e quanto altro, sarò io stesso a mettere ai voti una pregiudiziale di questo tipo, cioè: votare sul testo inizialmente assegnato al Consiglio per consentire ai Consiglieri di avere i tempi necessari anche rispetto a quella che era stata la disponibilità dell’intero Consiglio di tempi contingentati, in modo da poter chiudere, nel più breve tempo possibile, l’esame di questa legge e fare in modo che</w:t>
      </w:r>
      <w:r w:rsidRPr="00C42392">
        <w:rPr>
          <w:rFonts w:ascii="Arial" w:hAnsi="Arial" w:cs="Arial"/>
          <w:bCs/>
          <w:sz w:val="24"/>
          <w:szCs w:val="24"/>
        </w:rPr>
        <w:t xml:space="preserve"> possiamo completare il lavoro che è stato messo in campo.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Per cui io direi Presidente di mettere ai voti la pregiudiziale, in modo che poi dopo procediamo con la relazione introduttiva e andiamo…</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La pregiudiziale poi nei fatti è superata da un’intesa che tu hai…</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MARRAZZO (PD): </w:t>
      </w:r>
      <w:r w:rsidRPr="00C42392">
        <w:rPr>
          <w:rFonts w:ascii="Arial" w:hAnsi="Arial" w:cs="Arial"/>
          <w:bCs/>
          <w:sz w:val="24"/>
          <w:szCs w:val="24"/>
        </w:rPr>
        <w:t xml:space="preserve">Sì, però la votiamo tutti la pregiudiziale, non è che l’abbiamo intesa tre – quattro persone, ce la cantiamo e ce la suoniamo tutti e tre o quattro.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No, non era superata ed assorbita dal fatto che hanno trovato l’intesa tre persone, è che mi era sembrato di capire che da un punto di vista, anche di procedura amministrativa, si doveva preparare un…</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MARRAZZO (PD): </w:t>
      </w:r>
      <w:r w:rsidRPr="00C42392">
        <w:rPr>
          <w:rFonts w:ascii="Arial" w:hAnsi="Arial" w:cs="Arial"/>
          <w:bCs/>
          <w:sz w:val="24"/>
          <w:szCs w:val="24"/>
        </w:rPr>
        <w:t>Però secondo me se non dai un voto sulla pregiudiziale che tutti quanti abbiamo concordato, poi alla fine ci può stare quello che si alza e dice no ma io ho un emendamento nell’</w:t>
      </w:r>
      <w:r w:rsidRPr="00C42392">
        <w:rPr>
          <w:rFonts w:ascii="Arial" w:hAnsi="Arial" w:cs="Arial"/>
          <w:bCs/>
          <w:i/>
          <w:sz w:val="24"/>
          <w:szCs w:val="24"/>
        </w:rPr>
        <w:t>errata corrige</w:t>
      </w:r>
      <w:r w:rsidRPr="00C42392">
        <w:rPr>
          <w:rFonts w:ascii="Arial" w:hAnsi="Arial" w:cs="Arial"/>
          <w:bCs/>
          <w:sz w:val="24"/>
          <w:szCs w:val="24"/>
        </w:rPr>
        <w:t xml:space="preserve">, come facciamo? Invece esprimersi su questa cosa ritengo che sia una cosa buona e giusta.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Allora c’è una pregiudiziale che è stata posta dalla Consigliera Ciarambino, la mettiamo ai voti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center"/>
        <w:rPr>
          <w:rFonts w:ascii="Arial" w:hAnsi="Arial" w:cs="Arial"/>
          <w:bCs/>
          <w:sz w:val="24"/>
          <w:szCs w:val="24"/>
        </w:rPr>
      </w:pPr>
      <w:r w:rsidRPr="00C42392">
        <w:rPr>
          <w:rFonts w:ascii="Arial" w:hAnsi="Arial" w:cs="Arial"/>
          <w:bCs/>
          <w:sz w:val="24"/>
          <w:szCs w:val="24"/>
        </w:rPr>
        <w:t>(</w:t>
      </w:r>
      <w:r w:rsidRPr="00C42392">
        <w:rPr>
          <w:rFonts w:ascii="Arial" w:hAnsi="Arial" w:cs="Arial"/>
          <w:bCs/>
          <w:i/>
          <w:sz w:val="24"/>
          <w:szCs w:val="24"/>
        </w:rPr>
        <w:t>Interventi fuori microfono</w:t>
      </w:r>
      <w:r w:rsidRPr="00C42392">
        <w:rPr>
          <w:rFonts w:ascii="Arial" w:hAnsi="Arial" w:cs="Arial"/>
          <w:bCs/>
          <w:sz w:val="24"/>
          <w:szCs w:val="24"/>
        </w:rPr>
        <w:t>)</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Cerchiamo di non aggiungere problemi a problemi. La Consigliera Ciarambino ha posto una pregiudiziale, sulla base della pregiudiziale si è ritenuto opportuno sospendere il Consiglio per capire come uscirne e abbiamo trovato un’intesa, quindi forse se la </w:t>
      </w:r>
      <w:r w:rsidRPr="00C42392">
        <w:rPr>
          <w:rFonts w:ascii="Arial" w:hAnsi="Arial" w:cs="Arial"/>
          <w:bCs/>
          <w:sz w:val="24"/>
          <w:szCs w:val="24"/>
        </w:rPr>
        <w:lastRenderedPageBreak/>
        <w:t xml:space="preserve">Ciarambino, sulla scorta dell’intesa che abbiamo trovato e tu adesso hai anche anticipato qual è l’intesa, quella di estrapolare, probabilmente se la Ciarambino ritira la pregiudiziale arriviamo al momento, è chiaro, però non è che noi dobbiamo andare su una pregiudiziale altrimenti ci complichiamo le cose.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Prego Consigliera Ciarambino.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CIARAMBINO (Movimento 5 Stelle): </w:t>
      </w:r>
      <w:r w:rsidRPr="00C42392">
        <w:rPr>
          <w:rFonts w:ascii="Arial" w:hAnsi="Arial" w:cs="Arial"/>
          <w:bCs/>
          <w:sz w:val="24"/>
          <w:szCs w:val="24"/>
        </w:rPr>
        <w:t>Il punto è questo, siccome a trasmettere il testo con l’</w:t>
      </w:r>
      <w:r w:rsidRPr="00C42392">
        <w:rPr>
          <w:rFonts w:ascii="Arial" w:hAnsi="Arial" w:cs="Arial"/>
          <w:bCs/>
          <w:i/>
          <w:sz w:val="24"/>
          <w:szCs w:val="24"/>
        </w:rPr>
        <w:t>errata corrige</w:t>
      </w:r>
      <w:r w:rsidRPr="00C42392">
        <w:rPr>
          <w:rFonts w:ascii="Arial" w:hAnsi="Arial" w:cs="Arial"/>
          <w:bCs/>
          <w:sz w:val="24"/>
          <w:szCs w:val="24"/>
        </w:rPr>
        <w:t xml:space="preserve"> è il Presidente Marrazzo e </w:t>
      </w:r>
      <w:r w:rsidR="00346C77">
        <w:rPr>
          <w:rFonts w:ascii="Arial" w:hAnsi="Arial" w:cs="Arial"/>
          <w:bCs/>
          <w:sz w:val="24"/>
          <w:szCs w:val="24"/>
        </w:rPr>
        <w:t>lo stesso</w:t>
      </w:r>
      <w:r w:rsidRPr="00C42392">
        <w:rPr>
          <w:rFonts w:ascii="Arial" w:hAnsi="Arial" w:cs="Arial"/>
          <w:bCs/>
          <w:sz w:val="24"/>
          <w:szCs w:val="24"/>
        </w:rPr>
        <w:t xml:space="preserve"> sta dicendo che ritira quel testo con l’</w:t>
      </w:r>
      <w:r w:rsidRPr="00C42392">
        <w:rPr>
          <w:rFonts w:ascii="Arial" w:hAnsi="Arial" w:cs="Arial"/>
          <w:bCs/>
          <w:i/>
          <w:sz w:val="24"/>
          <w:szCs w:val="24"/>
        </w:rPr>
        <w:t>errata corrige</w:t>
      </w:r>
      <w:r w:rsidRPr="00C42392">
        <w:rPr>
          <w:rFonts w:ascii="Arial" w:hAnsi="Arial" w:cs="Arial"/>
          <w:bCs/>
          <w:sz w:val="24"/>
          <w:szCs w:val="24"/>
        </w:rPr>
        <w:t xml:space="preserve"> </w:t>
      </w:r>
      <w:r w:rsidR="00346C77">
        <w:rPr>
          <w:rFonts w:ascii="Arial" w:hAnsi="Arial" w:cs="Arial"/>
          <w:bCs/>
          <w:sz w:val="24"/>
          <w:szCs w:val="24"/>
        </w:rPr>
        <w:t xml:space="preserve">che </w:t>
      </w:r>
      <w:r w:rsidRPr="00C42392">
        <w:rPr>
          <w:rFonts w:ascii="Arial" w:hAnsi="Arial" w:cs="Arial"/>
          <w:bCs/>
          <w:sz w:val="24"/>
          <w:szCs w:val="24"/>
        </w:rPr>
        <w:t xml:space="preserve">resta vigente, a quanto ho potuto capire, e quindi </w:t>
      </w:r>
      <w:r w:rsidR="00346C77">
        <w:rPr>
          <w:rFonts w:ascii="Arial" w:hAnsi="Arial" w:cs="Arial"/>
          <w:bCs/>
          <w:sz w:val="24"/>
          <w:szCs w:val="24"/>
        </w:rPr>
        <w:t xml:space="preserve">sarebbe </w:t>
      </w:r>
      <w:r w:rsidRPr="00C42392">
        <w:rPr>
          <w:rFonts w:ascii="Arial" w:hAnsi="Arial" w:cs="Arial"/>
          <w:bCs/>
          <w:sz w:val="24"/>
          <w:szCs w:val="24"/>
        </w:rPr>
        <w:t>da approvar</w:t>
      </w:r>
      <w:r w:rsidR="00346C77">
        <w:rPr>
          <w:rFonts w:ascii="Arial" w:hAnsi="Arial" w:cs="Arial"/>
          <w:bCs/>
          <w:sz w:val="24"/>
          <w:szCs w:val="24"/>
        </w:rPr>
        <w:t>e</w:t>
      </w:r>
      <w:r w:rsidRPr="00C42392">
        <w:rPr>
          <w:rFonts w:ascii="Arial" w:hAnsi="Arial" w:cs="Arial"/>
          <w:bCs/>
          <w:sz w:val="24"/>
          <w:szCs w:val="24"/>
        </w:rPr>
        <w:t xml:space="preserve"> in Aula il testo trasmesso in prima battuta, io ritengo che la mia pregiudiziale è superata, perché è esattamente quello che io chiedevo in subordine.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PRESIDENTE (Casillo T.): </w:t>
      </w:r>
      <w:r w:rsidRPr="00C42392">
        <w:rPr>
          <w:rFonts w:ascii="Arial" w:hAnsi="Arial" w:cs="Arial"/>
          <w:bCs/>
          <w:sz w:val="24"/>
          <w:szCs w:val="24"/>
        </w:rPr>
        <w:t xml:space="preserve">Consigliere prego per la relazione.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MARRAZZO (PD):</w:t>
      </w:r>
      <w:r w:rsidRPr="00C42392">
        <w:rPr>
          <w:rFonts w:ascii="Arial" w:hAnsi="Arial" w:cs="Arial"/>
          <w:bCs/>
          <w:sz w:val="24"/>
          <w:szCs w:val="24"/>
        </w:rPr>
        <w:t xml:space="preserve"> Riprendiamo il cammino di una legge che a dire la verità ha dato parecchie fibrillazioni, però alla fine la porteremo in porto. In effetti il registro generale numero 705 norme per l’efficientamento del sistema ambientale per il rilancio delle attività produttive e per la semplificazione normativa ed amministrativa è stata esaminata nella III Commissione rivisitata, emendata e alla fine approvata. Nel merito la delibera della Giunta, che poi è il disegno di legge, non fa altro che andare nella direzione di efficientare, sia per quello che riguarda il mondo del ciclo dei rifiuti, delle acque, soprattutto le attività produttive, sono vari i temi che sono stati toccati. La legge consta di 20 articoli ed è divisa in capitoli.  </w:t>
      </w:r>
    </w:p>
    <w:p w:rsidR="00494A0A" w:rsidRPr="00C42392" w:rsidRDefault="00494A0A" w:rsidP="00C42392">
      <w:pPr>
        <w:spacing w:after="0" w:line="240" w:lineRule="auto"/>
        <w:jc w:val="both"/>
        <w:rPr>
          <w:rFonts w:ascii="Arial" w:hAnsi="Arial" w:cs="Arial"/>
          <w:sz w:val="24"/>
          <w:szCs w:val="24"/>
        </w:rPr>
      </w:pPr>
      <w:r w:rsidRPr="00C42392">
        <w:rPr>
          <w:rFonts w:ascii="Arial" w:hAnsi="Arial" w:cs="Arial"/>
          <w:bCs/>
          <w:sz w:val="24"/>
          <w:szCs w:val="24"/>
        </w:rPr>
        <w:t>Il capitolo uno porta in pratica norme riguardanti il ciclo dei rifiuti, l’organizzazione degli enti d’ambito e la gestione economica degli stessi, mentre il titolo due riguarda le attività produttive, un assetto migliore e un miglior funzionamento e coordinamento delle ASI, mentre invece l’articolo successivo riguarda l’organizzazione della ZES nelle varie sfaccettature, per quanto riguarda gli sportelli unici comunali, lo sportello unico regionale e lo sportello unico dell’autorità di bacino. Inoltre mette in coordinamento le diverse risorse che possono essere</w:t>
      </w:r>
      <w:r w:rsidRPr="00C42392">
        <w:rPr>
          <w:rFonts w:ascii="Arial" w:hAnsi="Arial" w:cs="Arial"/>
          <w:sz w:val="24"/>
          <w:szCs w:val="24"/>
        </w:rPr>
        <w:t xml:space="preserve"> utilizzate per un rilancio delle attività produttive in regione Campania.</w:t>
      </w:r>
    </w:p>
    <w:p w:rsidR="00494A0A" w:rsidRPr="00C42392" w:rsidRDefault="00346C77" w:rsidP="00494A0A">
      <w:pPr>
        <w:pStyle w:val="ALR85Rientrato1cm"/>
        <w:ind w:firstLine="0"/>
        <w:rPr>
          <w:rFonts w:cs="Arial"/>
          <w:sz w:val="24"/>
          <w:szCs w:val="24"/>
        </w:rPr>
      </w:pPr>
      <w:r>
        <w:rPr>
          <w:rFonts w:cs="Arial"/>
          <w:sz w:val="24"/>
          <w:szCs w:val="24"/>
        </w:rPr>
        <w:t>S</w:t>
      </w:r>
      <w:r w:rsidR="00494A0A" w:rsidRPr="00C42392">
        <w:rPr>
          <w:rFonts w:cs="Arial"/>
          <w:sz w:val="24"/>
          <w:szCs w:val="24"/>
        </w:rPr>
        <w:t xml:space="preserve">ono state apportate alcune modifiche al testo sulla ricerca scientifica, mentre per quanto concerne il Titolo III, che riguarda la mobilità, sono state date una serie di deleghe alle Città metropolitane e alle province per la gestione di strade regionali e a loro sono state affidate non solo le autorizzazioni, quindi la riscossione dei canoni, ma anche la manutenzione ordinaria e straordinaria per quanto riguarda le strade regionali. </w:t>
      </w:r>
    </w:p>
    <w:p w:rsidR="00494A0A" w:rsidRPr="00C42392" w:rsidRDefault="00494A0A" w:rsidP="00494A0A">
      <w:pPr>
        <w:pStyle w:val="ALR85Rientrato1cm"/>
        <w:ind w:firstLine="0"/>
        <w:rPr>
          <w:rFonts w:cs="Arial"/>
          <w:sz w:val="24"/>
          <w:szCs w:val="24"/>
        </w:rPr>
      </w:pPr>
      <w:r w:rsidRPr="00C42392">
        <w:rPr>
          <w:rFonts w:cs="Arial"/>
          <w:sz w:val="24"/>
          <w:szCs w:val="24"/>
        </w:rPr>
        <w:t xml:space="preserve">Per quanto riguarda il Titolo IV, riguarda il turismo, ed è stato istituito il codice identificativo delle strutture ricettive. Secondo me la cosa ancora più importante è stata quella di eliminare un rinnovo del titolo di guida turistica ogni tre anni, perché è come se uno conseguisse un diploma o una laurea e dopo tre anni deve andare a fare di nuovo l’esame. Noi già abbiamo bisogno di guide turistiche e a questo proposito mi domando quando si cominceranno a fare gli esami per guide turistiche, tenuto conto che la Campania è una regione a vocazione turistica. Tenuto conto del </w:t>
      </w:r>
      <w:r w:rsidRPr="00C42392">
        <w:rPr>
          <w:rFonts w:cs="Arial"/>
          <w:i/>
          <w:iCs/>
          <w:sz w:val="24"/>
          <w:szCs w:val="24"/>
        </w:rPr>
        <w:t>trend</w:t>
      </w:r>
      <w:r w:rsidRPr="00C42392">
        <w:rPr>
          <w:rFonts w:cs="Arial"/>
          <w:sz w:val="24"/>
          <w:szCs w:val="24"/>
        </w:rPr>
        <w:t xml:space="preserve"> di crescita che noi abbiamo, penso che noi ognuno di noi si debba interrogare su come accogliamo i turisti, come li serviamo e come li guidiamo nelle nostre bellezze.</w:t>
      </w:r>
    </w:p>
    <w:p w:rsidR="00494A0A" w:rsidRPr="00C42392" w:rsidRDefault="00494A0A" w:rsidP="00494A0A">
      <w:pPr>
        <w:pStyle w:val="ALR85Rientrato1cm"/>
        <w:ind w:firstLine="0"/>
        <w:rPr>
          <w:rFonts w:cs="Arial"/>
          <w:sz w:val="24"/>
          <w:szCs w:val="24"/>
        </w:rPr>
      </w:pPr>
      <w:r w:rsidRPr="00C42392">
        <w:rPr>
          <w:rFonts w:cs="Arial"/>
          <w:sz w:val="24"/>
          <w:szCs w:val="24"/>
        </w:rPr>
        <w:t xml:space="preserve">Per quanto riguarda invece il Titolo VI, è stato istituito l’Ufficio grandi opere, in sostituzione della Centrale acquisti e quant’altro, e serve soprattutto per avere una visione di insieme sulle grandi opere che la Regione intende </w:t>
      </w:r>
      <w:r w:rsidR="00346C77" w:rsidRPr="00C42392">
        <w:rPr>
          <w:rFonts w:cs="Arial"/>
          <w:sz w:val="24"/>
          <w:szCs w:val="24"/>
        </w:rPr>
        <w:t>introdurre</w:t>
      </w:r>
      <w:r w:rsidRPr="00C42392">
        <w:rPr>
          <w:rFonts w:cs="Arial"/>
          <w:sz w:val="24"/>
          <w:szCs w:val="24"/>
        </w:rPr>
        <w:t xml:space="preserve"> e le grandi opere che mette lo Stato, su cui noi dobbiamo esercitare un diritto di controllo e magari di collaborazione. </w:t>
      </w:r>
    </w:p>
    <w:p w:rsidR="00494A0A" w:rsidRPr="00C42392" w:rsidRDefault="00494A0A" w:rsidP="00494A0A">
      <w:pPr>
        <w:pStyle w:val="ALR85Rientrato1cm"/>
        <w:ind w:firstLine="0"/>
        <w:rPr>
          <w:rFonts w:cs="Arial"/>
          <w:sz w:val="24"/>
          <w:szCs w:val="24"/>
        </w:rPr>
      </w:pPr>
      <w:r w:rsidRPr="00C42392">
        <w:rPr>
          <w:rFonts w:cs="Arial"/>
          <w:sz w:val="24"/>
          <w:szCs w:val="24"/>
        </w:rPr>
        <w:lastRenderedPageBreak/>
        <w:t>Io credo che sia stato fatto un buon lavoro. Rinnovo i ringraziamenti per quanto concerne i commissari della Commissione, i dipendenti della Commissione stessa, rinnovando però la preoccupazione che a settembre, quando riprenderemo, la III Commissione non può andare avanti così. Non è immaginabile portare in Aula un testo di 150 articoli, come il Testo Unico sul Commercio, avendo a disposizione solo uno o due dipendenti. Questa è una condizione che io ho già sottolineato al Presidente del Consiglio. Mi auguro che al rientro dalle vacanze, meritate o meno dipende da ognuno di noi, avremo una Commissione all’altezza, almeno per quanto riguarda i dipendenti, del compito. Grazie.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Grazie Presidente Marrazzo. La parola al consigliere Cesaro.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CESARO (Forza Italia):</w:t>
      </w:r>
      <w:r w:rsidRPr="00C42392">
        <w:rPr>
          <w:rFonts w:cs="Arial"/>
          <w:sz w:val="24"/>
          <w:szCs w:val="24"/>
        </w:rPr>
        <w:t xml:space="preserve"> Grazie Presidente. Io volevo soltanto un intervento velocissimo. Volevo ricordare al collega Marrazzo, che oggi mi sembrava aver portato una croce addosso da mesi e mesi, che questo testo in Aula doveva arrivare tre – quattro mesi fa. Doveva arrivare a marzo, quindi anche tutte queste corse che abbiamo fatto in questi ultimi giorni e queste perdite di tempo forse non servivano, perché questo testo doveva arrivare quattro mesi fa.</w:t>
      </w:r>
    </w:p>
    <w:p w:rsidR="00494A0A" w:rsidRPr="00C42392" w:rsidRDefault="00494A0A" w:rsidP="00494A0A">
      <w:pPr>
        <w:pStyle w:val="ALR85Rientrato1cm"/>
        <w:ind w:firstLine="0"/>
        <w:rPr>
          <w:rFonts w:cs="Arial"/>
          <w:sz w:val="24"/>
          <w:szCs w:val="24"/>
        </w:rPr>
      </w:pPr>
      <w:r w:rsidRPr="00C42392">
        <w:rPr>
          <w:rFonts w:cs="Arial"/>
          <w:sz w:val="24"/>
          <w:szCs w:val="24"/>
        </w:rPr>
        <w:t xml:space="preserve">La ringraziamo per questa croce che ha portato addosso tutti questi mesi, però la prossima volta si faccia prima.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Grazie consigliere Cesaro. La parola al consigliere Saiello.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SAIELLO (Movimento 5 Stelle):</w:t>
      </w:r>
      <w:r w:rsidRPr="00C42392">
        <w:rPr>
          <w:rFonts w:cs="Arial"/>
          <w:sz w:val="24"/>
          <w:szCs w:val="24"/>
        </w:rPr>
        <w:t xml:space="preserve"> Grazie Presidente. Nella pregiudiziale che ha prima esposto la mia collega abbiamo già fatto capire qual sia il nostro orientamento rispetto a questo testo. Con tutte le violazioni regolamentari che avete effettuato nel corso di questi primi quattro anni di legislatura abbiamo abbastanza carte per riempire una biblioteca. Dobbiamo però ammettere che mai come in questo caso ci sono state tante forzature con questo testo di legge: articoli approvati e scomparsi nella notte - mai vista una cosa simile – articoli respinti in Commissione e riapparsi magicamente il giorno dopo, emendamenti…</w:t>
      </w:r>
    </w:p>
    <w:p w:rsidR="00494A0A" w:rsidRPr="00C42392" w:rsidRDefault="00494A0A" w:rsidP="00DD7F64">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Abbiamo chiarito.</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SAIELLO (Movimento 5 Stelle): </w:t>
      </w:r>
      <w:r w:rsidRPr="00C42392">
        <w:rPr>
          <w:rFonts w:cs="Arial"/>
          <w:sz w:val="24"/>
          <w:szCs w:val="24"/>
        </w:rPr>
        <w:t>Emendamenti aspramente contestati da noi in Commissione…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C42392">
      <w:pPr>
        <w:spacing w:after="0" w:line="240" w:lineRule="auto"/>
        <w:jc w:val="both"/>
        <w:rPr>
          <w:rFonts w:ascii="Arial" w:hAnsi="Arial" w:cs="Arial"/>
          <w:sz w:val="24"/>
          <w:szCs w:val="24"/>
        </w:rPr>
      </w:pPr>
      <w:r w:rsidRPr="00C42392">
        <w:rPr>
          <w:rFonts w:ascii="Arial" w:hAnsi="Arial" w:cs="Arial"/>
          <w:b/>
          <w:sz w:val="24"/>
          <w:szCs w:val="24"/>
        </w:rPr>
        <w:t>SAIELLO (Movimento 5 Stelle):</w:t>
      </w:r>
      <w:r w:rsidRPr="00C42392">
        <w:rPr>
          <w:rFonts w:ascii="Arial" w:hAnsi="Arial" w:cs="Arial"/>
          <w:sz w:val="24"/>
          <w:szCs w:val="24"/>
        </w:rPr>
        <w:t xml:space="preserve"> Una cosa è certa, che siamo ancora una volta siamo dinanzi ad una legge omnibus.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Questa Giunta regionale ci propone, con cadenza semestrale, un’accozzaglia in forme di norme. Una dimostrazione plastica della vostra inadeguatezza. Gli omnibus tanto cari alla vecchia politica, corpi normativi scritti senza un filo logico, disordinati. Manca una visione.</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Una drammatica assenza di prospettiva, una completa e disarmante miopia politico amministrativa. L’assenza totale di misure di medio e lungo periodo e poi un cenno alle tempistiche lo voglio fare in questa sede, per quanto riguarda il metodo e </w:t>
      </w:r>
      <w:r w:rsidR="00346C77" w:rsidRPr="00C42392">
        <w:rPr>
          <w:rFonts w:ascii="Arial" w:hAnsi="Arial" w:cs="Arial"/>
          <w:sz w:val="24"/>
          <w:szCs w:val="24"/>
        </w:rPr>
        <w:t>il tempo</w:t>
      </w:r>
      <w:r w:rsidRPr="00C42392">
        <w:rPr>
          <w:rFonts w:ascii="Arial" w:hAnsi="Arial" w:cs="Arial"/>
          <w:sz w:val="24"/>
          <w:szCs w:val="24"/>
        </w:rPr>
        <w:t xml:space="preserve"> concesso a noi Consiglieri. Anche in questo caso, i tempi della discussione sono stati drammaticamente compressi.</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lastRenderedPageBreak/>
        <w:t>Stranamente i disegni di legge arrivano sempre con scientifico ritardo. La delibera di Giunta è del 23 luglio, arriva in Consiglio il pomeriggio del 24 luglio.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La Fiola penso che si sia appaciata con il PD, in Commissione faceva guerra in primis, ora sta difendendo il testo che in Commissione stava contestando. Benissimo Fiola, abbiamo capito, dopo il dialogo lungo avuto con De Luca si è appaciata.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center"/>
        <w:rPr>
          <w:rFonts w:ascii="Arial" w:hAnsi="Arial" w:cs="Arial"/>
          <w:i/>
          <w:sz w:val="24"/>
          <w:szCs w:val="24"/>
        </w:rPr>
      </w:pPr>
      <w:r w:rsidRPr="00C42392">
        <w:rPr>
          <w:rFonts w:ascii="Arial" w:hAnsi="Arial" w:cs="Arial"/>
          <w:i/>
          <w:sz w:val="24"/>
          <w:szCs w:val="24"/>
        </w:rPr>
        <w:t>(Intervento fuori microfono)</w:t>
      </w:r>
    </w:p>
    <w:p w:rsidR="00494A0A" w:rsidRPr="00C42392" w:rsidRDefault="00494A0A" w:rsidP="00494A0A">
      <w:pPr>
        <w:autoSpaceDE w:val="0"/>
        <w:autoSpaceDN w:val="0"/>
        <w:adjustRightInd w:val="0"/>
        <w:spacing w:after="0" w:line="240" w:lineRule="auto"/>
        <w:jc w:val="center"/>
        <w:rPr>
          <w:rFonts w:ascii="Arial" w:hAnsi="Arial" w:cs="Arial"/>
          <w:i/>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Consigliera Fiola, per cortesia.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SAIELLO (Movimento 5 Stelle): </w:t>
      </w:r>
      <w:r w:rsidRPr="00C42392">
        <w:rPr>
          <w:rFonts w:ascii="Arial" w:hAnsi="Arial" w:cs="Arial"/>
          <w:sz w:val="24"/>
          <w:szCs w:val="24"/>
        </w:rPr>
        <w:t xml:space="preserve">La letterina pronta ce l’hai tu, te l’hanno data in mano e sei venuta in Commissione a contestare il tuo partito. Hai contestato il tuo partito in Commissione.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Come per magia sei tornata al tuo posto. Benissimo.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Consigliere Saiello, si rivolga all’Aula. Consigliera Fiola, per cortesia.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SAIELLO (Movimento 5 Stelle): </w:t>
      </w:r>
      <w:r w:rsidRPr="00C42392">
        <w:rPr>
          <w:rFonts w:ascii="Arial" w:hAnsi="Arial" w:cs="Arial"/>
          <w:sz w:val="24"/>
          <w:szCs w:val="24"/>
        </w:rPr>
        <w:t>Dopo le nostre sollecitazioni, anche politiche, in Commissione la vostra Maggioranza ha stralciato delle porcherie che erano contenute in quel testo. L’articolo 4 che prevedeva delle concessioni per quanto riguarda l’estrazione nelle aree interessate delle cave, nella zona del casertano, in zona Policlinico, quindi in barba alla salute dei cittadini che vivono in quelle zone. L’articolo 7, stessa cosa.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Voglio dire una cosa sulle preoccupazioni rilevate dal Presidente Marrazzo sulla carenza delle strutture per quanto riguarda il sostegno. È una cosa che diciamo da tempo. A Marrazzo dico che è una cosa che dovresti dire ai tuoi che siedono nell’ufficio sopra e che hanno messo mano a questa situazione di carenza.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In tutte le Commissioni abbiamo dei buchi e si è creata tra i dipendenti una situazione spiacevole perché ognuno guarda all’altro con diffidenza.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Anche gli emendamenti sono stati ritirati dopo un’accesa discussione in Commissione, come per esempio l’emendamento che voleva consentire a tutti i laureati in Scienze Turistiche o similari, che non essendo abilitati, quali guide turistiche regionali. Questo avrebbe fatto anche uno sgarbo a chi da anni è abilitato a fare questo lavoro.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Registriamo, ancora una volta, l’atteggiamento di una Maggioranza che anziché lavorare per migliorare la vita dei cittadini qui fuori. Ricordo che mentre stiamo qua, fuori dal Palazzo ci sono 471 navigator, persone che hanno superato un concorso pubblico, dopo che la Regione aveva aderito ad una Conferenza Stato Regioni, erano qui fuori, impossibilitati anche a partecipare, a guardare questo dibattito, perché avete cambiato le regole del gioco: nessuno può più scendere qui a vedere cosa accade in quest’Aula.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sz w:val="24"/>
          <w:szCs w:val="24"/>
        </w:rPr>
        <w:t xml:space="preserve">La stessa cosa vale per i Bros. C’è un’ampia, folta platea di persone qui fuori che protestano sui dubbi di una procedura. </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center"/>
        <w:rPr>
          <w:rFonts w:ascii="Arial" w:hAnsi="Arial" w:cs="Arial"/>
          <w:i/>
          <w:sz w:val="24"/>
          <w:szCs w:val="24"/>
        </w:rPr>
      </w:pPr>
      <w:r w:rsidRPr="00C42392">
        <w:rPr>
          <w:rFonts w:ascii="Arial" w:hAnsi="Arial" w:cs="Arial"/>
          <w:i/>
          <w:sz w:val="24"/>
          <w:szCs w:val="24"/>
        </w:rPr>
        <w:t>(Intervento fuori microfono)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SAIELLO (Movimento 5 Stelle): </w:t>
      </w:r>
      <w:r w:rsidRPr="00C42392">
        <w:rPr>
          <w:rFonts w:ascii="Arial" w:hAnsi="Arial" w:cs="Arial"/>
          <w:sz w:val="24"/>
          <w:szCs w:val="24"/>
        </w:rPr>
        <w:t>L’abbiamo anche scritto, abbiamo un’interrogazione in merito.</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autoSpaceDE w:val="0"/>
        <w:autoSpaceDN w:val="0"/>
        <w:adjustRightInd w:val="0"/>
        <w:spacing w:after="0" w:line="240" w:lineRule="auto"/>
        <w:jc w:val="both"/>
        <w:rPr>
          <w:rFonts w:ascii="Arial" w:hAnsi="Arial" w:cs="Arial"/>
          <w:sz w:val="24"/>
          <w:szCs w:val="24"/>
        </w:rPr>
      </w:pPr>
      <w:r w:rsidRPr="00C42392">
        <w:rPr>
          <w:rFonts w:ascii="Arial" w:hAnsi="Arial" w:cs="Arial"/>
          <w:b/>
          <w:sz w:val="24"/>
          <w:szCs w:val="24"/>
        </w:rPr>
        <w:t xml:space="preserve">PRESIDENTE (Casillo T.): </w:t>
      </w:r>
      <w:r w:rsidRPr="00C42392">
        <w:rPr>
          <w:rFonts w:ascii="Arial" w:hAnsi="Arial" w:cs="Arial"/>
          <w:sz w:val="24"/>
          <w:szCs w:val="24"/>
        </w:rPr>
        <w:t>Consigliere Saiello, si rivolga all’Aula.</w:t>
      </w:r>
    </w:p>
    <w:p w:rsidR="00494A0A" w:rsidRPr="00C42392" w:rsidRDefault="00494A0A" w:rsidP="00494A0A">
      <w:pPr>
        <w:autoSpaceDE w:val="0"/>
        <w:autoSpaceDN w:val="0"/>
        <w:adjustRightInd w:val="0"/>
        <w:spacing w:after="0" w:line="240" w:lineRule="auto"/>
        <w:jc w:val="both"/>
        <w:rPr>
          <w:rFonts w:ascii="Arial" w:hAnsi="Arial" w:cs="Arial"/>
          <w:sz w:val="24"/>
          <w:szCs w:val="24"/>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hAnsi="Arial" w:cs="Arial"/>
          <w:b/>
          <w:sz w:val="24"/>
          <w:szCs w:val="24"/>
        </w:rPr>
        <w:lastRenderedPageBreak/>
        <w:t xml:space="preserve">SAIELLO (Movimento 5 Stelle): </w:t>
      </w:r>
      <w:r w:rsidRPr="00C42392">
        <w:rPr>
          <w:rFonts w:ascii="Arial" w:hAnsi="Arial" w:cs="Arial"/>
          <w:sz w:val="24"/>
          <w:szCs w:val="24"/>
        </w:rPr>
        <w:t>Si utilizzano questi momenti non per fare il bene della gente fuori e per dare delle risposte, ma per mettere mano su tutti i vari settori e magari per fare politica, come l’avete fatto nella riorganizzazione dell’</w:t>
      </w:r>
      <w:proofErr w:type="spellStart"/>
      <w:r w:rsidRPr="00C42392">
        <w:rPr>
          <w:rFonts w:ascii="Arial" w:hAnsi="Arial" w:cs="Arial"/>
          <w:sz w:val="24"/>
          <w:szCs w:val="24"/>
        </w:rPr>
        <w:t>Eic</w:t>
      </w:r>
      <w:proofErr w:type="spellEnd"/>
      <w:r w:rsidRPr="00C42392">
        <w:rPr>
          <w:rFonts w:ascii="Arial" w:hAnsi="Arial" w:cs="Arial"/>
          <w:sz w:val="24"/>
          <w:szCs w:val="24"/>
        </w:rPr>
        <w:t xml:space="preserve"> e degli Enti d’Ambito, dove date la possibilità a loro stessi di prevedere dei compensi</w:t>
      </w:r>
      <w:r w:rsidRPr="00C42392">
        <w:rPr>
          <w:rFonts w:ascii="Arial" w:eastAsia="Times New Roman" w:hAnsi="Arial" w:cs="Arial"/>
          <w:sz w:val="24"/>
          <w:szCs w:val="24"/>
          <w:lang w:eastAsia="it-IT"/>
        </w:rPr>
        <w:t xml:space="preserve"> all’interno dello Statuto, è una cosa che non c’era e lo avete fatto, siete in campagna elettorale perenne, quindi state sfruttando questa legge per fare campagna elettorale in vista delle prossime elezioni.</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b/>
          <w:sz w:val="24"/>
          <w:szCs w:val="24"/>
          <w:lang w:eastAsia="it-IT"/>
        </w:rPr>
        <w:t>PRESIDENTE (Casillo T.):</w:t>
      </w:r>
      <w:r w:rsidRPr="00C42392">
        <w:rPr>
          <w:rFonts w:ascii="Arial" w:eastAsia="Times New Roman" w:hAnsi="Arial" w:cs="Arial"/>
          <w:sz w:val="24"/>
          <w:szCs w:val="24"/>
          <w:lang w:eastAsia="it-IT"/>
        </w:rPr>
        <w:t xml:space="preserve"> Grazie consigliere Saiello. Se non ci sono altri</w:t>
      </w:r>
      <w:r w:rsidR="00C42392" w:rsidRPr="00C42392">
        <w:rPr>
          <w:rFonts w:ascii="Arial" w:eastAsia="Times New Roman" w:hAnsi="Arial" w:cs="Arial"/>
          <w:sz w:val="24"/>
          <w:szCs w:val="24"/>
          <w:lang w:eastAsia="it-IT"/>
        </w:rPr>
        <w:t xml:space="preserve"> interventi dichiaro chiusa la </w:t>
      </w:r>
      <w:r w:rsidRPr="00C42392">
        <w:rPr>
          <w:rFonts w:ascii="Arial" w:eastAsia="Times New Roman" w:hAnsi="Arial" w:cs="Arial"/>
          <w:sz w:val="24"/>
          <w:szCs w:val="24"/>
          <w:lang w:eastAsia="it-IT"/>
        </w:rPr>
        <w:t xml:space="preserve">discussione generale. Prima di passare agli articoli pongo in votazione la proposta del Presidente Marrazzo di espungere gli articoli: 6 Bis, 14 Bis e 16 </w:t>
      </w:r>
      <w:r w:rsidR="00346C77">
        <w:rPr>
          <w:rFonts w:ascii="Arial" w:eastAsia="Times New Roman" w:hAnsi="Arial" w:cs="Arial"/>
          <w:sz w:val="24"/>
          <w:szCs w:val="24"/>
          <w:lang w:eastAsia="it-IT"/>
        </w:rPr>
        <w:t>B</w:t>
      </w:r>
      <w:r w:rsidRPr="00C42392">
        <w:rPr>
          <w:rFonts w:ascii="Arial" w:eastAsia="Times New Roman" w:hAnsi="Arial" w:cs="Arial"/>
          <w:sz w:val="24"/>
          <w:szCs w:val="24"/>
          <w:lang w:eastAsia="it-IT"/>
        </w:rPr>
        <w:t>is.</w:t>
      </w:r>
    </w:p>
    <w:p w:rsidR="00494A0A" w:rsidRPr="00C42392" w:rsidRDefault="00494A0A" w:rsidP="00494A0A">
      <w:pPr>
        <w:spacing w:after="0" w:line="240" w:lineRule="auto"/>
        <w:jc w:val="both"/>
        <w:rPr>
          <w:rFonts w:ascii="Arial" w:eastAsia="Times New Roman" w:hAnsi="Arial" w:cs="Arial"/>
          <w:sz w:val="24"/>
          <w:szCs w:val="24"/>
          <w:lang w:eastAsia="it-IT"/>
        </w:rPr>
      </w:pPr>
      <w:r w:rsidRPr="00C42392">
        <w:rPr>
          <w:rFonts w:ascii="Arial" w:eastAsia="Times New Roman" w:hAnsi="Arial" w:cs="Arial"/>
          <w:sz w:val="24"/>
          <w:szCs w:val="24"/>
          <w:lang w:eastAsia="it-IT"/>
        </w:rPr>
        <w:t>La parola alla consigliera Raia.</w:t>
      </w:r>
    </w:p>
    <w:p w:rsidR="00494A0A" w:rsidRPr="00C42392" w:rsidRDefault="00494A0A" w:rsidP="00494A0A">
      <w:pPr>
        <w:spacing w:after="0" w:line="240" w:lineRule="auto"/>
        <w:jc w:val="both"/>
        <w:rPr>
          <w:rFonts w:ascii="Arial" w:eastAsia="Times New Roman" w:hAnsi="Arial" w:cs="Arial"/>
          <w:b/>
          <w:sz w:val="24"/>
          <w:szCs w:val="24"/>
          <w:lang w:eastAsia="it-IT"/>
        </w:rPr>
      </w:pPr>
    </w:p>
    <w:p w:rsidR="00494A0A" w:rsidRPr="00C42392" w:rsidRDefault="00494A0A" w:rsidP="00494A0A">
      <w:pPr>
        <w:spacing w:after="0" w:line="240" w:lineRule="auto"/>
        <w:jc w:val="both"/>
        <w:rPr>
          <w:rFonts w:ascii="Arial" w:hAnsi="Arial" w:cs="Arial"/>
          <w:bCs/>
          <w:sz w:val="24"/>
          <w:szCs w:val="24"/>
        </w:rPr>
      </w:pPr>
      <w:r w:rsidRPr="00C42392">
        <w:rPr>
          <w:rFonts w:ascii="Arial" w:eastAsia="Times New Roman" w:hAnsi="Arial" w:cs="Arial"/>
          <w:b/>
          <w:sz w:val="24"/>
          <w:szCs w:val="24"/>
          <w:lang w:eastAsia="it-IT"/>
        </w:rPr>
        <w:t>RAIA (PD):</w:t>
      </w:r>
      <w:r w:rsidRPr="00C42392">
        <w:rPr>
          <w:rFonts w:ascii="Arial" w:eastAsia="Times New Roman" w:hAnsi="Arial" w:cs="Arial"/>
          <w:sz w:val="24"/>
          <w:szCs w:val="24"/>
          <w:lang w:eastAsia="it-IT"/>
        </w:rPr>
        <w:t xml:space="preserve"> Poiché sono stata chiamata in causa prima nell’intervento della consigliera Ciarambino circa la pregiudiziale in Aula e poiché si è fatto un ottimo lavoro, ringrazio il Presidente Marrazzo per aver chiarito come sono andate effettivamente le cose e mi associo anche ai ringraziamenti nei confronti dei dipendenti del Consiglio regionale che svolgono, insieme a noi, faticosamente, un lavoro che spesso è complicato, ma nonostante sia un lavoro complicato noi abbiamo sempre affianco dei professionisti che ci supportano. Detto questo, poiché uno degli articoli riguarda un mio emendamento volevo chiarire al Movimento 5 Stelle e alla Capogruppo che quest’emendamento andava solo ed esclusivamente a favore e a vantaggio dei cittadini campani e non già come recitato durante un intervento dalla consigliera Ciarambino invece nei confronti di una cementificazione selvaggia che la consigliera Raia, a dire della Ciarambino, con quest’emendamento volesse realizzare. Mi preme dire questo perché questo movimento che è presente in Aula con 7 Consiglieri regionali, a più riprese ci ricorda di voler rappresentare i cittadini campani. I cittadini campani devono sapere che il Movimento 5 Stelle è contro il destino di migliaia di cittadini campani che si trovano in difficoltà per l’interpretazione di u</w:t>
      </w:r>
      <w:r w:rsidR="00C42392" w:rsidRPr="00C42392">
        <w:rPr>
          <w:rFonts w:ascii="Arial" w:eastAsia="Times New Roman" w:hAnsi="Arial" w:cs="Arial"/>
          <w:sz w:val="24"/>
          <w:szCs w:val="24"/>
          <w:lang w:eastAsia="it-IT"/>
        </w:rPr>
        <w:t>na norma che è la 21/2003, alla</w:t>
      </w:r>
      <w:r w:rsidRPr="00C42392">
        <w:rPr>
          <w:rFonts w:ascii="Arial" w:eastAsia="Times New Roman" w:hAnsi="Arial" w:cs="Arial"/>
          <w:sz w:val="24"/>
          <w:szCs w:val="24"/>
          <w:lang w:eastAsia="it-IT"/>
        </w:rPr>
        <w:t xml:space="preserve"> quale norma mi ero permessa soltanto, consigliera Ciarambino, non di voler modificare qualcosa che andasse nel senso di fare cementificazione selvaggia, questa è la propaganda che frate voi e che sapete fare voi ed esclusivamente voi perché è il vostro pane quotidiano. Voglio altresì aggiungere che le schifezze sicuramente in tema di abuso edilizio non le facciamo noi, anzi, magari potreste, oltre al ruolo di Consiglieri regionali, sollecitare i vostri sodali al Governo nazionale affinché rispetto al tema del condono e della questione della zona rossa facessero anche loro la propria parte perché se insieme le istituzioni, come stavamo tentando anche oggi in Aula come Consiglio regionale, si occupassero di un tema che riguarda migliaia di cittadini campani, che riguarda tanti Comuni che si trovano innanzitutto in una difficoltà anche sotto il profilo amministrativo, in queste ore, mentre siamo in quest’Aula e dovremmo essere d’ausilio alle Amministrazioni comunali, rispetto alle procedure che oggi si ritrovano ad essere in una situazione di stallo perché è intervenuta una sentenza del Consiglio di Stato che credo che la consigliera Ciarambino conosca bene, per la quale sentenza alcune famiglie avevano già ricevuto dalle Amministrazioni comunali i titoli abilitativi rispetto a costruzioni residenziali che erano antecedenti alla norma, che sono disciplinate nell’articolo 2 della legge sopra citata e che mi sono permessa soltanto di chiarire, per evitare discrasie tra l’articolo 2 e l’articolo 5 della legge, anche nell’articolo 5, di questo si trattava. Dopo discussione anche così com’è avvenuta nella riunione e dopo le rassicurazioni del Governo regionale, poiché questa sarà materia trattata appositamente nella legge che a settembre</w:t>
      </w:r>
      <w:r w:rsidRPr="00C42392">
        <w:rPr>
          <w:rFonts w:ascii="Arial" w:hAnsi="Arial" w:cs="Arial"/>
          <w:bCs/>
          <w:sz w:val="24"/>
          <w:szCs w:val="24"/>
        </w:rPr>
        <w:t xml:space="preserve"> sarà discussa perché presentata dal Governo regionale sul governo del territorio. Queste rassicurazioni sono state sufficienti per poter oggi soprassedere sulla materia e ridiscuterne perché a differenza di chi fa proclami, noi ci occupiamo </w:t>
      </w:r>
      <w:r w:rsidRPr="00C42392">
        <w:rPr>
          <w:rFonts w:ascii="Arial" w:hAnsi="Arial" w:cs="Arial"/>
          <w:bCs/>
          <w:sz w:val="24"/>
          <w:szCs w:val="24"/>
        </w:rPr>
        <w:lastRenderedPageBreak/>
        <w:t xml:space="preserve">veramente nel merito dei problemi delle famiglie della Campania e in particolar modo in questo caso della zona rossa.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Grazie.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Grazie Consigliera Raia. Mettiamo ai voti la proposta del Presidente Marrazzo.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C’è un primo emendamento al titolo a firma di vari di Consiglieri. Se non ci sono interventi lo mettiamo ai voti.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Cs/>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PRESIDENTE (Casillo T.):</w:t>
      </w:r>
      <w:r w:rsidRPr="00C42392">
        <w:rPr>
          <w:rFonts w:ascii="Arial" w:hAnsi="Arial" w:cs="Arial"/>
          <w:bCs/>
          <w:sz w:val="24"/>
          <w:szCs w:val="24"/>
        </w:rPr>
        <w:t xml:space="preserve"> L’Articolo 1 lo mettiamo ai voti per alzata di mano.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PRESIDENTE (Casillo T.): </w:t>
      </w:r>
      <w:r w:rsidRPr="00C42392">
        <w:rPr>
          <w:rFonts w:ascii="Arial" w:hAnsi="Arial" w:cs="Arial"/>
          <w:bCs/>
          <w:sz w:val="24"/>
          <w:szCs w:val="24"/>
        </w:rPr>
        <w:t xml:space="preserve">Articolo 2, c’è un emendamento 2.1 a firma dei Consiglieri Oliviero – Casillo. Lo mettiamo ai voti.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PRESIDENTE (Casillo T.): </w:t>
      </w:r>
      <w:r w:rsidRPr="00C42392">
        <w:rPr>
          <w:rFonts w:ascii="Arial" w:hAnsi="Arial" w:cs="Arial"/>
          <w:bCs/>
          <w:sz w:val="24"/>
          <w:szCs w:val="24"/>
        </w:rPr>
        <w:t>Mettiamo adesso ai voti l’articolo 2.</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Chi è favorevole? Chi è contrario? Chi si astiene?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
          <w:bCs/>
          <w:sz w:val="24"/>
          <w:szCs w:val="24"/>
        </w:rPr>
      </w:pPr>
      <w:r w:rsidRPr="00C42392">
        <w:rPr>
          <w:rFonts w:ascii="Arial" w:hAnsi="Arial" w:cs="Arial"/>
          <w:b/>
          <w:bCs/>
          <w:sz w:val="24"/>
          <w:szCs w:val="24"/>
        </w:rPr>
        <w:t xml:space="preserve">Il Consiglio approva.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 xml:space="preserve">PRESIDENTE (Casillo T.): </w:t>
      </w:r>
      <w:r w:rsidRPr="00C42392">
        <w:rPr>
          <w:rFonts w:ascii="Arial" w:hAnsi="Arial" w:cs="Arial"/>
          <w:bCs/>
          <w:sz w:val="24"/>
          <w:szCs w:val="24"/>
        </w:rPr>
        <w:t xml:space="preserve">Prego Consigliere Viglione.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bCs/>
          <w:sz w:val="24"/>
          <w:szCs w:val="24"/>
        </w:rPr>
        <w:t>VIGLIONE (Movimento 5 Stelle):</w:t>
      </w:r>
      <w:r w:rsidRPr="00C42392">
        <w:rPr>
          <w:rFonts w:ascii="Arial" w:hAnsi="Arial" w:cs="Arial"/>
          <w:bCs/>
          <w:sz w:val="24"/>
          <w:szCs w:val="24"/>
        </w:rPr>
        <w:t xml:space="preserve"> Presidente grazie innanzitutto. Giusto per evidenziare alcune problematiche che purtroppo se andiamo così di corsa… io capisco il contingentamento dei tempi che ci hanno costretti e tutto quello che ci siamo raccontati fino ad oggi, però è bene mettere in chiaro alcuni punti che ci hanno portato anche a votare in maniera contraria, altrimenti sembra che uno vota in maniera contraria per partito preso e non è così. Lo dimostra anche l’atteggiamento e il tentativo di spiegare quello che era contenuto, mi permetto di fare questa telegrafica digressione in merito alla proposta di riforma dell’articolo 5 della legge 21 del 2003 di cui parlava la Consigliera Raia, perché ci sono delle questioni tecniche che noi abbiamo sollevato in Commissione e che non richiamiamo in questo caso per quanto riguarda quell’articolo, però ci teniamo a sottolineare quello che contiene questo articolo invece che stiamo andando a votare.  </w:t>
      </w: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Cs/>
          <w:sz w:val="24"/>
          <w:szCs w:val="24"/>
        </w:rPr>
        <w:t xml:space="preserve">L’articolo, come molti avranno potuto leggere, contiene delle modifiche alla legge 14 del 2016, cioè la legge di riordino del ciclo e della gestione dei rifiuti urbani che per quanto ci riguarda ci ha portato a votare contro, perché chiaramente si evidenziano delle criticità e dei fallimenti riscontrati </w:t>
      </w:r>
      <w:r w:rsidRPr="00C42392">
        <w:rPr>
          <w:rFonts w:ascii="Arial" w:hAnsi="Arial" w:cs="Arial"/>
          <w:bCs/>
          <w:sz w:val="24"/>
          <w:szCs w:val="24"/>
        </w:rPr>
        <w:lastRenderedPageBreak/>
        <w:t xml:space="preserve">da questa legge in ordine a quella che è la gestione. Abbiamo più volte visto e sentito raccontare che con la legge che era stata licenziata nel 2016 si dava finalmente potere ai comuni per poter riorganizzare, e quindi gestire in maniera ottimale, il ciclo dei rifiuti, però purtroppo poi vediamo che questa è la quarta modifica che interviene in tre anni e qualcosa deve essere andato storto in merito a questi obiettivi. Primo perché in merito a quelli che sono gli esercizi dei poteri sostitutivi che la Regione si è riservata nei confronti degli EDA e chiaramente c’era un problema nella costituzione degli EDA, che oggi nonostante le interrogazioni e le richieste di chiarimenti in merito a quella che era la costituzione dei piani d’ambito, le difficoltà nel poter attuare le scelte da parte della Regione e di realizzazione degli impianti della rete di gestione dei rifiuti, tutta una serie di interrogazioni rimaste inevase, sulle quali più volte abbiamo sottolineato che c’era una problematica legata al condizionamento prima della costituzione degli enti d’ambito, perché venivano in qualche modo condizionati politicamente e si creavano queste maggioranze che erano ondivaghe e non si riusciva ad arrivare ad una conclusione da questo punto di vista.  </w:t>
      </w:r>
    </w:p>
    <w:p w:rsidR="00494A0A" w:rsidRPr="00C42392" w:rsidRDefault="00346C77" w:rsidP="00C42392">
      <w:pPr>
        <w:spacing w:after="0" w:line="240" w:lineRule="auto"/>
        <w:jc w:val="both"/>
        <w:rPr>
          <w:rFonts w:ascii="Arial" w:hAnsi="Arial" w:cs="Arial"/>
          <w:sz w:val="24"/>
          <w:szCs w:val="24"/>
        </w:rPr>
      </w:pPr>
      <w:r w:rsidRPr="00C42392">
        <w:rPr>
          <w:rFonts w:ascii="Arial" w:hAnsi="Arial" w:cs="Arial"/>
          <w:bCs/>
          <w:sz w:val="24"/>
          <w:szCs w:val="24"/>
        </w:rPr>
        <w:t>In secondo luogo,</w:t>
      </w:r>
      <w:r w:rsidR="00494A0A" w:rsidRPr="00C42392">
        <w:rPr>
          <w:rFonts w:ascii="Arial" w:hAnsi="Arial" w:cs="Arial"/>
          <w:bCs/>
          <w:sz w:val="24"/>
          <w:szCs w:val="24"/>
        </w:rPr>
        <w:t xml:space="preserve"> questo stallo aveva creato una non esistenza dei piani d’ambito che dovevano essere invece quelli che dovevano servire alla Regione Campania per gestire al meglio il ciclo dei rifiuti. Quando noi abbiamo chiesto per avere informazioni in merito a quelle che erano le prerogative dei comuni sembrava che tutto fosse a posto, salvo poi l’intervento di una modifica attraverso questo DDL di un ulteriore potere sostitutivo che la Regione vuole riservare nei confronti dei comuni. È evidente quindi che ci sono delle difficoltà da parte dei comuni che non potevano essere negate, alle quali non abbiamo avuto risposta che però purtroppo a questo punto ci riserviamo di ritenere abbastanza gravi, soprattutto perché si è ingenerato, proprio attraverso questo meccanismo di non coinvolgimento che doveva avvenire prima così come avevamo chiesto da parte dei comuni, e adesso si cerca di mettere una pezza</w:t>
      </w:r>
      <w:r w:rsidR="00494A0A" w:rsidRPr="00C42392">
        <w:rPr>
          <w:rFonts w:ascii="Arial" w:hAnsi="Arial" w:cs="Arial"/>
          <w:sz w:val="24"/>
          <w:szCs w:val="24"/>
        </w:rPr>
        <w:t xml:space="preserve"> attraverso i poteri sostitutivi che sicuramente non saranno la risoluzione del problema. </w:t>
      </w:r>
    </w:p>
    <w:p w:rsidR="00494A0A" w:rsidRPr="00C42392" w:rsidRDefault="00494A0A" w:rsidP="00494A0A">
      <w:pPr>
        <w:pStyle w:val="ALR85Rientrato1cm"/>
        <w:ind w:firstLine="0"/>
        <w:rPr>
          <w:rFonts w:cs="Arial"/>
          <w:sz w:val="24"/>
          <w:szCs w:val="24"/>
        </w:rPr>
      </w:pPr>
      <w:r w:rsidRPr="00C42392">
        <w:rPr>
          <w:rFonts w:cs="Arial"/>
          <w:sz w:val="24"/>
          <w:szCs w:val="24"/>
        </w:rPr>
        <w:t xml:space="preserve">Ci sono delle problematiche legate a quelle che sono le elezioni da parte di presidenti che non dovrebbero più diventare presidenti all’atto in cui decade la loro carica di sindaci. È una confusione enorme che tutto fa attraverso questo articolo fuorché semplificare. Probabilmente era meglio lasciare le cose come stavano e si interveniva solo sulla legge in maniera condivisa, piuttosto che fare le fughe in avanti attraverso degli interventi omnibus, così come ha dimostrato di essere questo disegno di legge, ed è questa la motivazione che ci ha portato a esprimere voto contrario. </w:t>
      </w:r>
    </w:p>
    <w:p w:rsidR="00494A0A" w:rsidRPr="00C42392" w:rsidRDefault="00494A0A" w:rsidP="00494A0A">
      <w:pPr>
        <w:pStyle w:val="ALR85Rientrato1cm"/>
        <w:ind w:firstLine="0"/>
        <w:rPr>
          <w:rFonts w:cs="Arial"/>
          <w:sz w:val="24"/>
          <w:szCs w:val="24"/>
        </w:rPr>
      </w:pPr>
      <w:r w:rsidRPr="00C42392">
        <w:rPr>
          <w:rFonts w:cs="Arial"/>
          <w:sz w:val="24"/>
          <w:szCs w:val="24"/>
        </w:rPr>
        <w:t>Non è una cosa per partito preso e non prendiamo le decisioni solo in maniera politica, ma ben ponderate. Grazie.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Grazie consigliere Viglione. Mettiamo ai voti l’emendamento aggiuntivo 2.0.1.</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Procediamo con la votazione per alzata di mano.</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PRESIDENTE (</w:t>
      </w:r>
      <w:r w:rsidRPr="00C42392">
        <w:rPr>
          <w:rStyle w:val="ALA10GrassettoCarattere"/>
          <w:rFonts w:cs="Arial"/>
          <w:szCs w:val="24"/>
        </w:rPr>
        <w:t>Casillo T.</w:t>
      </w:r>
      <w:r w:rsidRPr="00C42392">
        <w:rPr>
          <w:rFonts w:ascii="Arial" w:hAnsi="Arial" w:cs="Arial"/>
          <w:b/>
          <w:sz w:val="24"/>
          <w:szCs w:val="24"/>
        </w:rPr>
        <w:t>):</w:t>
      </w:r>
      <w:r w:rsidRPr="00C42392">
        <w:rPr>
          <w:rFonts w:ascii="Arial" w:hAnsi="Arial" w:cs="Arial"/>
          <w:sz w:val="24"/>
          <w:szCs w:val="24"/>
        </w:rPr>
        <w:t xml:space="preserve"> Questo è a firma sua, consigliere Viglione.</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PRESIDENTE (</w:t>
      </w:r>
      <w:r w:rsidRPr="00C42392">
        <w:rPr>
          <w:rStyle w:val="ALA10GrassettoCarattere"/>
          <w:rFonts w:cs="Arial"/>
          <w:szCs w:val="24"/>
        </w:rPr>
        <w:t>Casillo T.</w:t>
      </w:r>
      <w:r w:rsidRPr="00C42392">
        <w:rPr>
          <w:rFonts w:ascii="Arial" w:hAnsi="Arial" w:cs="Arial"/>
          <w:b/>
          <w:sz w:val="24"/>
          <w:szCs w:val="24"/>
        </w:rPr>
        <w:t>):</w:t>
      </w:r>
      <w:r w:rsidRPr="00C42392">
        <w:rPr>
          <w:rFonts w:ascii="Arial" w:hAnsi="Arial" w:cs="Arial"/>
          <w:sz w:val="24"/>
          <w:szCs w:val="24"/>
        </w:rPr>
        <w:t xml:space="preserve"> Già l’abbiamo votato l’articolo 2. </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PRESIDENTE (</w:t>
      </w:r>
      <w:r w:rsidRPr="00C42392">
        <w:rPr>
          <w:rStyle w:val="ALA10GrassettoCarattere"/>
          <w:rFonts w:cs="Arial"/>
          <w:szCs w:val="24"/>
        </w:rPr>
        <w:t>Casillo T.</w:t>
      </w:r>
      <w:r w:rsidRPr="00C42392">
        <w:rPr>
          <w:rFonts w:ascii="Arial" w:hAnsi="Arial" w:cs="Arial"/>
          <w:b/>
          <w:sz w:val="24"/>
          <w:szCs w:val="24"/>
        </w:rPr>
        <w:t>):</w:t>
      </w:r>
      <w:r w:rsidRPr="00C42392">
        <w:rPr>
          <w:rFonts w:ascii="Arial" w:hAnsi="Arial" w:cs="Arial"/>
          <w:sz w:val="24"/>
          <w:szCs w:val="24"/>
        </w:rPr>
        <w:t xml:space="preserve"> Consigliere, è vero che io ho una tendenza a velocizzare un po’ i lavori, credo nell’interesse e nell’economia generale, però quando vedo che si accende una luce verde do la parola. Tra l’altro mi consenta di dire che ho ascoltato le sue considerazioni e mi sembravano anche essere pertinenti con l’emendamento aggiuntivo 2.0.1.</w:t>
      </w:r>
    </w:p>
    <w:p w:rsidR="00494A0A" w:rsidRPr="00C42392" w:rsidRDefault="00494A0A" w:rsidP="00494A0A">
      <w:pPr>
        <w:spacing w:after="0" w:line="240" w:lineRule="auto"/>
        <w:jc w:val="both"/>
        <w:rPr>
          <w:rFonts w:ascii="Arial" w:hAnsi="Arial"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t>PRESIDENTE (</w:t>
      </w:r>
      <w:r w:rsidRPr="00C42392">
        <w:rPr>
          <w:rStyle w:val="ALA10GrassettoCarattere"/>
          <w:rFonts w:cs="Arial"/>
          <w:szCs w:val="24"/>
        </w:rPr>
        <w:t>Casillo T.</w:t>
      </w:r>
      <w:r w:rsidRPr="00C42392">
        <w:rPr>
          <w:rFonts w:ascii="Arial" w:hAnsi="Arial" w:cs="Arial"/>
          <w:b/>
          <w:sz w:val="24"/>
          <w:szCs w:val="24"/>
        </w:rPr>
        <w:t>):</w:t>
      </w:r>
      <w:r w:rsidRPr="00C42392">
        <w:rPr>
          <w:rFonts w:ascii="Arial" w:hAnsi="Arial" w:cs="Arial"/>
          <w:sz w:val="24"/>
          <w:szCs w:val="24"/>
        </w:rPr>
        <w:t xml:space="preserve"> Mettiamo ai voti l’emendamento 2.0.1.</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sz w:val="24"/>
          <w:szCs w:val="24"/>
        </w:rPr>
        <w:t>PRESIDENTE (Casillo T.):</w:t>
      </w:r>
      <w:r w:rsidRPr="00C42392">
        <w:rPr>
          <w:rFonts w:ascii="Arial" w:hAnsi="Arial" w:cs="Arial"/>
          <w:bCs/>
          <w:sz w:val="24"/>
          <w:szCs w:val="24"/>
        </w:rPr>
        <w:t xml:space="preserve"> Passiamo all’articolo 3. C’è un emendamento, il 3.1. Consigliere Viglione, prego.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VIGLIONE (Movimento 5 Stelle):</w:t>
      </w:r>
      <w:r w:rsidRPr="00C42392">
        <w:rPr>
          <w:rFonts w:cs="Arial"/>
          <w:sz w:val="24"/>
          <w:szCs w:val="24"/>
        </w:rPr>
        <w:t xml:space="preserve"> Presidente, è quello che dichiaravo prima. Non ha senso allargare a dodici mesi – in questo caso – la possibilità. Già era criticabile quella possibilità che si dava dei quattro mesi, però restiamo nell’orbita di una prerogativa che è accettabile per quanto riguarda la decadenza dalla carica di sindaco, quindi bisogna sostituirla all’interno del Consiglio.</w:t>
      </w:r>
    </w:p>
    <w:p w:rsidR="00494A0A" w:rsidRPr="00C42392" w:rsidRDefault="00494A0A" w:rsidP="00494A0A">
      <w:pPr>
        <w:pStyle w:val="ALR85Rientrato1cm"/>
        <w:ind w:firstLine="0"/>
        <w:rPr>
          <w:rFonts w:cs="Arial"/>
          <w:sz w:val="24"/>
          <w:szCs w:val="24"/>
        </w:rPr>
      </w:pPr>
      <w:r w:rsidRPr="00C42392">
        <w:rPr>
          <w:rFonts w:cs="Arial"/>
          <w:sz w:val="24"/>
          <w:szCs w:val="24"/>
        </w:rPr>
        <w:t>Darla per dodici mesi, così prolungata, ci sembra una cosa assurda.</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Grazie consigliere Viglione. Lo mettiamo ai voti.</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Procediamo con la votazione per alzata di mano.</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non approva.</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spacing w:after="0" w:line="240" w:lineRule="auto"/>
        <w:jc w:val="both"/>
        <w:rPr>
          <w:rFonts w:ascii="Arial" w:hAnsi="Arial" w:cs="Arial"/>
          <w:bCs/>
          <w:sz w:val="24"/>
          <w:szCs w:val="24"/>
        </w:rPr>
      </w:pPr>
      <w:r w:rsidRPr="00C42392">
        <w:rPr>
          <w:rFonts w:ascii="Arial" w:hAnsi="Arial" w:cs="Arial"/>
          <w:b/>
          <w:sz w:val="24"/>
          <w:szCs w:val="24"/>
        </w:rPr>
        <w:t xml:space="preserve">PRESIDENTE (Casillo T.): </w:t>
      </w:r>
      <w:r w:rsidRPr="00C42392">
        <w:rPr>
          <w:rFonts w:ascii="Arial" w:hAnsi="Arial" w:cs="Arial"/>
          <w:bCs/>
          <w:sz w:val="24"/>
          <w:szCs w:val="24"/>
        </w:rPr>
        <w:t xml:space="preserve">Mettiamo ai voti l’articolo 3.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Se lei lo vuole richiedere, ci sono le modalità previste dal Regolamento. </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Lei non si considera presente?</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jc w:val="center"/>
        <w:rPr>
          <w:rFonts w:cs="Arial"/>
          <w:i/>
          <w:sz w:val="24"/>
          <w:szCs w:val="24"/>
        </w:rPr>
      </w:pPr>
      <w:r w:rsidRPr="00C42392">
        <w:rPr>
          <w:rFonts w:cs="Arial"/>
          <w:i/>
          <w:sz w:val="24"/>
          <w:szCs w:val="24"/>
        </w:rPr>
        <w:t>(Intervento fuori microfono)</w:t>
      </w:r>
    </w:p>
    <w:p w:rsidR="00494A0A" w:rsidRPr="00C42392" w:rsidRDefault="00494A0A" w:rsidP="00494A0A">
      <w:pPr>
        <w:pStyle w:val="ALR85Rientrato1cm"/>
        <w:ind w:firstLine="0"/>
        <w:rPr>
          <w:rFonts w:cs="Arial"/>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Mettiamo ai voti l’articolo 3.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Procediamo con la votazione per alzata di mano.</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Chi è favorevole? Chi è contrario? Chi si astiene? </w:t>
      </w:r>
    </w:p>
    <w:p w:rsidR="00494A0A" w:rsidRPr="00C42392" w:rsidRDefault="00494A0A" w:rsidP="00494A0A">
      <w:pPr>
        <w:tabs>
          <w:tab w:val="left" w:pos="960"/>
        </w:tabs>
        <w:spacing w:after="0" w:line="240" w:lineRule="auto"/>
        <w:jc w:val="both"/>
        <w:rPr>
          <w:rFonts w:ascii="Arial" w:hAnsi="Arial" w:cs="Arial"/>
          <w:b/>
          <w:sz w:val="24"/>
          <w:szCs w:val="24"/>
        </w:rPr>
      </w:pPr>
    </w:p>
    <w:p w:rsidR="00494A0A" w:rsidRPr="00C42392" w:rsidRDefault="00494A0A" w:rsidP="00494A0A">
      <w:pPr>
        <w:tabs>
          <w:tab w:val="left" w:pos="960"/>
        </w:tabs>
        <w:spacing w:after="0" w:line="240" w:lineRule="auto"/>
        <w:jc w:val="both"/>
        <w:rPr>
          <w:rFonts w:ascii="Arial" w:hAnsi="Arial" w:cs="Arial"/>
          <w:b/>
          <w:sz w:val="24"/>
          <w:szCs w:val="24"/>
        </w:rPr>
      </w:pPr>
      <w:r w:rsidRPr="00C42392">
        <w:rPr>
          <w:rFonts w:ascii="Arial" w:hAnsi="Arial" w:cs="Arial"/>
          <w:b/>
          <w:sz w:val="24"/>
          <w:szCs w:val="24"/>
        </w:rPr>
        <w:t>Il Consiglio approva.</w:t>
      </w:r>
    </w:p>
    <w:p w:rsidR="00494A0A" w:rsidRPr="00C42392" w:rsidRDefault="00494A0A" w:rsidP="00494A0A">
      <w:pPr>
        <w:spacing w:after="0" w:line="240" w:lineRule="auto"/>
        <w:jc w:val="both"/>
        <w:rPr>
          <w:rFonts w:ascii="Arial" w:hAnsi="Arial" w:cs="Arial"/>
          <w:b/>
          <w:sz w:val="24"/>
          <w:szCs w:val="24"/>
        </w:rPr>
      </w:pP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b/>
          <w:sz w:val="24"/>
          <w:szCs w:val="24"/>
        </w:rPr>
        <w:lastRenderedPageBreak/>
        <w:t xml:space="preserve">PRESIDENTE (Casillo T.): </w:t>
      </w:r>
      <w:r w:rsidRPr="00C42392">
        <w:rPr>
          <w:rFonts w:ascii="Arial" w:hAnsi="Arial" w:cs="Arial"/>
          <w:bCs/>
          <w:sz w:val="24"/>
          <w:szCs w:val="24"/>
        </w:rPr>
        <w:t>Passiamo all’articolo 4. C’è l’emendamento n. 4.1, a firma della consigliera Ciarambino.</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 xml:space="preserve">CIARAMBINO (Movimento 5 Stelle): </w:t>
      </w:r>
      <w:r w:rsidRPr="00C42392">
        <w:rPr>
          <w:rFonts w:cs="Arial"/>
          <w:sz w:val="24"/>
          <w:szCs w:val="24"/>
        </w:rPr>
        <w:t xml:space="preserve">Intervengo sull’ordine dei lavori, Presidente. Chiedo il voto elettronico d’ora innanzi sul provvedimento. </w:t>
      </w:r>
    </w:p>
    <w:p w:rsidR="00494A0A" w:rsidRPr="00C42392" w:rsidRDefault="00494A0A" w:rsidP="00494A0A">
      <w:pPr>
        <w:pStyle w:val="ALR85Rientrato1cm"/>
        <w:ind w:firstLine="0"/>
        <w:rPr>
          <w:rFonts w:cs="Arial"/>
          <w:b/>
          <w:sz w:val="24"/>
          <w:szCs w:val="24"/>
        </w:rPr>
      </w:pPr>
    </w:p>
    <w:p w:rsidR="00494A0A" w:rsidRPr="00C42392" w:rsidRDefault="00494A0A" w:rsidP="00494A0A">
      <w:pPr>
        <w:pStyle w:val="ALR85Rientrato1cm"/>
        <w:ind w:firstLine="0"/>
        <w:rPr>
          <w:rFonts w:cs="Arial"/>
          <w:sz w:val="24"/>
          <w:szCs w:val="24"/>
        </w:rPr>
      </w:pPr>
      <w:r w:rsidRPr="00C42392">
        <w:rPr>
          <w:rFonts w:cs="Arial"/>
          <w:b/>
          <w:sz w:val="24"/>
          <w:szCs w:val="24"/>
        </w:rPr>
        <w:t>PRESIDENTE (</w:t>
      </w:r>
      <w:r w:rsidRPr="00C42392">
        <w:rPr>
          <w:rStyle w:val="ALA10GrassettoCarattere"/>
          <w:rFonts w:cs="Arial"/>
          <w:szCs w:val="24"/>
        </w:rPr>
        <w:t>Casillo T.</w:t>
      </w:r>
      <w:r w:rsidRPr="00C42392">
        <w:rPr>
          <w:rFonts w:cs="Arial"/>
          <w:b/>
          <w:sz w:val="24"/>
          <w:szCs w:val="24"/>
        </w:rPr>
        <w:t>):</w:t>
      </w:r>
      <w:r w:rsidRPr="00C42392">
        <w:rPr>
          <w:rFonts w:cs="Arial"/>
          <w:sz w:val="24"/>
          <w:szCs w:val="24"/>
        </w:rPr>
        <w:t xml:space="preserve"> Pongo in votazione l’emendamento 4.1.</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Dichiaro aperta la votazione.</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Dichiaro chiusa la votazione.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Comunico l’esito della votazione: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 xml:space="preserve">Presenti </w:t>
      </w:r>
      <w:r w:rsidRPr="00C42392">
        <w:rPr>
          <w:rFonts w:ascii="Arial" w:hAnsi="Arial" w:cs="Arial"/>
          <w:sz w:val="24"/>
          <w:szCs w:val="24"/>
        </w:rPr>
        <w:tab/>
      </w:r>
      <w:r w:rsidRPr="00C42392">
        <w:rPr>
          <w:rFonts w:ascii="Arial" w:hAnsi="Arial" w:cs="Arial"/>
          <w:sz w:val="24"/>
          <w:szCs w:val="24"/>
        </w:rPr>
        <w:tab/>
        <w:t>30</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Votanti</w:t>
      </w:r>
      <w:r w:rsidRPr="00C42392">
        <w:rPr>
          <w:rFonts w:ascii="Arial" w:hAnsi="Arial" w:cs="Arial"/>
          <w:sz w:val="24"/>
          <w:szCs w:val="24"/>
        </w:rPr>
        <w:tab/>
      </w:r>
      <w:r w:rsidRPr="00C42392">
        <w:rPr>
          <w:rFonts w:ascii="Arial" w:hAnsi="Arial" w:cs="Arial"/>
          <w:sz w:val="24"/>
          <w:szCs w:val="24"/>
        </w:rPr>
        <w:tab/>
      </w:r>
      <w:r w:rsidRPr="00C42392">
        <w:rPr>
          <w:rFonts w:ascii="Arial" w:hAnsi="Arial" w:cs="Arial"/>
          <w:sz w:val="24"/>
          <w:szCs w:val="24"/>
        </w:rPr>
        <w:tab/>
        <w:t xml:space="preserve">30 </w:t>
      </w:r>
    </w:p>
    <w:p w:rsidR="00494A0A" w:rsidRPr="00C42392" w:rsidRDefault="00494A0A" w:rsidP="00494A0A">
      <w:pPr>
        <w:spacing w:after="0" w:line="240" w:lineRule="auto"/>
        <w:jc w:val="both"/>
        <w:rPr>
          <w:rFonts w:ascii="Arial" w:hAnsi="Arial" w:cs="Arial"/>
          <w:sz w:val="24"/>
          <w:szCs w:val="24"/>
        </w:rPr>
      </w:pPr>
      <w:r w:rsidRPr="00C42392">
        <w:rPr>
          <w:rFonts w:ascii="Arial" w:hAnsi="Arial" w:cs="Arial"/>
          <w:sz w:val="24"/>
          <w:szCs w:val="24"/>
        </w:rPr>
        <w:t>Favorevoli</w:t>
      </w:r>
      <w:r w:rsidRPr="00C42392">
        <w:rPr>
          <w:rFonts w:ascii="Arial" w:hAnsi="Arial" w:cs="Arial"/>
          <w:sz w:val="24"/>
          <w:szCs w:val="24"/>
        </w:rPr>
        <w:tab/>
      </w:r>
      <w:r w:rsidRPr="00C42392">
        <w:rPr>
          <w:rFonts w:ascii="Arial" w:hAnsi="Arial" w:cs="Arial"/>
          <w:sz w:val="24"/>
          <w:szCs w:val="24"/>
        </w:rPr>
        <w:tab/>
        <w:t>1</w:t>
      </w:r>
    </w:p>
    <w:p w:rsidR="00494A0A" w:rsidRPr="00467BD8" w:rsidRDefault="00494A0A" w:rsidP="00467BD8">
      <w:pPr>
        <w:spacing w:after="0" w:line="240" w:lineRule="auto"/>
        <w:jc w:val="both"/>
        <w:rPr>
          <w:rFonts w:ascii="Arial" w:hAnsi="Arial" w:cs="Arial"/>
          <w:sz w:val="24"/>
          <w:szCs w:val="24"/>
        </w:rPr>
      </w:pPr>
      <w:r w:rsidRPr="00C42392">
        <w:rPr>
          <w:rFonts w:ascii="Arial" w:hAnsi="Arial" w:cs="Arial"/>
          <w:sz w:val="24"/>
          <w:szCs w:val="24"/>
        </w:rPr>
        <w:t xml:space="preserve">Contrari </w:t>
      </w:r>
      <w:r w:rsidRPr="00C42392">
        <w:rPr>
          <w:rFonts w:ascii="Arial" w:hAnsi="Arial" w:cs="Arial"/>
          <w:sz w:val="24"/>
          <w:szCs w:val="24"/>
        </w:rPr>
        <w:tab/>
      </w:r>
      <w:r w:rsidRPr="00467BD8">
        <w:rPr>
          <w:rFonts w:ascii="Arial" w:hAnsi="Arial" w:cs="Arial"/>
          <w:sz w:val="24"/>
          <w:szCs w:val="24"/>
        </w:rPr>
        <w:tab/>
        <w:t>29</w:t>
      </w:r>
    </w:p>
    <w:p w:rsidR="00494A0A" w:rsidRPr="00467BD8" w:rsidRDefault="00494A0A"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94A0A" w:rsidRPr="00467BD8" w:rsidRDefault="00494A0A" w:rsidP="00467BD8">
      <w:pPr>
        <w:spacing w:after="0" w:line="240" w:lineRule="auto"/>
        <w:jc w:val="both"/>
        <w:rPr>
          <w:rFonts w:ascii="Arial" w:hAnsi="Arial" w:cs="Arial"/>
          <w:b/>
          <w:sz w:val="24"/>
          <w:szCs w:val="24"/>
        </w:rPr>
      </w:pPr>
    </w:p>
    <w:p w:rsidR="00494A0A" w:rsidRPr="00467BD8" w:rsidRDefault="00494A0A"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non approva </w:t>
      </w:r>
    </w:p>
    <w:p w:rsidR="00494A0A" w:rsidRPr="00467BD8" w:rsidRDefault="00494A0A" w:rsidP="00467BD8">
      <w:pPr>
        <w:pStyle w:val="ALR85Rientrato1cm"/>
        <w:ind w:firstLine="0"/>
        <w:rPr>
          <w:rFonts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Mettiamo in votazione l’articolo 4, sempre con il procedimento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26</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4.0.1 a firma del consigliere Gianpiero Zinzi, è un emendamento aggiuntivo all’articolo 4.</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30</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29</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C’è un altro emendamento, sempre a firma del consigliere Zinzi, è aggiuntivo, emendamento 4.0.2.</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Lo mettiamo in votazione con il sistema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30</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04</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aggiuntivo 4.0.3.</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aggiuntivo 4.0.4.</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aggiuntivo 4.0.5.</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29</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29</w:t>
      </w:r>
    </w:p>
    <w:p w:rsidR="00494A0A"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r>
      <w:r w:rsidR="00494A0A" w:rsidRPr="00467BD8">
        <w:rPr>
          <w:rFonts w:ascii="Arial" w:hAnsi="Arial" w:cs="Arial"/>
          <w:sz w:val="24"/>
          <w:szCs w:val="24"/>
        </w:rPr>
        <w:tab/>
        <w:t>01</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94A0A" w:rsidRPr="00467BD8" w:rsidRDefault="00494A0A" w:rsidP="00467BD8">
      <w:pPr>
        <w:autoSpaceDE w:val="0"/>
        <w:autoSpaceDN w:val="0"/>
        <w:adjustRightInd w:val="0"/>
        <w:spacing w:after="0" w:line="240" w:lineRule="auto"/>
        <w:jc w:val="both"/>
        <w:rPr>
          <w:rFonts w:ascii="Arial" w:hAnsi="Arial" w:cs="Arial"/>
          <w:sz w:val="24"/>
          <w:szCs w:val="24"/>
        </w:rPr>
      </w:pPr>
    </w:p>
    <w:p w:rsidR="00494A0A" w:rsidRPr="00467BD8" w:rsidRDefault="00494A0A"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94A0A" w:rsidRPr="00467BD8" w:rsidRDefault="00494A0A" w:rsidP="00467BD8">
      <w:pPr>
        <w:autoSpaceDE w:val="0"/>
        <w:autoSpaceDN w:val="0"/>
        <w:adjustRightInd w:val="0"/>
        <w:spacing w:after="0" w:line="240" w:lineRule="auto"/>
        <w:jc w:val="both"/>
        <w:rPr>
          <w:rFonts w:ascii="Arial" w:hAnsi="Arial" w:cs="Arial"/>
          <w:b/>
          <w:sz w:val="24"/>
          <w:szCs w:val="24"/>
        </w:rPr>
      </w:pPr>
    </w:p>
    <w:p w:rsidR="00C42392" w:rsidRPr="00467BD8" w:rsidRDefault="00494A0A" w:rsidP="00467BD8">
      <w:pPr>
        <w:spacing w:after="0" w:line="240" w:lineRule="auto"/>
        <w:jc w:val="both"/>
        <w:rPr>
          <w:rFonts w:ascii="Arial" w:eastAsia="Times New Roman" w:hAnsi="Arial" w:cs="Arial"/>
          <w:sz w:val="24"/>
          <w:szCs w:val="24"/>
          <w:lang w:eastAsia="it-IT"/>
        </w:rPr>
      </w:pPr>
      <w:r w:rsidRPr="00467BD8">
        <w:rPr>
          <w:rFonts w:ascii="Arial" w:hAnsi="Arial" w:cs="Arial"/>
          <w:b/>
          <w:sz w:val="24"/>
          <w:szCs w:val="24"/>
        </w:rPr>
        <w:t xml:space="preserve">PRESIDENTE (Casillo T.): </w:t>
      </w:r>
      <w:r w:rsidRPr="00467BD8">
        <w:rPr>
          <w:rFonts w:ascii="Arial" w:hAnsi="Arial" w:cs="Arial"/>
          <w:sz w:val="24"/>
          <w:szCs w:val="24"/>
        </w:rPr>
        <w:t>Posso permettermi di avanzare una</w:t>
      </w:r>
      <w:r w:rsidR="00C42392" w:rsidRPr="00467BD8">
        <w:rPr>
          <w:rFonts w:ascii="Arial" w:eastAsia="Times New Roman" w:hAnsi="Arial" w:cs="Arial"/>
          <w:sz w:val="24"/>
          <w:szCs w:val="24"/>
          <w:lang w:eastAsia="it-IT"/>
        </w:rPr>
        <w:t xml:space="preserve"> proposta? È giusto che da parte di un gruppo presente in Aula si pretenda che la Maggioranza sia tale e sia presente, quindi un appello anche alla Maggioranza. Se i Consiglieri di Maggioranza danno prova di tenuta, come la stanno dando adesso attraverso il voto elettronico, volevo chiedere al Gruppo del Movimento 5 Stelle se possiamo procedere.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Emendamento 4.0.6. 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4.0.7.</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4.0.8.</w:t>
      </w:r>
      <w:r w:rsidRPr="00467BD8">
        <w:rPr>
          <w:rFonts w:ascii="Arial" w:eastAsia="Times New Roman" w:hAnsi="Arial" w:cs="Arial"/>
          <w:b/>
          <w:sz w:val="24"/>
          <w:szCs w:val="24"/>
          <w:lang w:eastAsia="it-IT"/>
        </w:rPr>
        <w:t xml:space="preserv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t>26</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26</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t>25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4.0.9.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lastRenderedPageBreak/>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t>27</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4.0.10.</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29</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Passiamo all’articolo 5. Emendamento 5.1 a firma del consigliere Zinzi che non vedo in Aula, quindi decade.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Emendamento </w:t>
      </w:r>
      <w:r w:rsidR="00346C77" w:rsidRPr="00467BD8">
        <w:rPr>
          <w:rFonts w:ascii="Arial" w:eastAsia="Times New Roman" w:hAnsi="Arial" w:cs="Arial"/>
          <w:sz w:val="24"/>
          <w:szCs w:val="24"/>
          <w:lang w:eastAsia="it-IT"/>
        </w:rPr>
        <w:t>5.2 a</w:t>
      </w:r>
      <w:r w:rsidRPr="00467BD8">
        <w:rPr>
          <w:rFonts w:ascii="Arial" w:eastAsia="Times New Roman" w:hAnsi="Arial" w:cs="Arial"/>
          <w:sz w:val="24"/>
          <w:szCs w:val="24"/>
          <w:lang w:eastAsia="it-IT"/>
        </w:rPr>
        <w:t xml:space="preserve"> firma della consigliera Ciarambino.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Favorevoli</w:t>
      </w:r>
      <w:r w:rsidRPr="00467BD8">
        <w:rPr>
          <w:rFonts w:ascii="Arial" w:eastAsia="Times New Roman" w:hAnsi="Arial" w:cs="Arial"/>
          <w:sz w:val="24"/>
          <w:szCs w:val="24"/>
          <w:lang w:eastAsia="it-IT"/>
        </w:rPr>
        <w:tab/>
        <w:t xml:space="preserve"> </w:t>
      </w:r>
      <w:r w:rsidRPr="00467BD8">
        <w:rPr>
          <w:rFonts w:ascii="Arial" w:eastAsia="Times New Roman" w:hAnsi="Arial" w:cs="Arial"/>
          <w:sz w:val="24"/>
          <w:szCs w:val="24"/>
          <w:lang w:eastAsia="it-IT"/>
        </w:rPr>
        <w:tab/>
        <w:t xml:space="preserve">06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26</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5.3.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34</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34</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06</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lastRenderedPageBreak/>
        <w:t>PRESIDENTE (Casillo T.):</w:t>
      </w:r>
      <w:r w:rsidRPr="00467BD8">
        <w:rPr>
          <w:rFonts w:ascii="Arial" w:eastAsia="Times New Roman" w:hAnsi="Arial" w:cs="Arial"/>
          <w:sz w:val="24"/>
          <w:szCs w:val="24"/>
          <w:lang w:eastAsia="it-IT"/>
        </w:rPr>
        <w:t xml:space="preserve"> Emendamento 5.4.</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5.5.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Favorevoli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 xml:space="preserve">06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5.6.</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Procediamo con il sistema elettronico.</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Comunico l’esito della votazione: </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05</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Contrari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C42392" w:rsidRPr="00467BD8" w:rsidRDefault="00C42392"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C42392" w:rsidRPr="00467BD8" w:rsidRDefault="00C42392" w:rsidP="00467BD8">
      <w:pPr>
        <w:spacing w:after="0" w:line="240" w:lineRule="auto"/>
        <w:jc w:val="both"/>
        <w:rPr>
          <w:rFonts w:ascii="Arial" w:eastAsia="Times New Roman" w:hAnsi="Arial" w:cs="Arial"/>
          <w:b/>
          <w:sz w:val="24"/>
          <w:szCs w:val="24"/>
          <w:lang w:eastAsia="it-IT"/>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Emendamento 5.7. La parola alla consigliera Ciarambino.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CIARAMBINO (Movimento 5 Stelle): </w:t>
      </w:r>
      <w:r w:rsidRPr="00467BD8">
        <w:rPr>
          <w:rFonts w:ascii="Arial" w:hAnsi="Arial" w:cs="Arial"/>
          <w:sz w:val="24"/>
          <w:szCs w:val="24"/>
        </w:rPr>
        <w:t xml:space="preserve">Riteniamo questo comma, e la lettera in particolare che intendiamo sopprimere, tra i tanti critici presenti nell’articolo 5, uno tra i più critici perché in questa maniera si abroga la norma che disponeva che la gestione e la manutenzione ordinaria delle infrastrutture di servizi comuni, nelle aree industriali, quindi anche all’interno dei Consorzi, fossero affidate necessariamente in concessione a un Consorzio, a una società consortile costituita da </w:t>
      </w:r>
      <w:r w:rsidRPr="00467BD8">
        <w:rPr>
          <w:rFonts w:ascii="Arial" w:hAnsi="Arial" w:cs="Arial"/>
          <w:sz w:val="24"/>
          <w:szCs w:val="24"/>
        </w:rPr>
        <w:lastRenderedPageBreak/>
        <w:t>imprese insediate. Eliminando questo riferimento, stiamo dando il “tana, libera tutti” all’esternalizzazioni più selvagge. Troviamo che sia molto grave.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Grazie consigliera </w:t>
      </w:r>
      <w:r w:rsidR="00C25E52" w:rsidRPr="00467BD8">
        <w:rPr>
          <w:rFonts w:ascii="Arial" w:hAnsi="Arial" w:cs="Arial"/>
          <w:sz w:val="24"/>
          <w:szCs w:val="24"/>
        </w:rPr>
        <w:t>Ciarambino</w:t>
      </w:r>
      <w:r w:rsidRPr="00467BD8">
        <w:rPr>
          <w:rFonts w:ascii="Arial" w:hAnsi="Arial" w:cs="Arial"/>
          <w:sz w:val="24"/>
          <w:szCs w:val="24"/>
        </w:rPr>
        <w:t xml:space="preserve">.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C42392"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t>05</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C42392" w:rsidRPr="00467BD8" w:rsidRDefault="00C42392" w:rsidP="00467BD8">
      <w:pPr>
        <w:autoSpaceDE w:val="0"/>
        <w:autoSpaceDN w:val="0"/>
        <w:adjustRightInd w:val="0"/>
        <w:spacing w:after="0" w:line="240" w:lineRule="auto"/>
        <w:jc w:val="both"/>
        <w:rPr>
          <w:rFonts w:ascii="Arial" w:hAnsi="Arial" w:cs="Arial"/>
          <w:b/>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5.8. La parola alla consigliera Ciarambino, prego.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CIARAMBINO (Movimento 5 Stelle): </w:t>
      </w:r>
      <w:r w:rsidRPr="00467BD8">
        <w:rPr>
          <w:rFonts w:ascii="Arial" w:hAnsi="Arial" w:cs="Arial"/>
          <w:sz w:val="24"/>
          <w:szCs w:val="24"/>
        </w:rPr>
        <w:t>Presidente, è veramente paradossale, con quest’emendamento, con la lettera che intendiamo sopprimere, l’articolo dispone che nella fase di elaborazione dei programmi di sviluppo triennali, di sviluppo industriali, eliminiamo la concertazione con gli industriali.</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Questo Governo regionale e la sua Maggioranza stanno dicendo che non gliene frega niente di quello che pensano gli industriali </w:t>
      </w:r>
      <w:r w:rsidR="00346C77" w:rsidRPr="00467BD8">
        <w:rPr>
          <w:rFonts w:ascii="Arial" w:hAnsi="Arial" w:cs="Arial"/>
          <w:sz w:val="24"/>
          <w:szCs w:val="24"/>
        </w:rPr>
        <w:t>delle politiche</w:t>
      </w:r>
      <w:r w:rsidRPr="00467BD8">
        <w:rPr>
          <w:rFonts w:ascii="Arial" w:hAnsi="Arial" w:cs="Arial"/>
          <w:sz w:val="24"/>
          <w:szCs w:val="24"/>
        </w:rPr>
        <w:t xml:space="preserve"> che loro devono mettere in atto per gli industriali. Questo è emblematico del modo di procedere di quest’Amministrazione.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Grazie. La parola alla consigliera Di Scala.</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DI SCALA (Forza Italia): </w:t>
      </w:r>
      <w:r w:rsidRPr="00467BD8">
        <w:rPr>
          <w:rFonts w:ascii="Arial" w:hAnsi="Arial" w:cs="Arial"/>
          <w:sz w:val="24"/>
          <w:szCs w:val="24"/>
        </w:rPr>
        <w:t xml:space="preserve">Non si poteva sub emendare gli abrogativi, quindi non verranno posti a discussione, però effettivamente, come ha detto anche la consigliera Ciarambino, si tratta di una norma di buonsenso, mantenere la possibilità che le Associazioni industriali possano rappresentare necessità ed esigenze, e lo possono fare soltanto attraverso il confronto con i Consorzi </w:t>
      </w:r>
      <w:proofErr w:type="spellStart"/>
      <w:r w:rsidRPr="00467BD8">
        <w:rPr>
          <w:rFonts w:ascii="Arial" w:hAnsi="Arial" w:cs="Arial"/>
          <w:sz w:val="24"/>
          <w:szCs w:val="24"/>
        </w:rPr>
        <w:t>Asi</w:t>
      </w:r>
      <w:proofErr w:type="spellEnd"/>
      <w:r w:rsidRPr="00467BD8">
        <w:rPr>
          <w:rFonts w:ascii="Arial" w:hAnsi="Arial" w:cs="Arial"/>
          <w:sz w:val="24"/>
          <w:szCs w:val="24"/>
        </w:rPr>
        <w:t>, significherebbe venire incontro a norme di elementare buonsenso.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Ritengo che la lettera l) debba essere soppressa in questo senso.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Grazie consigliera Di Scala.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 l’emendamento 5.8.</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C42392"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t>06</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28</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C42392" w:rsidRPr="00467BD8" w:rsidRDefault="00C42392" w:rsidP="00467BD8">
      <w:pPr>
        <w:autoSpaceDE w:val="0"/>
        <w:autoSpaceDN w:val="0"/>
        <w:adjustRightInd w:val="0"/>
        <w:spacing w:after="0" w:line="240" w:lineRule="auto"/>
        <w:jc w:val="both"/>
        <w:rPr>
          <w:rFonts w:ascii="Arial" w:hAnsi="Arial" w:cs="Arial"/>
          <w:b/>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Mettiamo in votazione l’articolo 5 con il sistema elettronico.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C42392" w:rsidRPr="00467BD8" w:rsidRDefault="00346C77"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r>
      <w:r w:rsidR="00C42392" w:rsidRPr="00467BD8">
        <w:rPr>
          <w:rFonts w:ascii="Arial" w:hAnsi="Arial" w:cs="Arial"/>
          <w:sz w:val="24"/>
          <w:szCs w:val="24"/>
        </w:rPr>
        <w:tab/>
        <w:t>29</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06</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C42392" w:rsidRPr="00467BD8" w:rsidRDefault="00C42392" w:rsidP="00467BD8">
      <w:pPr>
        <w:autoSpaceDE w:val="0"/>
        <w:autoSpaceDN w:val="0"/>
        <w:adjustRightInd w:val="0"/>
        <w:spacing w:after="0" w:line="240" w:lineRule="auto"/>
        <w:jc w:val="both"/>
        <w:rPr>
          <w:rFonts w:ascii="Arial" w:hAnsi="Arial" w:cs="Arial"/>
          <w:b/>
          <w:sz w:val="24"/>
          <w:szCs w:val="24"/>
        </w:rPr>
      </w:pPr>
    </w:p>
    <w:p w:rsidR="00C42392" w:rsidRPr="00467BD8" w:rsidRDefault="00C4239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Ci sono gli emendamenti aggiuntivi all’articolo 5. Emendamento 5.0.1. La parola alla consigliera Ciarambino.</w:t>
      </w:r>
    </w:p>
    <w:p w:rsidR="00C42392" w:rsidRPr="00467BD8" w:rsidRDefault="00C42392" w:rsidP="00467BD8">
      <w:pPr>
        <w:autoSpaceDE w:val="0"/>
        <w:autoSpaceDN w:val="0"/>
        <w:adjustRightInd w:val="0"/>
        <w:spacing w:after="0" w:line="240" w:lineRule="auto"/>
        <w:jc w:val="both"/>
        <w:rPr>
          <w:rFonts w:ascii="Arial" w:hAnsi="Arial" w:cs="Arial"/>
          <w:sz w:val="24"/>
          <w:szCs w:val="24"/>
        </w:rPr>
      </w:pPr>
    </w:p>
    <w:p w:rsidR="00C42392" w:rsidRPr="00467BD8" w:rsidRDefault="00C42392" w:rsidP="00467BD8">
      <w:pPr>
        <w:autoSpaceDE w:val="0"/>
        <w:autoSpaceDN w:val="0"/>
        <w:adjustRightInd w:val="0"/>
        <w:spacing w:after="0" w:line="240" w:lineRule="auto"/>
        <w:jc w:val="both"/>
        <w:rPr>
          <w:rFonts w:ascii="Arial" w:hAnsi="Arial" w:cs="Arial"/>
          <w:bCs/>
          <w:sz w:val="24"/>
          <w:szCs w:val="24"/>
        </w:rPr>
      </w:pPr>
      <w:r w:rsidRPr="00467BD8">
        <w:rPr>
          <w:rFonts w:ascii="Arial" w:hAnsi="Arial" w:cs="Arial"/>
          <w:b/>
          <w:sz w:val="24"/>
          <w:szCs w:val="24"/>
        </w:rPr>
        <w:t xml:space="preserve">CIARAMBINO (Movimento 5 Stelle): </w:t>
      </w:r>
      <w:r w:rsidRPr="00467BD8">
        <w:rPr>
          <w:rFonts w:ascii="Arial" w:hAnsi="Arial" w:cs="Arial"/>
          <w:sz w:val="24"/>
          <w:szCs w:val="24"/>
        </w:rPr>
        <w:t>È un tema che abbiamo già affrontato in Commissione che riguarda la ricognizione delle graduatorie concorsuali</w:t>
      </w:r>
      <w:r w:rsidRPr="00467BD8">
        <w:rPr>
          <w:rFonts w:ascii="Arial" w:hAnsi="Arial" w:cs="Arial"/>
          <w:bCs/>
          <w:sz w:val="24"/>
          <w:szCs w:val="24"/>
        </w:rPr>
        <w:t xml:space="preserve">. Con questo emendamento noi chiediamo che vengano rese trasparenti e note a tutti gli attori del sistema sanitario regionale le graduatorie in corso di validità per ciascun profilo attive presso le diverse A.S.L. e ospedali della Campania. In questa maniera si possono poi disciplinare, così come prevede l’emendamento, i criteri di attingimento alle graduatorie del sistema sanitario regionale, evitando l’arbitrarietà assoluta che oggi c’è, che consente addirittura alle aziende sanitarie ospedaliere di stipulare convenzioni tra loro per l’utilizzo delle graduatorie </w:t>
      </w:r>
      <w:r w:rsidRPr="00467BD8">
        <w:rPr>
          <w:rFonts w:ascii="Arial" w:hAnsi="Arial" w:cs="Arial"/>
          <w:bCs/>
          <w:i/>
          <w:sz w:val="24"/>
          <w:szCs w:val="24"/>
        </w:rPr>
        <w:t>ex post</w:t>
      </w:r>
      <w:r w:rsidRPr="00467BD8">
        <w:rPr>
          <w:rFonts w:ascii="Arial" w:hAnsi="Arial" w:cs="Arial"/>
          <w:bCs/>
          <w:sz w:val="24"/>
          <w:szCs w:val="24"/>
        </w:rPr>
        <w:t>. Questo si posta addirittura ad assunzioni mirate, io stipulo la convenzione con quell’A.S.L. perché si è arrivati a quel punto della graduatoria e mi interessa assumere questa persona.</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Questo va a tutela della trasparenza e del merito ed evita anche che si mettano in atto procedure concorsuali ulteriori quando ci sono graduatorie già attive, perché le A.S.L. e gli ospedali che sono venute in audizione anche in Commissione trasparenza ci hanno detto che spesso loro non sanno neppure quali sono le graduatorie attive per i profili professionali sanitari.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Grazie Consigliera Ciarambino. Mettiamo ai voti con procedimento elettronico.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35</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35</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06</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28</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Astenuti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01</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Emendamento aggiuntivo 5.0.2, lo mettiamo ai voti con procedimento, elettronico, sempre a firma dei Consiglieri del Movimento 5 Stelle.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lastRenderedPageBreak/>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31</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31</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06</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25</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 xml:space="preserve">Emendamento aggiuntivo 5.0.3. La parola alla Consigliera Ciarambino.  </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CIARAMBINO (Movimento 5 Stelle):</w:t>
      </w:r>
      <w:r w:rsidRPr="00467BD8">
        <w:rPr>
          <w:rFonts w:ascii="Arial" w:hAnsi="Arial" w:cs="Arial"/>
          <w:bCs/>
          <w:sz w:val="24"/>
          <w:szCs w:val="24"/>
        </w:rPr>
        <w:t xml:space="preserve"> Grazie Presidente. Questo è un emendamento a cui noi teniamo molto, sempre a tutela della salute dei cittadini campani.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Quando fu approvata la legge sulle nomine dei direttori generali tanto voluta dal Presidente De Luca, che noi contestammo aspramente perché dava il potere assoluto di nomina nelle mani di un uomo solo, senza neanche bisogno di creare una rosa dei migliori, decideva tutto De Luca, l’unica cosa buona che riuscimmo a far mettere in quella norma fu l’impossibilità a nominare direttori generali che fossero stati condannati con sentenza anche non definitiva da parte della Corte dei Conti. Ebbene che cosa succede? Che si interviene grazie ad un emendamento di Forza Italia, a dire come si è bipartisan quando si tratta appunto di andare contro la massima tutela in ambito di legalità, questo emendamento di Forza Italia voluto e votato anche dalla maggioranza, ha abrogato questa misura che noi eravamo riusciti a fare inserire in quella legge vergognosa.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 questo emendamento noi intendiamo reinserire quel principio, chi è condannato in via anche non definitiva dalla Corte dei Conti non può mettere le mani sulla gestione degli ospedali, della sanità che vale quasi l’80 per cento del bilancio regionale.  </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Grazie. Mettiamo ai voti con procedimento elettronico.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29</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29</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05</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24</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Emendamento 5.0.4. Lo mettiamo ai voti sempre con procedimento elettronico, prego i Consiglieri di votare.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26</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26</w:t>
      </w:r>
    </w:p>
    <w:p w:rsidR="00C42392" w:rsidRPr="00467BD8" w:rsidRDefault="00074879" w:rsidP="00467BD8">
      <w:pPr>
        <w:spacing w:after="0" w:line="240" w:lineRule="auto"/>
        <w:jc w:val="both"/>
        <w:rPr>
          <w:rFonts w:ascii="Arial" w:hAnsi="Arial" w:cs="Arial"/>
          <w:bCs/>
          <w:sz w:val="24"/>
          <w:szCs w:val="24"/>
        </w:rPr>
      </w:pPr>
      <w:r>
        <w:rPr>
          <w:rFonts w:ascii="Arial" w:hAnsi="Arial" w:cs="Arial"/>
          <w:bCs/>
          <w:sz w:val="24"/>
          <w:szCs w:val="24"/>
        </w:rPr>
        <w:t>Contrari</w:t>
      </w:r>
      <w:r w:rsidR="00C42392" w:rsidRPr="00467BD8">
        <w:rPr>
          <w:rFonts w:ascii="Arial" w:hAnsi="Arial" w:cs="Arial"/>
          <w:bCs/>
          <w:sz w:val="24"/>
          <w:szCs w:val="24"/>
        </w:rPr>
        <w:tab/>
      </w:r>
      <w:r w:rsidR="00C42392" w:rsidRPr="00467BD8">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00C42392" w:rsidRPr="00467BD8">
        <w:rPr>
          <w:rFonts w:ascii="Arial" w:hAnsi="Arial" w:cs="Arial"/>
          <w:bCs/>
          <w:sz w:val="24"/>
          <w:szCs w:val="24"/>
        </w:rPr>
        <w:t>26</w:t>
      </w:r>
    </w:p>
    <w:p w:rsidR="00C42392" w:rsidRPr="00467BD8" w:rsidRDefault="00C42392" w:rsidP="00467BD8">
      <w:pPr>
        <w:spacing w:after="0" w:line="240" w:lineRule="auto"/>
        <w:jc w:val="both"/>
        <w:rPr>
          <w:rFonts w:ascii="Arial" w:hAnsi="Arial" w:cs="Arial"/>
          <w:b/>
          <w:bCs/>
          <w:sz w:val="24"/>
          <w:szCs w:val="24"/>
        </w:rPr>
      </w:pPr>
    </w:p>
    <w:p w:rsidR="00C42392" w:rsidRPr="00467BD8" w:rsidRDefault="00C42392"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C42392" w:rsidRPr="00467BD8" w:rsidRDefault="00C42392" w:rsidP="00467BD8">
      <w:pPr>
        <w:spacing w:after="0" w:line="240" w:lineRule="auto"/>
        <w:jc w:val="both"/>
        <w:rPr>
          <w:rFonts w:ascii="Arial" w:hAnsi="Arial" w:cs="Arial"/>
          <w:bCs/>
          <w:sz w:val="24"/>
          <w:szCs w:val="24"/>
        </w:rPr>
      </w:pP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 xml:space="preserve">Emendamento aggiuntivo 5.0.5. Prego Consigliera Ciarambino.  </w:t>
      </w:r>
    </w:p>
    <w:p w:rsidR="00C42392" w:rsidRPr="00467BD8" w:rsidRDefault="00C42392" w:rsidP="00467BD8">
      <w:pPr>
        <w:spacing w:after="0" w:line="240" w:lineRule="auto"/>
        <w:jc w:val="both"/>
        <w:rPr>
          <w:rFonts w:ascii="Arial" w:hAnsi="Arial" w:cs="Arial"/>
          <w:bCs/>
          <w:sz w:val="24"/>
          <w:szCs w:val="24"/>
        </w:rPr>
      </w:pPr>
      <w:r w:rsidRPr="00467BD8">
        <w:rPr>
          <w:rFonts w:ascii="Arial" w:hAnsi="Arial" w:cs="Arial"/>
          <w:bCs/>
          <w:sz w:val="24"/>
          <w:szCs w:val="24"/>
        </w:rPr>
        <w:lastRenderedPageBreak/>
        <w:t xml:space="preserv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b/>
          <w:bCs/>
          <w:sz w:val="24"/>
          <w:szCs w:val="24"/>
        </w:rPr>
        <w:t>CIARAMBINO (Movimento 5 Stelle):</w:t>
      </w:r>
      <w:r w:rsidRPr="00467BD8">
        <w:rPr>
          <w:rFonts w:ascii="Arial" w:hAnsi="Arial" w:cs="Arial"/>
          <w:bCs/>
          <w:sz w:val="24"/>
          <w:szCs w:val="24"/>
        </w:rPr>
        <w:t xml:space="preserve"> Questo è un emendamento che fa riferimento ad una previsione contenuta nel cosiddetto Decreto Calabria. Grazie al Ministro Grillo e più in generale al Governo nazionale, con il Decreto Calabria, l’articolo 11 comma 3 del </w:t>
      </w:r>
      <w:r w:rsidR="00C25E52" w:rsidRPr="00467BD8">
        <w:rPr>
          <w:rFonts w:ascii="Arial" w:hAnsi="Arial" w:cs="Arial"/>
          <w:bCs/>
          <w:sz w:val="24"/>
          <w:szCs w:val="24"/>
        </w:rPr>
        <w:t>Decreto-legge</w:t>
      </w:r>
      <w:r w:rsidRPr="00467BD8">
        <w:rPr>
          <w:rFonts w:ascii="Arial" w:hAnsi="Arial" w:cs="Arial"/>
          <w:bCs/>
          <w:sz w:val="24"/>
          <w:szCs w:val="24"/>
        </w:rPr>
        <w:t xml:space="preserve"> 30 aprile 2019 numero 35 convertito in legge</w:t>
      </w:r>
      <w:r w:rsidRPr="00467BD8">
        <w:rPr>
          <w:rFonts w:ascii="Arial" w:hAnsi="Arial" w:cs="Arial"/>
          <w:sz w:val="24"/>
          <w:szCs w:val="24"/>
        </w:rPr>
        <w:t>, la n. 60 del 25 giugno 2019, è consentito alle regioni di incrementare i limiti di spesa per il personale degli enti del sistema sanitario di ciascuna regione di un ammontare non superiore alla riduzione della spesa sostenuta per i servizi sanitari esternalizzati. In pratica, semplificando, grazie a questa norma, le regioni possono internalizzare i servizi sociosanitari provvedendo all’assunzione diretta del personale, riducendo in tal modo il precariato in quel comparto.</w:t>
      </w:r>
    </w:p>
    <w:p w:rsidR="00C42392" w:rsidRPr="00467BD8" w:rsidRDefault="00C42392" w:rsidP="00467BD8">
      <w:pPr>
        <w:pStyle w:val="ALR85Rientrato1cm"/>
        <w:ind w:firstLine="0"/>
        <w:rPr>
          <w:rFonts w:cs="Arial"/>
          <w:sz w:val="24"/>
          <w:szCs w:val="24"/>
        </w:rPr>
      </w:pPr>
      <w:r w:rsidRPr="00467BD8">
        <w:rPr>
          <w:rFonts w:cs="Arial"/>
          <w:sz w:val="24"/>
          <w:szCs w:val="24"/>
        </w:rPr>
        <w:t>Siccome noi abbiamo numerosissimi servizi esternalizzati in sanità, incluse cure domiciliari, quindi addirittura servizi infermieristici e diversi tipi di servizi, e visto che il Presidente De Luca in ogni occasione si fregia della sua lotta al precariato, quando invece è il precarizzatore per eccellenza, allora lo dimostrasse approvando questa previsione, che è consentita – lo ripeto – grazie al nostro Governo nazionale, così rimpinguiamo anche il personale interno della sanità. Penso anche a quelli che stanno nel 118, che sono partite Iva e che possiamo internalizzare, e facciamo veramente un servizio importantissimo al sistema sanitario regionale, che oggi si ritrova corresponsabile del pronto soccorso, per citarne uno, del Loreto Mare, che deve fare sei notti di fila per non lasciare sguarnito quel presidio.</w:t>
      </w:r>
    </w:p>
    <w:p w:rsidR="00C42392" w:rsidRPr="00467BD8" w:rsidRDefault="00C42392" w:rsidP="00467BD8">
      <w:pPr>
        <w:pStyle w:val="ALR85Rientrato1cm"/>
        <w:ind w:firstLine="0"/>
        <w:rPr>
          <w:rFonts w:cs="Arial"/>
          <w:sz w:val="24"/>
          <w:szCs w:val="24"/>
        </w:rPr>
      </w:pPr>
    </w:p>
    <w:p w:rsidR="00C42392" w:rsidRPr="00467BD8" w:rsidRDefault="00C42392"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Grazie. Lo mettiamo ai voti con procedimento elettronico.</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32</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32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06</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25</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C42392" w:rsidRPr="00467BD8" w:rsidRDefault="00C42392" w:rsidP="00467BD8">
      <w:pPr>
        <w:spacing w:after="0" w:line="240" w:lineRule="auto"/>
        <w:jc w:val="both"/>
        <w:rPr>
          <w:rFonts w:ascii="Arial" w:hAnsi="Arial" w:cs="Arial"/>
          <w:b/>
          <w:sz w:val="24"/>
          <w:szCs w:val="24"/>
        </w:rPr>
      </w:pPr>
    </w:p>
    <w:p w:rsidR="00C42392" w:rsidRPr="00467BD8" w:rsidRDefault="00C42392"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non approva </w:t>
      </w:r>
    </w:p>
    <w:p w:rsidR="00C42392" w:rsidRPr="00467BD8" w:rsidRDefault="00C42392" w:rsidP="00467BD8">
      <w:pPr>
        <w:pStyle w:val="ALR85Rientrato1cm"/>
        <w:ind w:firstLine="0"/>
        <w:rPr>
          <w:rFonts w:cs="Arial"/>
          <w:b/>
          <w:sz w:val="24"/>
          <w:szCs w:val="24"/>
        </w:rPr>
      </w:pPr>
    </w:p>
    <w:p w:rsidR="00C42392" w:rsidRPr="00467BD8" w:rsidRDefault="00C42392"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Emendamento aggiuntivo 5.0.6. Prego, consigliera Ciarambino.</w:t>
      </w:r>
    </w:p>
    <w:p w:rsidR="00C42392" w:rsidRPr="00467BD8" w:rsidRDefault="00C42392" w:rsidP="00467BD8">
      <w:pPr>
        <w:pStyle w:val="ALR85Rientrato1cm"/>
        <w:ind w:firstLine="0"/>
        <w:rPr>
          <w:rFonts w:cs="Arial"/>
          <w:sz w:val="24"/>
          <w:szCs w:val="24"/>
        </w:rPr>
      </w:pPr>
    </w:p>
    <w:p w:rsidR="00C42392" w:rsidRPr="00467BD8" w:rsidRDefault="00C42392" w:rsidP="00467BD8">
      <w:pPr>
        <w:pStyle w:val="ALR85Rientrato1cm"/>
        <w:ind w:firstLine="0"/>
        <w:rPr>
          <w:rFonts w:cs="Arial"/>
          <w:sz w:val="24"/>
          <w:szCs w:val="24"/>
        </w:rPr>
      </w:pPr>
      <w:r w:rsidRPr="00467BD8">
        <w:rPr>
          <w:rFonts w:cs="Arial"/>
          <w:b/>
          <w:sz w:val="24"/>
          <w:szCs w:val="24"/>
        </w:rPr>
        <w:t>CIARAMBINO (Movimento 5 Stelle):</w:t>
      </w:r>
      <w:r w:rsidRPr="00467BD8">
        <w:rPr>
          <w:rFonts w:cs="Arial"/>
          <w:sz w:val="24"/>
          <w:szCs w:val="24"/>
        </w:rPr>
        <w:t xml:space="preserve"> Presidente, è da quando sono entrata in questo Consiglio regionale che io mi batto per il rilancio, oltre che per la salvaguardia, del comparto aerospaziale in Campania, che certamente è un’eccellenza del nostro territorio, se consideriamo che l’industria aerospaziale italiana è nata qui, in Campania, e nella fattispecie a Pomigliano.</w:t>
      </w:r>
    </w:p>
    <w:p w:rsidR="00C42392" w:rsidRPr="00467BD8" w:rsidRDefault="00C42392" w:rsidP="00467BD8">
      <w:pPr>
        <w:pStyle w:val="ALR85Rientrato1cm"/>
        <w:ind w:firstLine="0"/>
        <w:rPr>
          <w:rFonts w:cs="Arial"/>
          <w:sz w:val="24"/>
          <w:szCs w:val="24"/>
        </w:rPr>
      </w:pPr>
      <w:r w:rsidRPr="00467BD8">
        <w:rPr>
          <w:rFonts w:cs="Arial"/>
          <w:sz w:val="24"/>
          <w:szCs w:val="24"/>
        </w:rPr>
        <w:t>Questa attenzione massima, che è contenuta in termini di declaratoria nei documenti di economia e finanza regionale, quindi che viene enunciata come principio, ad oggi da parte di questa Regione non ha trovato alcuna attuazione concreta, quindi ci auguriamo che ci si sbrighi a farlo, visto che il Presidente De Luca pubblicamente a Pomigliano annunciò che la Regione avrebbe fatto investimenti di cui ad oggi non vi è ancora traccia. Speriamo siano imminenti, visto che il Governo si sta muovendo in questa scia.</w:t>
      </w:r>
    </w:p>
    <w:p w:rsidR="00C42392" w:rsidRPr="00467BD8" w:rsidRDefault="00C42392" w:rsidP="00467BD8">
      <w:pPr>
        <w:pStyle w:val="ALR85Rientrato1cm"/>
        <w:ind w:firstLine="0"/>
        <w:rPr>
          <w:rFonts w:cs="Arial"/>
          <w:sz w:val="24"/>
          <w:szCs w:val="24"/>
        </w:rPr>
      </w:pPr>
      <w:r w:rsidRPr="00467BD8">
        <w:rPr>
          <w:rFonts w:cs="Arial"/>
          <w:sz w:val="24"/>
          <w:szCs w:val="24"/>
        </w:rPr>
        <w:t xml:space="preserve">Per questa ragione noi chiediamo di istituire gli stati generali per le politiche dell’aerospazio – la regione Campania ne ha assolutamente bisogno – da convocarsi annualmente per garantire un confronto pubblico aperto e trasparente tra gli esperti e i portatori di interesse pubblici e privati </w:t>
      </w:r>
      <w:r w:rsidRPr="00467BD8">
        <w:rPr>
          <w:rFonts w:cs="Arial"/>
          <w:sz w:val="24"/>
          <w:szCs w:val="24"/>
        </w:rPr>
        <w:lastRenderedPageBreak/>
        <w:t xml:space="preserve">per monitorare lo stato di salute del comparto, l’efficacia delle azioni </w:t>
      </w:r>
      <w:r w:rsidR="00C25E52" w:rsidRPr="00467BD8">
        <w:rPr>
          <w:rFonts w:cs="Arial"/>
          <w:sz w:val="24"/>
          <w:szCs w:val="24"/>
        </w:rPr>
        <w:t>introdotte</w:t>
      </w:r>
      <w:r w:rsidRPr="00467BD8">
        <w:rPr>
          <w:rFonts w:cs="Arial"/>
          <w:sz w:val="24"/>
          <w:szCs w:val="24"/>
        </w:rPr>
        <w:t xml:space="preserve"> e anche definire una strategia condivisa di rilancio. </w:t>
      </w:r>
    </w:p>
    <w:p w:rsidR="00C42392" w:rsidRPr="00467BD8" w:rsidRDefault="00C42392" w:rsidP="00467BD8">
      <w:pPr>
        <w:pStyle w:val="ALR85Rientrato1cm"/>
        <w:ind w:firstLine="0"/>
        <w:rPr>
          <w:rFonts w:cs="Arial"/>
          <w:sz w:val="24"/>
          <w:szCs w:val="24"/>
        </w:rPr>
      </w:pPr>
      <w:r w:rsidRPr="00467BD8">
        <w:rPr>
          <w:rFonts w:cs="Arial"/>
          <w:sz w:val="24"/>
          <w:szCs w:val="24"/>
        </w:rPr>
        <w:t>Ci auguriamo che questa possa essere accolta, perché – lo ripeto – nei documenti di economia e finanza regionale dite che il comparto aerospaziale è strategico. A Torino li hanno fatti gli stati generali, quindi perché non li dobbiamo fare in Campania, dove abbiamo delle eccellenze vere e proprie e abbiamo una filiera amplissima, con delle specificità di altissimo valore, anche tecnologico, nel comparto aerospaziale?</w:t>
      </w:r>
    </w:p>
    <w:p w:rsidR="00C42392" w:rsidRPr="00467BD8" w:rsidRDefault="00C42392" w:rsidP="00467BD8">
      <w:pPr>
        <w:pStyle w:val="ALR85Rientrato1cm"/>
        <w:ind w:firstLine="0"/>
        <w:rPr>
          <w:rFonts w:cs="Arial"/>
          <w:sz w:val="24"/>
          <w:szCs w:val="24"/>
        </w:rPr>
      </w:pPr>
    </w:p>
    <w:p w:rsidR="00C42392" w:rsidRPr="00467BD8" w:rsidRDefault="00C42392"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Grazie. Lo pongo in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34</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34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06</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27</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C42392" w:rsidRPr="00467BD8" w:rsidRDefault="00C42392" w:rsidP="00467BD8">
      <w:pPr>
        <w:spacing w:after="0" w:line="240" w:lineRule="auto"/>
        <w:jc w:val="both"/>
        <w:rPr>
          <w:rFonts w:ascii="Arial" w:hAnsi="Arial" w:cs="Arial"/>
          <w:b/>
          <w:sz w:val="24"/>
          <w:szCs w:val="24"/>
        </w:rPr>
      </w:pPr>
    </w:p>
    <w:p w:rsidR="00C42392" w:rsidRPr="00467BD8" w:rsidRDefault="00C42392"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non approva </w:t>
      </w:r>
    </w:p>
    <w:p w:rsidR="00C42392" w:rsidRPr="00467BD8" w:rsidRDefault="00C42392" w:rsidP="00467BD8">
      <w:pPr>
        <w:pStyle w:val="ALR85Rientrato1cm"/>
        <w:ind w:firstLine="0"/>
        <w:rPr>
          <w:rFonts w:cs="Arial"/>
          <w:sz w:val="24"/>
          <w:szCs w:val="24"/>
        </w:rPr>
      </w:pPr>
    </w:p>
    <w:p w:rsidR="00C42392" w:rsidRPr="00467BD8" w:rsidRDefault="00C42392"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All’articolo 6 non ci sono emendamenti, quindi lo mettiamo in votazione.</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29</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29 </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28</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01</w:t>
      </w:r>
    </w:p>
    <w:p w:rsidR="00C42392" w:rsidRPr="00467BD8" w:rsidRDefault="00C42392"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C42392" w:rsidRPr="00467BD8" w:rsidRDefault="00C42392" w:rsidP="00467BD8">
      <w:pPr>
        <w:spacing w:after="0" w:line="240" w:lineRule="auto"/>
        <w:jc w:val="both"/>
        <w:rPr>
          <w:rFonts w:ascii="Arial" w:hAnsi="Arial" w:cs="Arial"/>
          <w:b/>
          <w:sz w:val="24"/>
          <w:szCs w:val="24"/>
        </w:rPr>
      </w:pPr>
    </w:p>
    <w:p w:rsidR="00C42392" w:rsidRPr="00467BD8" w:rsidRDefault="00C42392"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approva </w:t>
      </w:r>
    </w:p>
    <w:p w:rsidR="00C42392" w:rsidRPr="00467BD8" w:rsidRDefault="00C42392" w:rsidP="00467BD8">
      <w:pPr>
        <w:pStyle w:val="ALR85Rientrato1cm"/>
        <w:ind w:firstLine="0"/>
        <w:rPr>
          <w:rFonts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aggiuntivo 6.0.1 a firma del Movimento 5 Stelle.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05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27</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Articolo 7. Non ci sono emendamenti.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04</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Passiamo all’articolo 8. Non ci sono emendamenti.</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Emendamento aggiuntivo 8.0.1 della consigliera Di Scala. Lo fa proprio il consigliere Marrazzo.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28</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Passiamo all’articolo 9. Emendamento 9.1 a firma del Movimento 5 Stelle.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La parola alla consigliera Ciarambino.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CIARAMBINO (Movimento 5 Stelle): </w:t>
      </w:r>
      <w:r w:rsidRPr="00467BD8">
        <w:rPr>
          <w:rFonts w:ascii="Arial" w:hAnsi="Arial" w:cs="Arial"/>
          <w:sz w:val="24"/>
          <w:szCs w:val="24"/>
        </w:rPr>
        <w:t>Parliamo di ricerca scientifica. Quest’emendamento vuole sopprimere, nella valutazione dei progetti da finanziare, il nucleo scientifico di valutazione che valuta i progetti, è composto da esperti e vuole attribuir alla struttura amministrativa competente regionale la valutazione.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 xml:space="preserve">Parliamo di una materia altamente tecnica </w:t>
      </w:r>
      <w:r w:rsidR="00C25E52" w:rsidRPr="00467BD8">
        <w:rPr>
          <w:rFonts w:ascii="Arial" w:hAnsi="Arial" w:cs="Arial"/>
          <w:sz w:val="24"/>
          <w:szCs w:val="24"/>
        </w:rPr>
        <w:t>ultra-specialistica</w:t>
      </w:r>
      <w:r w:rsidRPr="00467BD8">
        <w:rPr>
          <w:rFonts w:ascii="Arial" w:hAnsi="Arial" w:cs="Arial"/>
          <w:sz w:val="24"/>
          <w:szCs w:val="24"/>
        </w:rPr>
        <w:t>. Crediamo che questa sia una diminutio della qualità necessariamente, visto che la sottraiamo al parere degli esperti.</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Grazie. 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05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Sono finiti gli emendamenti all’articolo 9. Metto in votazione l’articolo 9 con il procedimento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Articolo 10. Emendamento 10.1 è coincidente con il 10.2 a firma della consigliera Di Scala.</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00</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Pongo in votazione l’articolo 10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lastRenderedPageBreak/>
        <w:t xml:space="preserve">Favorevoli </w:t>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06</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Articolo 11. Emendamento 11.1.</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Pongo in votazione, con il sistema elettronico, l’emendamento 11.1 a firma del Movimento 5 Stelle. </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33</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05</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Pr>
          <w:rFonts w:ascii="Arial" w:eastAsia="Times New Roman" w:hAnsi="Arial" w:cs="Arial"/>
          <w:sz w:val="24"/>
          <w:szCs w:val="24"/>
          <w:lang w:eastAsia="it-IT"/>
        </w:rPr>
        <w:t xml:space="preserve"> </w:t>
      </w:r>
      <w:r w:rsidRPr="00467BD8">
        <w:rPr>
          <w:rFonts w:ascii="Arial" w:eastAsia="Times New Roman" w:hAnsi="Arial" w:cs="Arial"/>
          <w:sz w:val="24"/>
          <w:szCs w:val="24"/>
          <w:lang w:eastAsia="it-IT"/>
        </w:rPr>
        <w:t xml:space="preserve">Emendamento </w:t>
      </w:r>
      <w:r w:rsidR="00C25E52" w:rsidRPr="00467BD8">
        <w:rPr>
          <w:rFonts w:ascii="Arial" w:eastAsia="Times New Roman" w:hAnsi="Arial" w:cs="Arial"/>
          <w:sz w:val="24"/>
          <w:szCs w:val="24"/>
          <w:lang w:eastAsia="it-IT"/>
        </w:rPr>
        <w:t>11.2 a</w:t>
      </w:r>
      <w:r w:rsidRPr="00467BD8">
        <w:rPr>
          <w:rFonts w:ascii="Arial" w:eastAsia="Times New Roman" w:hAnsi="Arial" w:cs="Arial"/>
          <w:sz w:val="24"/>
          <w:szCs w:val="24"/>
          <w:lang w:eastAsia="it-IT"/>
        </w:rPr>
        <w:t xml:space="preserve"> firma del Movimento 5 Stelle. </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Pongo in votazione con il sistema elettronico l’emendamento 11.2.</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29</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29</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03</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25</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Pongo in votazione l’articolo 11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Ci sono gli aggiuntivi. </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Emendamento 11.0.1 aggiuntivo all’articolo 11 a firma della consigliera Di Scala.</w:t>
      </w:r>
    </w:p>
    <w:p w:rsidR="00467BD8" w:rsidRPr="00467BD8" w:rsidRDefault="00467BD8" w:rsidP="00467BD8">
      <w:pPr>
        <w:spacing w:after="0" w:line="240" w:lineRule="auto"/>
        <w:jc w:val="both"/>
        <w:rPr>
          <w:rFonts w:ascii="Arial" w:eastAsia="Times New Roman" w:hAnsi="Arial" w:cs="Arial"/>
          <w:b/>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DI SCALA (Forza Italia):</w:t>
      </w:r>
      <w:r w:rsidRPr="00467BD8">
        <w:rPr>
          <w:rFonts w:ascii="Arial" w:eastAsia="Times New Roman" w:hAnsi="Arial" w:cs="Arial"/>
          <w:sz w:val="24"/>
          <w:szCs w:val="24"/>
          <w:lang w:eastAsia="it-IT"/>
        </w:rPr>
        <w:t xml:space="preserve"> Ripropongo ancora una volta: norma in materia di trasporto marittimo. Ho chiesto che la Regione Campania si faccia promotrice di un sostegno per le imprese di </w:t>
      </w:r>
      <w:r w:rsidRPr="00467BD8">
        <w:rPr>
          <w:rFonts w:ascii="Arial" w:eastAsia="Times New Roman" w:hAnsi="Arial" w:cs="Arial"/>
          <w:sz w:val="24"/>
          <w:szCs w:val="24"/>
          <w:lang w:eastAsia="it-IT"/>
        </w:rPr>
        <w:lastRenderedPageBreak/>
        <w:t>navigazione al trasporto pubblico marittimo che è bistrattato rispetto al trasporto su gomma e su ferro per favorire investimenti, per istituire un sistema di digitalizzazione e di bigliettazione integrata.</w:t>
      </w:r>
    </w:p>
    <w:p w:rsidR="00467BD8" w:rsidRPr="00467BD8" w:rsidRDefault="00467BD8" w:rsidP="00467BD8">
      <w:pPr>
        <w:spacing w:after="0" w:line="240" w:lineRule="auto"/>
        <w:jc w:val="both"/>
        <w:rPr>
          <w:rFonts w:ascii="Arial" w:eastAsia="Times New Roman" w:hAnsi="Arial" w:cs="Arial"/>
          <w:b/>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 xml:space="preserve">PRESIDENTE (Casillo T.): </w:t>
      </w:r>
      <w:r w:rsidRPr="00467BD8">
        <w:rPr>
          <w:rFonts w:ascii="Arial" w:eastAsia="Times New Roman" w:hAnsi="Arial" w:cs="Arial"/>
          <w:sz w:val="24"/>
          <w:szCs w:val="24"/>
          <w:lang w:eastAsia="it-IT"/>
        </w:rPr>
        <w:t xml:space="preserve">Procediamo con il sistema di votazione elettronica. </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11.0.2, a firma della consigliera Di Scala, lo mettiamo in votazione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30</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30</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28</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11.0.3 a firma della consigliera Di Scala.</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34</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34</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Favorevoli </w:t>
      </w:r>
      <w:r w:rsidRPr="00467BD8">
        <w:rPr>
          <w:rFonts w:ascii="Arial" w:eastAsia="Times New Roman" w:hAnsi="Arial" w:cs="Arial"/>
          <w:sz w:val="24"/>
          <w:szCs w:val="24"/>
          <w:lang w:eastAsia="it-IT"/>
        </w:rPr>
        <w:tab/>
        <w:t>06</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Emendamento aggiuntivo 11.0.4 a firma della consigliera Di Scala. Lo mettiamo in votazione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Comunico l’esito della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Presenti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Votanti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27</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lastRenderedPageBreak/>
        <w:t xml:space="preserve">Favorevoli </w:t>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Contrari</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25</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 xml:space="preserve">Astenuti </w:t>
      </w:r>
      <w:r w:rsidRPr="00467BD8">
        <w:rPr>
          <w:rFonts w:ascii="Arial" w:eastAsia="Times New Roman" w:hAnsi="Arial" w:cs="Arial"/>
          <w:sz w:val="24"/>
          <w:szCs w:val="24"/>
          <w:lang w:eastAsia="it-IT"/>
        </w:rPr>
        <w:tab/>
      </w:r>
      <w:r w:rsidRPr="00467BD8">
        <w:rPr>
          <w:rFonts w:ascii="Arial" w:eastAsia="Times New Roman" w:hAnsi="Arial" w:cs="Arial"/>
          <w:sz w:val="24"/>
          <w:szCs w:val="24"/>
          <w:lang w:eastAsia="it-IT"/>
        </w:rPr>
        <w:tab/>
        <w:t>01</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b/>
          <w:sz w:val="24"/>
          <w:szCs w:val="24"/>
          <w:lang w:eastAsia="it-IT"/>
        </w:rPr>
      </w:pPr>
      <w:r w:rsidRPr="00467BD8">
        <w:rPr>
          <w:rFonts w:ascii="Arial" w:eastAsia="Times New Roman" w:hAnsi="Arial" w:cs="Arial"/>
          <w:b/>
          <w:sz w:val="24"/>
          <w:szCs w:val="24"/>
          <w:lang w:eastAsia="it-IT"/>
        </w:rPr>
        <w:t>Il Consiglio non approva.</w:t>
      </w:r>
    </w:p>
    <w:p w:rsidR="00467BD8" w:rsidRPr="00467BD8" w:rsidRDefault="00467BD8" w:rsidP="00467BD8">
      <w:pPr>
        <w:spacing w:after="0" w:line="240" w:lineRule="auto"/>
        <w:jc w:val="both"/>
        <w:rPr>
          <w:rFonts w:ascii="Arial" w:eastAsia="Times New Roman" w:hAnsi="Arial" w:cs="Arial"/>
          <w:sz w:val="24"/>
          <w:szCs w:val="24"/>
          <w:lang w:eastAsia="it-IT"/>
        </w:rPr>
      </w:pP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b/>
          <w:sz w:val="24"/>
          <w:szCs w:val="24"/>
          <w:lang w:eastAsia="it-IT"/>
        </w:rPr>
        <w:t>PRESIDENTE (Casillo T.):</w:t>
      </w:r>
      <w:r w:rsidRPr="00467BD8">
        <w:rPr>
          <w:rFonts w:ascii="Arial" w:eastAsia="Times New Roman" w:hAnsi="Arial" w:cs="Arial"/>
          <w:sz w:val="24"/>
          <w:szCs w:val="24"/>
          <w:lang w:eastAsia="it-IT"/>
        </w:rPr>
        <w:t xml:space="preserve"> Articolo 12.</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Emendamento 12.1 a firma del Gruppo Movimento 5 Stelle.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Lo mettiamo in votazione con il sistema elettronico.</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aperta la votazione.</w:t>
      </w:r>
    </w:p>
    <w:p w:rsidR="00467BD8" w:rsidRPr="00467BD8" w:rsidRDefault="00467BD8" w:rsidP="00467BD8">
      <w:pPr>
        <w:spacing w:after="0" w:line="240" w:lineRule="auto"/>
        <w:jc w:val="both"/>
        <w:rPr>
          <w:rFonts w:ascii="Arial" w:eastAsia="Times New Roman" w:hAnsi="Arial" w:cs="Arial"/>
          <w:sz w:val="24"/>
          <w:szCs w:val="24"/>
          <w:lang w:eastAsia="it-IT"/>
        </w:rPr>
      </w:pPr>
      <w:r w:rsidRPr="00467BD8">
        <w:rPr>
          <w:rFonts w:ascii="Arial" w:eastAsia="Times New Roman" w:hAnsi="Arial" w:cs="Arial"/>
          <w:sz w:val="24"/>
          <w:szCs w:val="24"/>
          <w:lang w:eastAsia="it-IT"/>
        </w:rPr>
        <w:t>Dichiaro chiusa la votazione.</w:t>
      </w:r>
    </w:p>
    <w:p w:rsidR="00467BD8" w:rsidRPr="00467BD8" w:rsidRDefault="00467BD8" w:rsidP="00467BD8">
      <w:pPr>
        <w:spacing w:after="0" w:line="240" w:lineRule="auto"/>
        <w:jc w:val="both"/>
        <w:rPr>
          <w:rFonts w:ascii="Arial" w:hAnsi="Arial" w:cs="Arial"/>
          <w:bCs/>
          <w:sz w:val="24"/>
          <w:szCs w:val="24"/>
        </w:rPr>
      </w:pPr>
      <w:r w:rsidRPr="00467BD8">
        <w:rPr>
          <w:rFonts w:ascii="Arial" w:eastAsia="Times New Roman" w:hAnsi="Arial" w:cs="Arial"/>
          <w:sz w:val="24"/>
          <w:szCs w:val="24"/>
          <w:lang w:eastAsia="it-IT"/>
        </w:rPr>
        <w:t>Comunico l’esito della votazione:</w:t>
      </w:r>
      <w:r w:rsidRPr="00467BD8">
        <w:rPr>
          <w:rFonts w:ascii="Arial" w:hAnsi="Arial" w:cs="Arial"/>
          <w:bCs/>
          <w:sz w:val="24"/>
          <w:szCs w:val="24"/>
        </w:rPr>
        <w:t xml:space="preserv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34</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34</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06</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27</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Astenuti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01</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Mettiamo ai voti adesso con procedimento elettronico l’articolo 12. È aperta la votazione.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31</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31</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28</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03</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approva.</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 xml:space="preserve">Emendamento aggiuntivo all’articolo 12, 12.0.1. Prego Consigliere Cammarano.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CAMMARANO (Movimento 5 Stelle):</w:t>
      </w:r>
      <w:r w:rsidRPr="00467BD8">
        <w:rPr>
          <w:rFonts w:ascii="Arial" w:hAnsi="Arial" w:cs="Arial"/>
          <w:bCs/>
          <w:sz w:val="24"/>
          <w:szCs w:val="24"/>
        </w:rPr>
        <w:t xml:space="preserve"> Buongiorno Presidente, buongiorno Assessore Matera e colleghi Consiglieri, soprattutto chi si è occupato di turismo. Noi abbiamo presentato questo emendamento che secondo me è molto importante, perché noi abbiamo il piano ENIT che parla del Piano turistico triennale di sostenibilità, accessibilità e innovazione. Oggi la vacanza sostenibile è praticata dal 20 per cento degli italiani, una percentuale che arriverà fino al 63 per cento nei prossimi cinque anni. Un terzo dei viaggiatori europei pianifica le proprie scelte di viaggio in base alle scelte </w:t>
      </w:r>
      <w:r w:rsidRPr="00467BD8">
        <w:rPr>
          <w:rFonts w:ascii="Arial" w:hAnsi="Arial" w:cs="Arial"/>
          <w:bCs/>
          <w:i/>
          <w:sz w:val="24"/>
          <w:szCs w:val="24"/>
        </w:rPr>
        <w:t xml:space="preserve">green </w:t>
      </w:r>
      <w:r w:rsidRPr="00467BD8">
        <w:rPr>
          <w:rFonts w:ascii="Arial" w:hAnsi="Arial" w:cs="Arial"/>
          <w:bCs/>
          <w:sz w:val="24"/>
          <w:szCs w:val="24"/>
        </w:rPr>
        <w:t xml:space="preserve">ed ecosostenibilità, c’è un ultimo recente sondaggio di </w:t>
      </w:r>
      <w:r w:rsidR="00C25E52" w:rsidRPr="00467BD8">
        <w:rPr>
          <w:rFonts w:ascii="Arial" w:hAnsi="Arial" w:cs="Arial"/>
          <w:bCs/>
          <w:sz w:val="24"/>
          <w:szCs w:val="24"/>
        </w:rPr>
        <w:t>Trip Advisor</w:t>
      </w:r>
      <w:r w:rsidRPr="00467BD8">
        <w:rPr>
          <w:rFonts w:ascii="Arial" w:hAnsi="Arial" w:cs="Arial"/>
          <w:bCs/>
          <w:sz w:val="24"/>
          <w:szCs w:val="24"/>
        </w:rPr>
        <w:t xml:space="preserve"> che praticamente dichiara che più del 26 per cento dei turisti scelgono alloggi in base alla certificazione di sostenibilità degli alberghi. Questa è una percentuale che salirà nei prossimi anni al 33 per cento, se teniamo conto dei turisti che vengono dal nord Europa supererà il 60 per cento.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L’emendamento premia, attraverso la classificazione turistica, quegli alberghi che attuano delle scelte di sostenibilità e di certificazione ambientale. Questa è una cosa che nei prossimi anni turisticamente ci porterà un sacco di vantaggi secondo me, e come Regione possiamo fregiarci </w:t>
      </w:r>
      <w:r w:rsidRPr="00467BD8">
        <w:rPr>
          <w:rFonts w:ascii="Arial" w:hAnsi="Arial" w:cs="Arial"/>
          <w:bCs/>
          <w:sz w:val="24"/>
          <w:szCs w:val="24"/>
        </w:rPr>
        <w:lastRenderedPageBreak/>
        <w:t xml:space="preserve">di questa iniziativa unica in Italia che ci porterà sicuramente dei vantaggi, quindi vi prego almeno di valutarla perché è importante.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Grazie. Procediamo con la votazione elettronica.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32</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32</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06</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Contrari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25</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Astenuti</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467BD8">
        <w:rPr>
          <w:rFonts w:ascii="Arial" w:hAnsi="Arial" w:cs="Arial"/>
          <w:bCs/>
          <w:sz w:val="24"/>
          <w:szCs w:val="24"/>
        </w:rPr>
        <w:t>01</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 </w:t>
      </w:r>
    </w:p>
    <w:p w:rsidR="00467BD8" w:rsidRPr="00467BD8" w:rsidRDefault="00467BD8"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non approva.</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PRESIDENTE (Casillo T.):</w:t>
      </w:r>
      <w:r w:rsidRPr="00467BD8">
        <w:rPr>
          <w:rFonts w:ascii="Arial" w:hAnsi="Arial" w:cs="Arial"/>
          <w:bCs/>
          <w:sz w:val="24"/>
          <w:szCs w:val="24"/>
        </w:rPr>
        <w:t xml:space="preserve"> Articolo 13 emendamento 13.1 a firma della Consigliera Ciaramella. Votazione con procedimento elettronico.  </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center"/>
        <w:rPr>
          <w:rFonts w:ascii="Arial" w:hAnsi="Arial" w:cs="Arial"/>
          <w:bCs/>
          <w:sz w:val="24"/>
          <w:szCs w:val="24"/>
        </w:rPr>
      </w:pPr>
      <w:r w:rsidRPr="00467BD8">
        <w:rPr>
          <w:rFonts w:ascii="Arial" w:hAnsi="Arial" w:cs="Arial"/>
          <w:bCs/>
          <w:sz w:val="24"/>
          <w:szCs w:val="24"/>
        </w:rPr>
        <w:t>(</w:t>
      </w:r>
      <w:r w:rsidRPr="00467BD8">
        <w:rPr>
          <w:rFonts w:ascii="Arial" w:hAnsi="Arial" w:cs="Arial"/>
          <w:bCs/>
          <w:i/>
          <w:sz w:val="24"/>
          <w:szCs w:val="24"/>
        </w:rPr>
        <w:t>Intervento fuori microfono</w:t>
      </w:r>
      <w:r w:rsidRPr="00467BD8">
        <w:rPr>
          <w:rFonts w:ascii="Arial" w:hAnsi="Arial" w:cs="Arial"/>
          <w:bCs/>
          <w:sz w:val="24"/>
          <w:szCs w:val="24"/>
        </w:rPr>
        <w:t>)</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 xml:space="preserve">I distretti turistici, parchi e ogni altro soggetto similare istituito con decreto ministeriale possono attivare piani di formazione pratica non formale anche retribuiti, per coloro che abbiano frequentato o frequentino i corsi riconosciuti nel repertorio generale in materia turistica, al fine di rafforzare il percorso di acquisizione delle specifiche competenze riconosciute o certificate, nonché promuovere la conoscenza del territorio, la cultura del turismo e il coinvolgimento giovanile. I suddetti piani sono approvati laddove esistenti dai rispettivi coordinamenti regionali e in ogni caso non possono costituire titolo ai fini dell’abilitazione o all’esercizio di guida turistica né essere espletati fuori dal contesto territoriale di competenza, così come perimetrato nei decreti istitutivi.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Mettiamo ai voti con procedimento elettronico.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33</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33</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29</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Contrari</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467BD8">
        <w:rPr>
          <w:rFonts w:ascii="Arial" w:hAnsi="Arial" w:cs="Arial"/>
          <w:bCs/>
          <w:sz w:val="24"/>
          <w:szCs w:val="24"/>
        </w:rPr>
        <w:t>04</w:t>
      </w:r>
    </w:p>
    <w:p w:rsidR="00467BD8" w:rsidRPr="00467BD8" w:rsidRDefault="00467BD8" w:rsidP="00467BD8">
      <w:pPr>
        <w:spacing w:after="0" w:line="240" w:lineRule="auto"/>
        <w:jc w:val="both"/>
        <w:rPr>
          <w:rFonts w:ascii="Arial" w:hAnsi="Arial" w:cs="Arial"/>
          <w:b/>
          <w:bCs/>
          <w:sz w:val="24"/>
          <w:szCs w:val="24"/>
        </w:rPr>
      </w:pPr>
    </w:p>
    <w:p w:rsidR="00467BD8" w:rsidRPr="00467BD8" w:rsidRDefault="00467BD8" w:rsidP="00467BD8">
      <w:pPr>
        <w:spacing w:after="0" w:line="240" w:lineRule="auto"/>
        <w:jc w:val="both"/>
        <w:rPr>
          <w:rFonts w:ascii="Arial" w:hAnsi="Arial" w:cs="Arial"/>
          <w:b/>
          <w:bCs/>
          <w:sz w:val="24"/>
          <w:szCs w:val="24"/>
        </w:rPr>
      </w:pPr>
      <w:r w:rsidRPr="00467BD8">
        <w:rPr>
          <w:rFonts w:ascii="Arial" w:hAnsi="Arial" w:cs="Arial"/>
          <w:b/>
          <w:bCs/>
          <w:sz w:val="24"/>
          <w:szCs w:val="24"/>
        </w:rPr>
        <w:t>Il Consiglio approva.</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 xml:space="preserve">Mettiamo ai voti adesso l’articolo 13, procedimento elettronico.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Mettiamo ai voti con procedimento elettronico.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Dichiaro chiusa la votazione.</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Comunico l’esito della votazione: </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Presenti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32</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Votanti </w:t>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r>
      <w:r w:rsidRPr="00467BD8">
        <w:rPr>
          <w:rFonts w:ascii="Arial" w:hAnsi="Arial" w:cs="Arial"/>
          <w:bCs/>
          <w:sz w:val="24"/>
          <w:szCs w:val="24"/>
        </w:rPr>
        <w:tab/>
        <w:t>32</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 xml:space="preserve">Favorevoli </w:t>
      </w:r>
      <w:r w:rsidRPr="00467BD8">
        <w:rPr>
          <w:rFonts w:ascii="Arial" w:hAnsi="Arial" w:cs="Arial"/>
          <w:bCs/>
          <w:sz w:val="24"/>
          <w:szCs w:val="24"/>
        </w:rPr>
        <w:tab/>
      </w:r>
      <w:r w:rsidRPr="00467BD8">
        <w:rPr>
          <w:rFonts w:ascii="Arial" w:hAnsi="Arial" w:cs="Arial"/>
          <w:bCs/>
          <w:sz w:val="24"/>
          <w:szCs w:val="24"/>
        </w:rPr>
        <w:tab/>
        <w:t>26</w:t>
      </w:r>
    </w:p>
    <w:p w:rsidR="00467BD8" w:rsidRPr="00467BD8" w:rsidRDefault="00467BD8" w:rsidP="00467BD8">
      <w:pPr>
        <w:spacing w:after="0" w:line="240" w:lineRule="auto"/>
        <w:jc w:val="both"/>
        <w:rPr>
          <w:rFonts w:ascii="Arial" w:hAnsi="Arial" w:cs="Arial"/>
          <w:bCs/>
          <w:sz w:val="24"/>
          <w:szCs w:val="24"/>
        </w:rPr>
      </w:pPr>
      <w:r w:rsidRPr="00467BD8">
        <w:rPr>
          <w:rFonts w:ascii="Arial" w:hAnsi="Arial" w:cs="Arial"/>
          <w:bCs/>
          <w:sz w:val="24"/>
          <w:szCs w:val="24"/>
        </w:rPr>
        <w:t>Contrari</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467BD8">
        <w:rPr>
          <w:rFonts w:ascii="Arial" w:hAnsi="Arial" w:cs="Arial"/>
          <w:bCs/>
          <w:sz w:val="24"/>
          <w:szCs w:val="24"/>
        </w:rPr>
        <w:t>06</w:t>
      </w:r>
    </w:p>
    <w:p w:rsidR="00467BD8" w:rsidRPr="00467BD8" w:rsidRDefault="00467BD8" w:rsidP="00467BD8">
      <w:pPr>
        <w:spacing w:after="0" w:line="240" w:lineRule="auto"/>
        <w:jc w:val="both"/>
        <w:rPr>
          <w:rFonts w:ascii="Arial" w:hAnsi="Arial" w:cs="Arial"/>
          <w:b/>
          <w:bCs/>
          <w:sz w:val="24"/>
          <w:szCs w:val="24"/>
        </w:rPr>
      </w:pPr>
    </w:p>
    <w:p w:rsidR="00467BD8" w:rsidRPr="00467BD8" w:rsidRDefault="00467BD8" w:rsidP="00467BD8">
      <w:pPr>
        <w:spacing w:after="0" w:line="240" w:lineRule="auto"/>
        <w:jc w:val="both"/>
        <w:rPr>
          <w:rFonts w:ascii="Arial" w:hAnsi="Arial" w:cs="Arial"/>
          <w:b/>
          <w:bCs/>
          <w:sz w:val="24"/>
          <w:szCs w:val="24"/>
        </w:rPr>
      </w:pPr>
      <w:r w:rsidRPr="00467BD8">
        <w:rPr>
          <w:rFonts w:ascii="Arial" w:hAnsi="Arial" w:cs="Arial"/>
          <w:b/>
          <w:bCs/>
          <w:sz w:val="24"/>
          <w:szCs w:val="24"/>
        </w:rPr>
        <w:lastRenderedPageBreak/>
        <w:t>Il Consiglio approva.</w:t>
      </w:r>
    </w:p>
    <w:p w:rsidR="00467BD8" w:rsidRPr="00467BD8" w:rsidRDefault="00467BD8" w:rsidP="00467BD8">
      <w:pPr>
        <w:spacing w:after="0" w:line="240" w:lineRule="auto"/>
        <w:jc w:val="both"/>
        <w:rPr>
          <w:rFonts w:ascii="Arial" w:hAnsi="Arial" w:cs="Arial"/>
          <w:bCs/>
          <w:sz w:val="24"/>
          <w:szCs w:val="24"/>
        </w:rPr>
      </w:pP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b/>
          <w:bCs/>
          <w:sz w:val="24"/>
          <w:szCs w:val="24"/>
        </w:rPr>
        <w:t xml:space="preserve">PRESIDENTE (Casillo T.): </w:t>
      </w:r>
      <w:r w:rsidRPr="00467BD8">
        <w:rPr>
          <w:rFonts w:ascii="Arial" w:hAnsi="Arial" w:cs="Arial"/>
          <w:bCs/>
          <w:sz w:val="24"/>
          <w:szCs w:val="24"/>
        </w:rPr>
        <w:t>Articolo 14. Mettiamo ai voti con procedimento elettronico.</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27</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27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27</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hAnsi="Arial" w:cs="Arial"/>
          <w:b/>
          <w:sz w:val="24"/>
          <w:szCs w:val="24"/>
        </w:rPr>
      </w:pPr>
      <w:r w:rsidRPr="00467BD8">
        <w:rPr>
          <w:rFonts w:ascii="Arial" w:hAnsi="Arial" w:cs="Arial"/>
          <w:b/>
          <w:sz w:val="24"/>
          <w:szCs w:val="24"/>
        </w:rPr>
        <w:t>Il Consiglio approva all’unanimità</w:t>
      </w:r>
    </w:p>
    <w:p w:rsidR="00467BD8" w:rsidRPr="00467BD8" w:rsidRDefault="00467BD8" w:rsidP="00467BD8">
      <w:pPr>
        <w:pStyle w:val="ALR85Rientrato1cm"/>
        <w:ind w:firstLine="0"/>
        <w:rPr>
          <w:rFonts w:cs="Arial"/>
          <w:b/>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Passiamo all’articolo aggiuntivo a firma della consigliera Di Scala, 14.0.1. Lo mettiamo ai voti con procedimento elettronico.</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29</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29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non approva </w:t>
      </w:r>
    </w:p>
    <w:p w:rsidR="00467BD8" w:rsidRPr="00467BD8" w:rsidRDefault="00467BD8" w:rsidP="00467BD8">
      <w:pPr>
        <w:pStyle w:val="ALR85Rientrato1cm"/>
        <w:ind w:firstLine="0"/>
        <w:rPr>
          <w:rFonts w:cs="Arial"/>
          <w:b/>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C’è un emendamento aggiuntivo a firma del consigliere Graziano, 14.0.2. Lo mettiamo ai voti. Procediamo alla votazione con il sistema elettronico.</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28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hAnsi="Arial" w:cs="Arial"/>
          <w:b/>
          <w:sz w:val="24"/>
          <w:szCs w:val="24"/>
        </w:rPr>
      </w:pPr>
      <w:r w:rsidRPr="00467BD8">
        <w:rPr>
          <w:rFonts w:ascii="Arial" w:hAnsi="Arial" w:cs="Arial"/>
          <w:b/>
          <w:sz w:val="24"/>
          <w:szCs w:val="24"/>
        </w:rPr>
        <w:t>Il Consiglio approva all’unanimità</w:t>
      </w:r>
    </w:p>
    <w:p w:rsidR="00467BD8" w:rsidRPr="00467BD8" w:rsidRDefault="00467BD8" w:rsidP="00467BD8">
      <w:pPr>
        <w:pStyle w:val="ALR85Rientrato1cm"/>
        <w:ind w:firstLine="0"/>
        <w:rPr>
          <w:rFonts w:cs="Arial"/>
          <w:b/>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Passiamo all’articolo 15. È stato presentato l’emendamento n. 15.1, a firma dei Consiglieri del Movimento 5 Stelle. Lo pongo in votazione. Procediamo alla votazione con il sistema elettronico.</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35</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lastRenderedPageBreak/>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35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06</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non approva </w:t>
      </w:r>
    </w:p>
    <w:p w:rsidR="00467BD8" w:rsidRPr="00467BD8" w:rsidRDefault="00467BD8" w:rsidP="00467BD8">
      <w:pPr>
        <w:pStyle w:val="ALR85Rientrato1cm"/>
        <w:ind w:firstLine="0"/>
        <w:rPr>
          <w:rFonts w:cs="Arial"/>
          <w:b/>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Adesso pongo in votazione l’articolo 15. Procediamo alla votazione con il sistema elettronico.</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Dichiaro aperta la votazione.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Dichiaro chiusa 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t>35</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Votanti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 xml:space="preserve">35 </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Favorevoli</w:t>
      </w:r>
      <w:r w:rsidRPr="00467BD8">
        <w:rPr>
          <w:rFonts w:ascii="Arial" w:hAnsi="Arial" w:cs="Arial"/>
          <w:sz w:val="24"/>
          <w:szCs w:val="24"/>
        </w:rPr>
        <w:tab/>
      </w:r>
      <w:r w:rsidRPr="00467BD8">
        <w:rPr>
          <w:rFonts w:ascii="Arial" w:hAnsi="Arial" w:cs="Arial"/>
          <w:sz w:val="24"/>
          <w:szCs w:val="24"/>
        </w:rPr>
        <w:tab/>
        <w:t>29</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t>06</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Astenuti</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hAnsi="Arial" w:cs="Arial"/>
          <w:b/>
          <w:sz w:val="24"/>
          <w:szCs w:val="24"/>
        </w:rPr>
      </w:pPr>
      <w:r w:rsidRPr="00467BD8">
        <w:rPr>
          <w:rFonts w:ascii="Arial" w:hAnsi="Arial" w:cs="Arial"/>
          <w:b/>
          <w:sz w:val="24"/>
          <w:szCs w:val="24"/>
        </w:rPr>
        <w:t xml:space="preserve">Il Consiglio approva </w:t>
      </w:r>
    </w:p>
    <w:p w:rsidR="00467BD8" w:rsidRPr="00467BD8" w:rsidRDefault="00467BD8" w:rsidP="00467BD8">
      <w:pPr>
        <w:pStyle w:val="ALR85Rientrato1cm"/>
        <w:ind w:firstLine="0"/>
        <w:rPr>
          <w:rFonts w:cs="Arial"/>
          <w:b/>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PRESIDENTE (</w:t>
      </w:r>
      <w:r w:rsidRPr="00467BD8">
        <w:rPr>
          <w:rStyle w:val="ALA10GrassettoCarattere"/>
          <w:rFonts w:cs="Arial"/>
          <w:szCs w:val="24"/>
        </w:rPr>
        <w:t>Casillo T.</w:t>
      </w:r>
      <w:r w:rsidRPr="00467BD8">
        <w:rPr>
          <w:rFonts w:cs="Arial"/>
          <w:b/>
          <w:sz w:val="24"/>
          <w:szCs w:val="24"/>
        </w:rPr>
        <w:t>):</w:t>
      </w:r>
      <w:r w:rsidRPr="00467BD8">
        <w:rPr>
          <w:rFonts w:cs="Arial"/>
          <w:sz w:val="24"/>
          <w:szCs w:val="24"/>
        </w:rPr>
        <w:t xml:space="preserve"> Passiamo all’articolo 16. È stato presentato l’emendamento 16.1, a firma dei Consiglieri del Movimento 5 Stelle. Prego, consigliere Viglione.</w:t>
      </w:r>
    </w:p>
    <w:p w:rsidR="00467BD8" w:rsidRPr="00467BD8" w:rsidRDefault="00467BD8" w:rsidP="00467BD8">
      <w:pPr>
        <w:pStyle w:val="ALR85Rientrato1cm"/>
        <w:ind w:firstLine="0"/>
        <w:rPr>
          <w:rFonts w:cs="Arial"/>
          <w:sz w:val="24"/>
          <w:szCs w:val="24"/>
        </w:rPr>
      </w:pPr>
    </w:p>
    <w:p w:rsidR="00467BD8" w:rsidRPr="00467BD8" w:rsidRDefault="00467BD8" w:rsidP="00467BD8">
      <w:pPr>
        <w:pStyle w:val="ALR85Rientrato1cm"/>
        <w:ind w:firstLine="0"/>
        <w:rPr>
          <w:rFonts w:cs="Arial"/>
          <w:sz w:val="24"/>
          <w:szCs w:val="24"/>
        </w:rPr>
      </w:pPr>
      <w:r w:rsidRPr="00467BD8">
        <w:rPr>
          <w:rFonts w:cs="Arial"/>
          <w:b/>
          <w:sz w:val="24"/>
          <w:szCs w:val="24"/>
        </w:rPr>
        <w:t>VIGLIONE (Movimento 5 Stelle):</w:t>
      </w:r>
      <w:r w:rsidRPr="00467BD8">
        <w:rPr>
          <w:rFonts w:cs="Arial"/>
          <w:sz w:val="24"/>
          <w:szCs w:val="24"/>
        </w:rPr>
        <w:t xml:space="preserve"> Grazie Presidente. Giusto per sottolineare un paio di cose per le quali abbiamo proposto il soppressivo di questo articolo 16. Ci sembrano un po’ equivoche, quindi, più che semplificare, rischiamo di creare qualche ulteriore problema. </w:t>
      </w:r>
      <w:r w:rsidR="00C25E52">
        <w:rPr>
          <w:rFonts w:cs="Arial"/>
          <w:sz w:val="24"/>
          <w:szCs w:val="24"/>
        </w:rPr>
        <w:t>C</w:t>
      </w:r>
      <w:r w:rsidRPr="00467BD8">
        <w:rPr>
          <w:rFonts w:cs="Arial"/>
          <w:sz w:val="24"/>
          <w:szCs w:val="24"/>
        </w:rPr>
        <w:t>’è un richiamo, giusto perché è un refuso, a</w:t>
      </w:r>
      <w:r w:rsidR="00C25E52">
        <w:rPr>
          <w:rFonts w:cs="Arial"/>
          <w:sz w:val="24"/>
          <w:szCs w:val="24"/>
        </w:rPr>
        <w:t>d</w:t>
      </w:r>
      <w:r w:rsidRPr="00467BD8">
        <w:rPr>
          <w:rFonts w:cs="Arial"/>
          <w:sz w:val="24"/>
          <w:szCs w:val="24"/>
        </w:rPr>
        <w:t xml:space="preserve"> un decreto-legge n. 261/2003, che non penso sia quello su cui si va a intervenire, perché stiamo intervenendo in materia di condono edilizio. Su questo elemento invito a fare una verifica, perché non credo sia quello il riferimento. Se non ho capito male, dovrebbe essere il 269/2003.</w:t>
      </w:r>
    </w:p>
    <w:p w:rsidR="00467BD8" w:rsidRPr="00467BD8" w:rsidRDefault="00467BD8" w:rsidP="00467BD8">
      <w:pPr>
        <w:pStyle w:val="ALR85Rientrato1cm"/>
        <w:ind w:firstLine="0"/>
        <w:rPr>
          <w:rFonts w:cs="Arial"/>
          <w:sz w:val="24"/>
          <w:szCs w:val="24"/>
        </w:rPr>
      </w:pPr>
      <w:r w:rsidRPr="00467BD8">
        <w:rPr>
          <w:rFonts w:cs="Arial"/>
          <w:sz w:val="24"/>
          <w:szCs w:val="24"/>
        </w:rPr>
        <w:t>In ogni caso c’è la proposta di modifica, che leggo, così cerchiamo di fare chiarezza per noi stessi innanzitutto. Nell’attuale formulazione del comma 2, a cui fa riferimento la proposta di modifica, la formulazione attuale dice: “Non possono formare oggetto di sanatoria le opere abusive rientranti tra le tipologie di cui al decreto-legge n. 269/2003, allegato 1”. Nella nuova formulazione viene detto: “Non possono formare oggetto della sanatoria prevista dall’articolo 3 della legge n. 326/2003 le opere abusive rientranti nelle tipologie dell’allegato 1 della medesima legge”.</w:t>
      </w:r>
    </w:p>
    <w:p w:rsidR="00467BD8" w:rsidRPr="00467BD8" w:rsidRDefault="00467BD8" w:rsidP="00467BD8">
      <w:pPr>
        <w:spacing w:after="0" w:line="240" w:lineRule="auto"/>
        <w:jc w:val="both"/>
        <w:rPr>
          <w:rFonts w:ascii="Arial" w:hAnsi="Arial" w:cs="Arial"/>
          <w:sz w:val="24"/>
          <w:szCs w:val="24"/>
        </w:rPr>
      </w:pPr>
      <w:r w:rsidRPr="00467BD8">
        <w:rPr>
          <w:rFonts w:ascii="Arial" w:hAnsi="Arial" w:cs="Arial"/>
          <w:sz w:val="24"/>
          <w:szCs w:val="24"/>
        </w:rPr>
        <w:t>Premesso che, se non ho capito male, stiamo parlando della stessa legge, perché la 326, all’articolo 32, non è altro che la conversione in legge del 269, però l’impressione è che, facendo questo intervento, chiaramente sia limitativo nei confronti di quello che non può essere oggetto di condono. Praticamente, sembra quasi una legge scritta al contrario per limitare quello che non è oggetto di condono, quindi deliberare quello che è il condono su altro tipo di opere.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Se non è così, lo dovete chiarire, altrimenti quest’emendamento è completamente superfluo, perché se c’era il riferimento al 269 non c’era nessuna necessità di intervenire in questo senso, se invece si fa una modifica di questo genere, si rischia di creare un equivoco, quindi dare la possibilità a chi ha in qualche modo un edificio che rientra in una fase equivoca, di poter accedere alla sanatoria, quando invece non potrebbe farlo.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Per di più, c’è un altro elemento che voglio sottoporre a quest’Aula, e al giudizio tecnico. Siccome stiamo parlando di un articolo su cui andiamo ad intervenire che è stato reputato incostituzionale, con sentenza della Corte Costituzionale, non vediamo come sia possibile intervenire su un qualcosa che è stato ritenuto illegittimo.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Quest’articolo, secondo noi, va assolutamente soppresso.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Grazie.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06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Votiamo l’articolo 16 con il sistema elettronico.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33</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27</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16.0.1 è aggiuntivo, a firma della consigliera Di Scala.</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DI SCALA (Forza Italia): </w:t>
      </w:r>
      <w:r w:rsidRPr="00467BD8">
        <w:rPr>
          <w:rFonts w:ascii="Arial" w:hAnsi="Arial" w:cs="Arial"/>
          <w:sz w:val="24"/>
          <w:szCs w:val="24"/>
        </w:rPr>
        <w:t>È quello di cui abbiamo parlato prima con il Presidente Marrazzo, era stato già approvato in Commissione. L’ho ripresentato come emendamento non trovandolo. È sulla semplificazione, articolo 9, per il condono dei Comuni terremotati.</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29</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29</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Articolo 17. Emendamento 17.1 a firma del Movimento 5 Stelle.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35</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06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01</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non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 xml:space="preserve">Articolo 17.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27</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05</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Mettiamo in votazione l’articolo 18. Non ci sono emendamenti.</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34</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34</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28</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06</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Articolo 19. Emendamento 19.9 a firma del consigliere Marrazzo.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Lo mettiamo in votazione con il sistema elettronico.</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È aperta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Dichiaro chiusa la votazione.</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Comunico l’esito della votazione: </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Presenti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Votanti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32</w:t>
      </w:r>
    </w:p>
    <w:p w:rsidR="00467BD8" w:rsidRPr="00467BD8" w:rsidRDefault="00C25E52"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Favorevoli </w:t>
      </w:r>
      <w:r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r>
      <w:r w:rsidR="00467BD8" w:rsidRPr="00467BD8">
        <w:rPr>
          <w:rFonts w:ascii="Arial" w:hAnsi="Arial" w:cs="Arial"/>
          <w:sz w:val="24"/>
          <w:szCs w:val="24"/>
        </w:rPr>
        <w:tab/>
        <w:t>29</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lastRenderedPageBreak/>
        <w:t xml:space="preserve">Contrari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03</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r w:rsidRPr="00467BD8">
        <w:rPr>
          <w:rFonts w:ascii="Arial" w:hAnsi="Arial" w:cs="Arial"/>
          <w:sz w:val="24"/>
          <w:szCs w:val="24"/>
        </w:rPr>
        <w:t xml:space="preserve">Astenuti </w:t>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r>
      <w:r w:rsidRPr="00467BD8">
        <w:rPr>
          <w:rFonts w:ascii="Arial" w:hAnsi="Arial" w:cs="Arial"/>
          <w:sz w:val="24"/>
          <w:szCs w:val="24"/>
        </w:rPr>
        <w:tab/>
        <w:t>00</w:t>
      </w:r>
    </w:p>
    <w:p w:rsidR="00467BD8" w:rsidRPr="00467BD8" w:rsidRDefault="00467BD8" w:rsidP="00467BD8">
      <w:pPr>
        <w:autoSpaceDE w:val="0"/>
        <w:autoSpaceDN w:val="0"/>
        <w:adjustRightInd w:val="0"/>
        <w:spacing w:after="0" w:line="240" w:lineRule="auto"/>
        <w:jc w:val="both"/>
        <w:rPr>
          <w:rFonts w:ascii="Arial" w:hAnsi="Arial" w:cs="Arial"/>
          <w:sz w:val="24"/>
          <w:szCs w:val="24"/>
        </w:rPr>
      </w:pPr>
    </w:p>
    <w:p w:rsidR="00467BD8" w:rsidRPr="00467BD8" w:rsidRDefault="00467BD8" w:rsidP="00467BD8">
      <w:pPr>
        <w:autoSpaceDE w:val="0"/>
        <w:autoSpaceDN w:val="0"/>
        <w:adjustRightInd w:val="0"/>
        <w:spacing w:after="0" w:line="240" w:lineRule="auto"/>
        <w:jc w:val="both"/>
        <w:rPr>
          <w:rFonts w:ascii="Arial" w:hAnsi="Arial" w:cs="Arial"/>
          <w:b/>
          <w:sz w:val="24"/>
          <w:szCs w:val="24"/>
        </w:rPr>
      </w:pPr>
      <w:r w:rsidRPr="00467BD8">
        <w:rPr>
          <w:rFonts w:ascii="Arial" w:hAnsi="Arial" w:cs="Arial"/>
          <w:b/>
          <w:sz w:val="24"/>
          <w:szCs w:val="24"/>
        </w:rPr>
        <w:t>Il Consiglio approva.</w:t>
      </w:r>
    </w:p>
    <w:p w:rsidR="00467BD8" w:rsidRPr="00467BD8" w:rsidRDefault="00467BD8" w:rsidP="00467BD8">
      <w:pPr>
        <w:autoSpaceDE w:val="0"/>
        <w:autoSpaceDN w:val="0"/>
        <w:adjustRightInd w:val="0"/>
        <w:spacing w:after="0" w:line="240" w:lineRule="auto"/>
        <w:jc w:val="both"/>
        <w:rPr>
          <w:rFonts w:ascii="Arial" w:hAnsi="Arial" w:cs="Arial"/>
          <w:b/>
          <w:sz w:val="24"/>
          <w:szCs w:val="24"/>
        </w:rPr>
      </w:pPr>
    </w:p>
    <w:p w:rsidR="00467BD8" w:rsidRPr="00467BD8" w:rsidRDefault="00467BD8" w:rsidP="00467BD8">
      <w:pPr>
        <w:spacing w:after="0" w:line="240" w:lineRule="auto"/>
        <w:jc w:val="both"/>
        <w:rPr>
          <w:rFonts w:ascii="Arial" w:eastAsia="Calibri" w:hAnsi="Arial" w:cs="Arial"/>
          <w:sz w:val="24"/>
          <w:szCs w:val="24"/>
        </w:rPr>
      </w:pPr>
      <w:r w:rsidRPr="00467BD8">
        <w:rPr>
          <w:rFonts w:ascii="Arial" w:hAnsi="Arial" w:cs="Arial"/>
          <w:b/>
          <w:sz w:val="24"/>
          <w:szCs w:val="24"/>
        </w:rPr>
        <w:t xml:space="preserve">PRESIDENTE (Casillo T.): </w:t>
      </w:r>
      <w:r w:rsidRPr="00467BD8">
        <w:rPr>
          <w:rFonts w:ascii="Arial" w:hAnsi="Arial" w:cs="Arial"/>
          <w:sz w:val="24"/>
          <w:szCs w:val="24"/>
        </w:rPr>
        <w:t>Emendamento 19.1</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La parola al consigliere Viglione. </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VIGLIONE</w:t>
      </w:r>
      <w:r>
        <w:rPr>
          <w:rFonts w:ascii="Arial" w:eastAsia="Times New Roman" w:hAnsi="Arial" w:cs="Times New Roman"/>
          <w:b/>
          <w:sz w:val="24"/>
          <w:szCs w:val="24"/>
          <w:lang w:eastAsia="it-IT"/>
        </w:rPr>
        <w:t xml:space="preserve"> (Movimento 5 Stelle)</w:t>
      </w:r>
      <w:r w:rsidRPr="00BD4255">
        <w:rPr>
          <w:rFonts w:ascii="Arial" w:eastAsia="Times New Roman" w:hAnsi="Arial" w:cs="Times New Roman"/>
          <w:b/>
          <w:sz w:val="24"/>
          <w:szCs w:val="24"/>
          <w:lang w:eastAsia="it-IT"/>
        </w:rPr>
        <w:t xml:space="preserve">: </w:t>
      </w:r>
      <w:r>
        <w:rPr>
          <w:rFonts w:ascii="Arial" w:eastAsia="Times New Roman" w:hAnsi="Arial" w:cs="Times New Roman"/>
          <w:sz w:val="24"/>
          <w:szCs w:val="24"/>
          <w:lang w:eastAsia="it-IT"/>
        </w:rPr>
        <w:t>Grazie Presidente. Questo è un tema che abbiamo già sollevato in Commissione sul quale invito a riflettere giusto per una questione tecnica.</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C’è la lettera contenuta all’interno delle abrogazioni che prevede l’abrogazione del comma 3 della legge 59 /2018, si tratta della legge con la quale veniva inserita la necessità di avere, tra gli allegati consegnati all’Amministrazione comunale per rilasciare il titolo abilitativo, l’autocertificazione dei professionisti dell’avvenuto pagamento del compenso da parte del committente. La legge che abbiamo elaborato, depositato e approvato, si reggeva fondamentalmente su questo principio, cioè se è presente l’autocertificazione di avvenuto pagamento viene rilasciato il titolo abilitativo, se aboliamo solo quel comma e lasciamo in piedi una legge, chiaramente non risolviamo nulla, anzi, creiamo ulteriore problematica, tanto vale abolire l’intera legge e ritornarci dopo con un intervento diverso da questo punto di vista, perché altrimenti rischiamo una legge appesa a metà, non facciamo semplificazione ma creiamo un problema.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La parola al consigliere Cascone.</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CASCONE (De Luca Presidente):</w:t>
      </w:r>
      <w:r>
        <w:rPr>
          <w:rFonts w:ascii="Arial" w:eastAsia="Times New Roman" w:hAnsi="Arial" w:cs="Times New Roman"/>
          <w:sz w:val="24"/>
          <w:szCs w:val="24"/>
          <w:lang w:eastAsia="it-IT"/>
        </w:rPr>
        <w:t xml:space="preserve"> L’emendamento che abbiamo votato del consigliere Marrazzo, ha eliminato quest’abrogazione, è stato un errore presentarlo in questo modo. Ci siamo impegnati in Commissione a rivedere qualche passaggio della legge sui professionisti perché in alcuni casi questo tipo di certificazione rischia di diventare troppo stringente e rischiamo di bloccare alcune questioni, quindi da qui a subito dopo la pausa di ferragosto faremo noi una piccola modifica alla legge che sbloccherà il problema che è nato per le grandi opere tipo l’Enel, RFI che avevano problemi a certificare i pagamenti.</w:t>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La parola al consigliere Viglione.</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VIGLIONE (Movimento 5 Stelle):</w:t>
      </w:r>
      <w:r>
        <w:rPr>
          <w:rFonts w:ascii="Arial" w:eastAsia="Times New Roman" w:hAnsi="Arial" w:cs="Times New Roman"/>
          <w:sz w:val="24"/>
          <w:szCs w:val="24"/>
          <w:lang w:eastAsia="it-IT"/>
        </w:rPr>
        <w:t xml:space="preserve"> Avendo letto 19.1 che dovrebbe essere il primo emendamento che modifica il 19, mi sembra di aver sentito prima che abbiamo votato un 19.9 che tecnicamente dovrebbe venire dopo. </w:t>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b/>
          <w:sz w:val="24"/>
          <w:szCs w:val="24"/>
          <w:lang w:eastAsia="it-IT"/>
        </w:rPr>
        <w:t xml:space="preserve">PRESIDENTE (Casillo T.): </w:t>
      </w:r>
      <w:r>
        <w:rPr>
          <w:rFonts w:ascii="Arial" w:eastAsia="Times New Roman" w:hAnsi="Arial" w:cs="Times New Roman"/>
          <w:sz w:val="24"/>
          <w:szCs w:val="24"/>
          <w:lang w:eastAsia="it-IT"/>
        </w:rPr>
        <w:t>Pongo in votazione l’emendamento 19.1 con il sistema di votazione elettronica.</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È ritirato.</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Emendamento 19.2 a firma del Movimento 5 Stelle, procediamo con il sistema di votazione elettronica.</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aperta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chiusa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Comunico l’esito della votazione: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Presenti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33</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lastRenderedPageBreak/>
        <w:t xml:space="preserve">Votanti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33</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Favorevoli </w:t>
      </w:r>
      <w:r>
        <w:rPr>
          <w:rFonts w:ascii="Arial" w:eastAsia="Times New Roman" w:hAnsi="Arial" w:cs="Times New Roman"/>
          <w:sz w:val="24"/>
          <w:szCs w:val="24"/>
          <w:lang w:eastAsia="it-IT"/>
        </w:rPr>
        <w:tab/>
        <w:t>04</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Contrari </w:t>
      </w:r>
      <w:r>
        <w:rPr>
          <w:rFonts w:ascii="Arial" w:eastAsia="Times New Roman" w:hAnsi="Arial" w:cs="Times New Roman"/>
          <w:sz w:val="24"/>
          <w:szCs w:val="24"/>
          <w:lang w:eastAsia="it-IT"/>
        </w:rPr>
        <w:tab/>
        <w:t>28</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Astenuti </w:t>
      </w:r>
      <w:r>
        <w:rPr>
          <w:rFonts w:ascii="Arial" w:eastAsia="Times New Roman" w:hAnsi="Arial" w:cs="Times New Roman"/>
          <w:sz w:val="24"/>
          <w:szCs w:val="24"/>
          <w:lang w:eastAsia="it-IT"/>
        </w:rPr>
        <w:tab/>
        <w:t>01</w:t>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Pr="00BD4255" w:rsidRDefault="00DD7F64" w:rsidP="00DD7F64">
      <w:pPr>
        <w:spacing w:after="0" w:line="240" w:lineRule="auto"/>
        <w:jc w:val="both"/>
        <w:rPr>
          <w:rFonts w:ascii="Arial" w:eastAsia="Times New Roman" w:hAnsi="Arial" w:cs="Times New Roman"/>
          <w:b/>
          <w:sz w:val="24"/>
          <w:szCs w:val="24"/>
          <w:lang w:eastAsia="it-IT"/>
        </w:rPr>
      </w:pPr>
      <w:r w:rsidRPr="00BD4255">
        <w:rPr>
          <w:rFonts w:ascii="Arial" w:eastAsia="Times New Roman" w:hAnsi="Arial" w:cs="Times New Roman"/>
          <w:b/>
          <w:sz w:val="24"/>
          <w:szCs w:val="24"/>
          <w:lang w:eastAsia="it-IT"/>
        </w:rPr>
        <w:t>Il Consiglio non approva.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Emendamento 19.3 a firma della consigliera Di Scala, coincide con l’emendamento 19.4, lo mettiamo in votazione con il sistema di votazione elettronica.</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aperta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chiusa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Comunico l’esito della votazione: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Presenti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31</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Votanti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31</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Favorevoli </w:t>
      </w:r>
      <w:r>
        <w:rPr>
          <w:rFonts w:ascii="Arial" w:eastAsia="Times New Roman" w:hAnsi="Arial" w:cs="Times New Roman"/>
          <w:sz w:val="24"/>
          <w:szCs w:val="24"/>
          <w:lang w:eastAsia="it-IT"/>
        </w:rPr>
        <w:tab/>
        <w:t>05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Contrari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25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Astenuti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01</w:t>
      </w:r>
      <w:r>
        <w:rPr>
          <w:rFonts w:ascii="Arial" w:eastAsia="Times New Roman" w:hAnsi="Arial" w:cs="Times New Roman"/>
          <w:sz w:val="24"/>
          <w:szCs w:val="24"/>
          <w:lang w:eastAsia="it-IT"/>
        </w:rPr>
        <w:tab/>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Pr="00BD4255" w:rsidRDefault="00DD7F64" w:rsidP="00DD7F64">
      <w:pPr>
        <w:spacing w:after="0" w:line="240" w:lineRule="auto"/>
        <w:jc w:val="both"/>
        <w:rPr>
          <w:rFonts w:ascii="Arial" w:eastAsia="Times New Roman" w:hAnsi="Arial" w:cs="Times New Roman"/>
          <w:b/>
          <w:sz w:val="24"/>
          <w:szCs w:val="24"/>
          <w:lang w:eastAsia="it-IT"/>
        </w:rPr>
      </w:pPr>
      <w:r w:rsidRPr="00BD4255">
        <w:rPr>
          <w:rFonts w:ascii="Arial" w:eastAsia="Times New Roman" w:hAnsi="Arial" w:cs="Times New Roman"/>
          <w:b/>
          <w:sz w:val="24"/>
          <w:szCs w:val="24"/>
          <w:lang w:eastAsia="it-IT"/>
        </w:rPr>
        <w:t>Il Consiglio non approva.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Emendamento 19.5 a firma della consigliera Di Scala.</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Lo mettiamo in votazione con il sistema di votazione elettronica.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aperta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chiusa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Comunico l’esito della votazione: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Presenti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36</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Votanti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36</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Favorevoli </w:t>
      </w:r>
      <w:r>
        <w:rPr>
          <w:rFonts w:ascii="Arial" w:eastAsia="Times New Roman" w:hAnsi="Arial" w:cs="Times New Roman"/>
          <w:sz w:val="24"/>
          <w:szCs w:val="24"/>
          <w:lang w:eastAsia="it-IT"/>
        </w:rPr>
        <w:tab/>
        <w:t>01</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Contrari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ab/>
      </w:r>
    </w:p>
    <w:p w:rsidR="00DD7F64" w:rsidRPr="00BD4255" w:rsidRDefault="00DD7F64" w:rsidP="00DD7F64">
      <w:pPr>
        <w:spacing w:after="0" w:line="240" w:lineRule="auto"/>
        <w:jc w:val="both"/>
        <w:rPr>
          <w:rFonts w:ascii="Arial" w:eastAsia="Times New Roman" w:hAnsi="Arial" w:cs="Times New Roman"/>
          <w:b/>
          <w:sz w:val="24"/>
          <w:szCs w:val="24"/>
          <w:lang w:eastAsia="it-IT"/>
        </w:rPr>
      </w:pPr>
      <w:r w:rsidRPr="00BD4255">
        <w:rPr>
          <w:rFonts w:ascii="Arial" w:eastAsia="Times New Roman" w:hAnsi="Arial" w:cs="Times New Roman"/>
          <w:b/>
          <w:sz w:val="24"/>
          <w:szCs w:val="24"/>
          <w:lang w:eastAsia="it-IT"/>
        </w:rPr>
        <w:t>Il Consiglio non approva.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Emendamento 19.6 a firma del consigliere Viglione.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Lo mettiamo in votazione con il sistema di votazione elettronica.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aperta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chiusa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Comunico l’esito della votazione: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Presenti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Votanti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Favorevoli </w:t>
      </w:r>
      <w:r>
        <w:rPr>
          <w:rFonts w:ascii="Arial" w:eastAsia="Times New Roman" w:hAnsi="Arial" w:cs="Times New Roman"/>
          <w:sz w:val="24"/>
          <w:szCs w:val="24"/>
          <w:lang w:eastAsia="it-IT"/>
        </w:rPr>
        <w:tab/>
        <w:t>06</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Contrari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28</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Astenuti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01</w:t>
      </w:r>
      <w:r>
        <w:rPr>
          <w:rFonts w:ascii="Arial" w:eastAsia="Times New Roman" w:hAnsi="Arial" w:cs="Times New Roman"/>
          <w:sz w:val="24"/>
          <w:szCs w:val="24"/>
          <w:lang w:eastAsia="it-IT"/>
        </w:rPr>
        <w:tab/>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Pr="00BD4255" w:rsidRDefault="00DD7F64" w:rsidP="00DD7F64">
      <w:pPr>
        <w:spacing w:after="0" w:line="240" w:lineRule="auto"/>
        <w:jc w:val="both"/>
        <w:rPr>
          <w:rFonts w:ascii="Arial" w:eastAsia="Times New Roman" w:hAnsi="Arial" w:cs="Times New Roman"/>
          <w:b/>
          <w:sz w:val="24"/>
          <w:szCs w:val="24"/>
          <w:lang w:eastAsia="it-IT"/>
        </w:rPr>
      </w:pPr>
      <w:r w:rsidRPr="00BD4255">
        <w:rPr>
          <w:rFonts w:ascii="Arial" w:eastAsia="Times New Roman" w:hAnsi="Arial" w:cs="Times New Roman"/>
          <w:b/>
          <w:sz w:val="24"/>
          <w:szCs w:val="24"/>
          <w:lang w:eastAsia="it-IT"/>
        </w:rPr>
        <w:t>Il Consiglio non approva.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Default="00DD7F64" w:rsidP="00DD7F64">
      <w:pPr>
        <w:spacing w:after="0" w:line="240" w:lineRule="auto"/>
        <w:jc w:val="both"/>
        <w:rPr>
          <w:rFonts w:ascii="Arial" w:eastAsia="Times New Roman" w:hAnsi="Arial" w:cs="Times New Roman"/>
          <w:sz w:val="24"/>
          <w:szCs w:val="24"/>
          <w:lang w:eastAsia="it-IT"/>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Emendamento 19.7 a firma del consigliere Viglione e altri.</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Lo mettiamo in votazione con il sistema di votazione elettronica.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lastRenderedPageBreak/>
        <w:t>Dichiaro aperta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Dichiaro chiusa la votazione.</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Comunico l’esito della votazione: </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Presenti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Votanti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35</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Favorevoli </w:t>
      </w:r>
      <w:r>
        <w:rPr>
          <w:rFonts w:ascii="Arial" w:eastAsia="Times New Roman" w:hAnsi="Arial" w:cs="Times New Roman"/>
          <w:sz w:val="24"/>
          <w:szCs w:val="24"/>
          <w:lang w:eastAsia="it-IT"/>
        </w:rPr>
        <w:tab/>
        <w:t>06</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Contrari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28</w:t>
      </w:r>
    </w:p>
    <w:p w:rsidR="00DD7F64" w:rsidRDefault="00DD7F64" w:rsidP="00DD7F64">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 xml:space="preserve">Astenuti </w:t>
      </w:r>
      <w:r>
        <w:rPr>
          <w:rFonts w:ascii="Arial" w:eastAsia="Times New Roman" w:hAnsi="Arial" w:cs="Times New Roman"/>
          <w:sz w:val="24"/>
          <w:szCs w:val="24"/>
          <w:lang w:eastAsia="it-IT"/>
        </w:rPr>
        <w:tab/>
      </w:r>
      <w:r>
        <w:rPr>
          <w:rFonts w:ascii="Arial" w:eastAsia="Times New Roman" w:hAnsi="Arial" w:cs="Times New Roman"/>
          <w:sz w:val="24"/>
          <w:szCs w:val="24"/>
          <w:lang w:eastAsia="it-IT"/>
        </w:rPr>
        <w:tab/>
        <w:t>01</w:t>
      </w:r>
      <w:r>
        <w:rPr>
          <w:rFonts w:ascii="Arial" w:eastAsia="Times New Roman" w:hAnsi="Arial" w:cs="Times New Roman"/>
          <w:sz w:val="24"/>
          <w:szCs w:val="24"/>
          <w:lang w:eastAsia="it-IT"/>
        </w:rPr>
        <w:tab/>
      </w:r>
    </w:p>
    <w:p w:rsidR="00DD7F64" w:rsidRDefault="00DD7F64" w:rsidP="00DD7F64">
      <w:pPr>
        <w:spacing w:after="0" w:line="240" w:lineRule="auto"/>
        <w:jc w:val="both"/>
        <w:rPr>
          <w:rFonts w:ascii="Arial" w:eastAsia="Times New Roman" w:hAnsi="Arial" w:cs="Times New Roman"/>
          <w:sz w:val="24"/>
          <w:szCs w:val="24"/>
          <w:lang w:eastAsia="it-IT"/>
        </w:rPr>
      </w:pPr>
    </w:p>
    <w:p w:rsidR="00DD7F64" w:rsidRPr="00BD4255" w:rsidRDefault="00DD7F64" w:rsidP="00DD7F64">
      <w:pPr>
        <w:spacing w:after="0" w:line="240" w:lineRule="auto"/>
        <w:jc w:val="both"/>
        <w:rPr>
          <w:rFonts w:ascii="Arial" w:eastAsia="Times New Roman" w:hAnsi="Arial" w:cs="Times New Roman"/>
          <w:b/>
          <w:sz w:val="24"/>
          <w:szCs w:val="24"/>
          <w:lang w:eastAsia="it-IT"/>
        </w:rPr>
      </w:pPr>
      <w:r w:rsidRPr="00BD4255">
        <w:rPr>
          <w:rFonts w:ascii="Arial" w:eastAsia="Times New Roman" w:hAnsi="Arial" w:cs="Times New Roman"/>
          <w:b/>
          <w:sz w:val="24"/>
          <w:szCs w:val="24"/>
          <w:lang w:eastAsia="it-IT"/>
        </w:rPr>
        <w:t>Il Consiglio non approva.</w:t>
      </w:r>
    </w:p>
    <w:p w:rsidR="00DD7F64" w:rsidRPr="00BD4255" w:rsidRDefault="00DD7F64" w:rsidP="00DD7F64">
      <w:pPr>
        <w:spacing w:after="0" w:line="240" w:lineRule="auto"/>
        <w:jc w:val="both"/>
        <w:rPr>
          <w:rFonts w:ascii="Arial" w:eastAsia="Times New Roman" w:hAnsi="Arial" w:cs="Times New Roman"/>
          <w:b/>
          <w:sz w:val="24"/>
          <w:szCs w:val="24"/>
          <w:lang w:eastAsia="it-IT"/>
        </w:rPr>
      </w:pPr>
    </w:p>
    <w:p w:rsidR="00DD7F64" w:rsidRPr="00DD7F64" w:rsidRDefault="00DD7F64" w:rsidP="00DD7F64">
      <w:pPr>
        <w:spacing w:after="0" w:line="240" w:lineRule="auto"/>
        <w:jc w:val="both"/>
        <w:rPr>
          <w:rFonts w:ascii="Arial" w:hAnsi="Arial" w:cs="Arial"/>
          <w:bCs/>
          <w:sz w:val="24"/>
          <w:szCs w:val="24"/>
        </w:rPr>
      </w:pPr>
      <w:r w:rsidRPr="00BD4255">
        <w:rPr>
          <w:rFonts w:ascii="Arial" w:eastAsia="Times New Roman" w:hAnsi="Arial" w:cs="Times New Roman"/>
          <w:b/>
          <w:sz w:val="24"/>
          <w:szCs w:val="24"/>
          <w:lang w:eastAsia="it-IT"/>
        </w:rPr>
        <w:t>PRESIDENTE (Casillo T.):</w:t>
      </w:r>
      <w:r>
        <w:rPr>
          <w:rFonts w:ascii="Arial" w:eastAsia="Times New Roman" w:hAnsi="Arial" w:cs="Times New Roman"/>
          <w:sz w:val="24"/>
          <w:szCs w:val="24"/>
          <w:lang w:eastAsia="it-IT"/>
        </w:rPr>
        <w:t xml:space="preserve"> Emendamento 19.8 a firma del Consigliere</w:t>
      </w:r>
      <w:r w:rsidRPr="00DD7F64">
        <w:rPr>
          <w:rFonts w:ascii="Arial" w:hAnsi="Arial" w:cs="Arial"/>
          <w:bCs/>
          <w:sz w:val="24"/>
          <w:szCs w:val="24"/>
        </w:rPr>
        <w:t xml:space="preserve"> Viglione. Procedimento elettronico.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Dichiaro chiusa la votazione.</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Comunico l’esito della votazione: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Presenti </w:t>
      </w:r>
      <w:r w:rsidRPr="00DD7F64">
        <w:rPr>
          <w:rFonts w:ascii="Arial" w:hAnsi="Arial" w:cs="Arial"/>
          <w:bCs/>
          <w:sz w:val="24"/>
          <w:szCs w:val="24"/>
        </w:rPr>
        <w:tab/>
      </w:r>
      <w:r w:rsidRPr="00DD7F64">
        <w:rPr>
          <w:rFonts w:ascii="Arial" w:hAnsi="Arial" w:cs="Arial"/>
          <w:bCs/>
          <w:sz w:val="24"/>
          <w:szCs w:val="24"/>
        </w:rPr>
        <w:tab/>
      </w:r>
      <w:r w:rsidRPr="00DD7F64">
        <w:rPr>
          <w:rFonts w:ascii="Arial" w:hAnsi="Arial" w:cs="Arial"/>
          <w:bCs/>
          <w:sz w:val="24"/>
          <w:szCs w:val="24"/>
        </w:rPr>
        <w:tab/>
        <w:t>32</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Votanti </w:t>
      </w:r>
      <w:r w:rsidRPr="00DD7F64">
        <w:rPr>
          <w:rFonts w:ascii="Arial" w:hAnsi="Arial" w:cs="Arial"/>
          <w:bCs/>
          <w:sz w:val="24"/>
          <w:szCs w:val="24"/>
        </w:rPr>
        <w:tab/>
      </w:r>
      <w:r w:rsidRPr="00DD7F64">
        <w:rPr>
          <w:rFonts w:ascii="Arial" w:hAnsi="Arial" w:cs="Arial"/>
          <w:bCs/>
          <w:sz w:val="24"/>
          <w:szCs w:val="24"/>
        </w:rPr>
        <w:tab/>
      </w:r>
      <w:r w:rsidRPr="00DD7F64">
        <w:rPr>
          <w:rFonts w:ascii="Arial" w:hAnsi="Arial" w:cs="Arial"/>
          <w:bCs/>
          <w:sz w:val="24"/>
          <w:szCs w:val="24"/>
        </w:rPr>
        <w:tab/>
      </w:r>
      <w:r w:rsidRPr="00DD7F64">
        <w:rPr>
          <w:rFonts w:ascii="Arial" w:hAnsi="Arial" w:cs="Arial"/>
          <w:bCs/>
          <w:sz w:val="24"/>
          <w:szCs w:val="24"/>
        </w:rPr>
        <w:tab/>
        <w:t>32</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Favorevoli </w:t>
      </w:r>
      <w:r w:rsidRPr="00DD7F64">
        <w:rPr>
          <w:rFonts w:ascii="Arial" w:hAnsi="Arial" w:cs="Arial"/>
          <w:bCs/>
          <w:sz w:val="24"/>
          <w:szCs w:val="24"/>
        </w:rPr>
        <w:tab/>
      </w:r>
      <w:r w:rsidRPr="00DD7F64">
        <w:rPr>
          <w:rFonts w:ascii="Arial" w:hAnsi="Arial" w:cs="Arial"/>
          <w:bCs/>
          <w:sz w:val="24"/>
          <w:szCs w:val="24"/>
        </w:rPr>
        <w:tab/>
        <w:t>04</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Contrari </w:t>
      </w:r>
      <w:r w:rsidRPr="00DD7F64">
        <w:rPr>
          <w:rFonts w:ascii="Arial" w:hAnsi="Arial" w:cs="Arial"/>
          <w:bCs/>
          <w:sz w:val="24"/>
          <w:szCs w:val="24"/>
        </w:rPr>
        <w:tab/>
      </w:r>
      <w:r w:rsidRPr="00DD7F64">
        <w:rPr>
          <w:rFonts w:ascii="Arial" w:hAnsi="Arial" w:cs="Arial"/>
          <w:bCs/>
          <w:sz w:val="24"/>
          <w:szCs w:val="24"/>
        </w:rPr>
        <w:tab/>
      </w:r>
      <w:r w:rsidRPr="00DD7F64">
        <w:rPr>
          <w:rFonts w:ascii="Arial" w:hAnsi="Arial" w:cs="Arial"/>
          <w:bCs/>
          <w:sz w:val="24"/>
          <w:szCs w:val="24"/>
        </w:rPr>
        <w:tab/>
        <w:t>27</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Astenuti </w:t>
      </w:r>
      <w:r w:rsidRPr="00DD7F64">
        <w:rPr>
          <w:rFonts w:ascii="Arial" w:hAnsi="Arial" w:cs="Arial"/>
          <w:bCs/>
          <w:sz w:val="24"/>
          <w:szCs w:val="24"/>
        </w:rPr>
        <w:tab/>
      </w:r>
      <w:r w:rsidRPr="00DD7F64">
        <w:rPr>
          <w:rFonts w:ascii="Arial" w:hAnsi="Arial" w:cs="Arial"/>
          <w:bCs/>
          <w:sz w:val="24"/>
          <w:szCs w:val="24"/>
        </w:rPr>
        <w:tab/>
      </w:r>
      <w:r w:rsidRPr="00DD7F64">
        <w:rPr>
          <w:rFonts w:ascii="Arial" w:hAnsi="Arial" w:cs="Arial"/>
          <w:bCs/>
          <w:sz w:val="24"/>
          <w:szCs w:val="24"/>
        </w:rPr>
        <w:tab/>
        <w:t>01</w:t>
      </w:r>
    </w:p>
    <w:p w:rsidR="00DD7F64" w:rsidRPr="00DD7F64" w:rsidRDefault="00DD7F64" w:rsidP="00DD7F64">
      <w:pPr>
        <w:spacing w:after="0" w:line="240" w:lineRule="auto"/>
        <w:jc w:val="both"/>
        <w:rPr>
          <w:rFonts w:ascii="Arial" w:hAnsi="Arial" w:cs="Arial"/>
          <w:bCs/>
          <w:sz w:val="24"/>
          <w:szCs w:val="24"/>
        </w:rPr>
      </w:pPr>
    </w:p>
    <w:p w:rsidR="00DD7F64" w:rsidRPr="00DD7F64" w:rsidRDefault="00DD7F64" w:rsidP="00DD7F64">
      <w:pPr>
        <w:spacing w:after="0" w:line="240" w:lineRule="auto"/>
        <w:jc w:val="both"/>
        <w:rPr>
          <w:rFonts w:ascii="Arial" w:hAnsi="Arial" w:cs="Arial"/>
          <w:b/>
          <w:bCs/>
          <w:sz w:val="24"/>
          <w:szCs w:val="24"/>
        </w:rPr>
      </w:pPr>
      <w:r w:rsidRPr="00DD7F64">
        <w:rPr>
          <w:rFonts w:ascii="Arial" w:hAnsi="Arial" w:cs="Arial"/>
          <w:b/>
          <w:bCs/>
          <w:sz w:val="24"/>
          <w:szCs w:val="24"/>
        </w:rPr>
        <w:t>Il Consiglio non approva.</w:t>
      </w:r>
    </w:p>
    <w:p w:rsidR="00DD7F64" w:rsidRPr="00DD7F64" w:rsidRDefault="00DD7F64" w:rsidP="00DD7F64">
      <w:pPr>
        <w:spacing w:after="0" w:line="240" w:lineRule="auto"/>
        <w:jc w:val="both"/>
        <w:rPr>
          <w:rFonts w:ascii="Arial" w:hAnsi="Arial" w:cs="Arial"/>
          <w:bCs/>
          <w:sz w:val="24"/>
          <w:szCs w:val="24"/>
        </w:rPr>
      </w:pPr>
    </w:p>
    <w:p w:rsid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PRESIDENTE (Casillo T.):</w:t>
      </w:r>
      <w:r w:rsidRPr="00DD7F64">
        <w:rPr>
          <w:rFonts w:ascii="Arial" w:hAnsi="Arial" w:cs="Arial"/>
          <w:bCs/>
          <w:sz w:val="24"/>
          <w:szCs w:val="24"/>
        </w:rPr>
        <w:t xml:space="preserve"> Mettiamo ai voti adesso l’articolo 19. </w:t>
      </w:r>
    </w:p>
    <w:p w:rsidR="009C53A2" w:rsidRPr="00DD7F64" w:rsidRDefault="009C53A2" w:rsidP="00DD7F64">
      <w:pPr>
        <w:spacing w:after="0" w:line="240" w:lineRule="auto"/>
        <w:jc w:val="both"/>
        <w:rPr>
          <w:rFonts w:ascii="Arial" w:hAnsi="Arial" w:cs="Arial"/>
          <w:bCs/>
          <w:sz w:val="24"/>
          <w:szCs w:val="24"/>
        </w:rPr>
      </w:pPr>
      <w:bookmarkStart w:id="10" w:name="_GoBack"/>
      <w:bookmarkEnd w:id="10"/>
    </w:p>
    <w:p w:rsidR="00DD7F64" w:rsidRPr="00DD7F64" w:rsidRDefault="00DD7F64" w:rsidP="00DD7F64">
      <w:pPr>
        <w:spacing w:after="0" w:line="240" w:lineRule="auto"/>
        <w:jc w:val="center"/>
        <w:rPr>
          <w:rFonts w:ascii="Arial" w:hAnsi="Arial" w:cs="Arial"/>
          <w:bCs/>
          <w:sz w:val="24"/>
          <w:szCs w:val="24"/>
        </w:rPr>
      </w:pPr>
      <w:r w:rsidRPr="00DD7F64">
        <w:rPr>
          <w:rFonts w:ascii="Arial" w:hAnsi="Arial" w:cs="Arial"/>
          <w:bCs/>
          <w:sz w:val="24"/>
          <w:szCs w:val="24"/>
        </w:rPr>
        <w:t>(</w:t>
      </w:r>
      <w:r w:rsidRPr="00DD7F64">
        <w:rPr>
          <w:rFonts w:ascii="Arial" w:hAnsi="Arial" w:cs="Arial"/>
          <w:bCs/>
          <w:i/>
          <w:sz w:val="24"/>
          <w:szCs w:val="24"/>
        </w:rPr>
        <w:t>Intervento fuori microfono</w:t>
      </w:r>
      <w:r w:rsidRPr="00DD7F64">
        <w:rPr>
          <w:rFonts w:ascii="Arial" w:hAnsi="Arial" w:cs="Arial"/>
          <w:bCs/>
          <w:sz w:val="24"/>
          <w:szCs w:val="24"/>
        </w:rPr>
        <w:t>)</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PRESIDENTE (Casillo T.):</w:t>
      </w:r>
      <w:r w:rsidRPr="00DD7F64">
        <w:rPr>
          <w:rFonts w:ascii="Arial" w:hAnsi="Arial" w:cs="Arial"/>
          <w:bCs/>
          <w:sz w:val="24"/>
          <w:szCs w:val="24"/>
        </w:rPr>
        <w:t xml:space="preserve"> Ma lei per l’esperienza che ha maturato in questi anni dovrebbe sapere che quando è 19.0, 19.1 vuol dire che è aggiuntivo. Prego Consigliera Ciarambino.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CIARAMBINO (Movimento 5 Stelle):</w:t>
      </w:r>
      <w:r w:rsidRPr="00DD7F64">
        <w:rPr>
          <w:rFonts w:ascii="Arial" w:hAnsi="Arial" w:cs="Arial"/>
          <w:bCs/>
          <w:sz w:val="24"/>
          <w:szCs w:val="24"/>
        </w:rPr>
        <w:t xml:space="preserve"> Grazie Presidente. Bisogna capire qui se dare priorità alla numerazione o al contenuto dell’emendamento, perché io leggo emendamento all’articolo 19, c’è pure scritto 19 e dice: al primo comma dell’articolo 19 dopo la lettera…</w:t>
      </w:r>
    </w:p>
    <w:p w:rsidR="00DD7F64" w:rsidRPr="00DD7F64" w:rsidRDefault="00DD7F64" w:rsidP="00DD7F64">
      <w:pPr>
        <w:spacing w:after="0" w:line="240" w:lineRule="auto"/>
        <w:jc w:val="both"/>
        <w:rPr>
          <w:rFonts w:ascii="Arial" w:hAnsi="Arial" w:cs="Arial"/>
          <w:bCs/>
          <w:sz w:val="24"/>
          <w:szCs w:val="24"/>
        </w:rPr>
      </w:pP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PRESIDENTE (Casillo T.):</w:t>
      </w:r>
      <w:r w:rsidRPr="00DD7F64">
        <w:rPr>
          <w:rFonts w:ascii="Arial" w:hAnsi="Arial" w:cs="Arial"/>
          <w:bCs/>
          <w:sz w:val="24"/>
          <w:szCs w:val="24"/>
        </w:rPr>
        <w:t xml:space="preserve"> Ha ragione, però resta l’esperienza che ha maturato. Lo possiamo votare come articolo aggiuntivo, gli Uffici mi dicono che si può interpretare anche come articolo aggiuntivo. Prego Consigliera.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CIARAMBINO (Movimento 5 Stelle):</w:t>
      </w:r>
      <w:r w:rsidRPr="00DD7F64">
        <w:rPr>
          <w:rFonts w:ascii="Arial" w:hAnsi="Arial" w:cs="Arial"/>
          <w:bCs/>
          <w:sz w:val="24"/>
          <w:szCs w:val="24"/>
        </w:rPr>
        <w:t xml:space="preserve"> Presidente nell’assurdo totale di questa legge e della modalità con cui stiamo lavorando arriva questo emendamento, quasi non ci volevamo credere quando lo abbiamo letto, io lo chiamo l’emendamento salva Moxedano. In pratica qua si dice, veramente è una tana liberi tutti, a tutti i livelli istituzionali, Parlamento, Regioni si raccolgono le firme per presentarsi alle elezioni quando non si è rappresentati in Parlamento, qua noi decidiamo che un singolo componente del Consiglio regionale da solo, eletto da solo, per questo ho preso il caso del Consigliere Moxedano come caso di scuola per l’emendamento di cui trattasi, ma vengono beneficiati molti dei nostri colleghi qui in Consiglio regionale. Basta essere stati eletti, c’è un’unzione divina e l’essere stati eletti una volta in Consiglio regionale fa sì che il Partito che </w:t>
      </w:r>
      <w:r w:rsidRPr="00DD7F64">
        <w:rPr>
          <w:rFonts w:ascii="Arial" w:hAnsi="Arial" w:cs="Arial"/>
          <w:bCs/>
          <w:sz w:val="24"/>
          <w:szCs w:val="24"/>
        </w:rPr>
        <w:lastRenderedPageBreak/>
        <w:t xml:space="preserve">chi è stato eletto rappresenta non debba mai più raccogliere le firme e si può tranquillamente presentare alle elezioni regionali.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Capisco uno che è stato eletto da solo e che rappresenta da solo il Partito in tutta Italia, quindi l’Italia dei valori in questo caso, fa fatica a raccogliere le firme e quindi si fa l’emendamento per garantirsi di poter essere ricandidato senza neanche chiedere ai cittadini se gli interessa che questo partito mono politico in tutta Italia, è un esemplare raro, possa ricandidarsi alle prossime elezioni. Bypassiamo ancora una volta la volontà dei cittadini, complimenti.  </w:t>
      </w:r>
    </w:p>
    <w:p w:rsidR="00DD7F64" w:rsidRPr="00DD7F64" w:rsidRDefault="00DD7F64" w:rsidP="00DD7F64">
      <w:pPr>
        <w:spacing w:after="0" w:line="240" w:lineRule="auto"/>
        <w:jc w:val="both"/>
        <w:rPr>
          <w:rFonts w:ascii="Arial" w:hAnsi="Arial" w:cs="Arial"/>
          <w:bCs/>
          <w:sz w:val="24"/>
          <w:szCs w:val="24"/>
        </w:rPr>
      </w:pP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
          <w:bCs/>
          <w:sz w:val="24"/>
          <w:szCs w:val="24"/>
        </w:rPr>
        <w:t xml:space="preserve">PRESIDENTE (Casillo T.): </w:t>
      </w:r>
      <w:r w:rsidRPr="00DD7F64">
        <w:rPr>
          <w:rFonts w:ascii="Arial" w:hAnsi="Arial" w:cs="Arial"/>
          <w:bCs/>
          <w:sz w:val="24"/>
          <w:szCs w:val="24"/>
        </w:rPr>
        <w:t xml:space="preserve">Prego Consigliere Moxedano.  </w:t>
      </w:r>
    </w:p>
    <w:p w:rsidR="00DD7F64" w:rsidRPr="00DD7F64" w:rsidRDefault="00DD7F64" w:rsidP="00DD7F64">
      <w:pPr>
        <w:spacing w:after="0" w:line="240" w:lineRule="auto"/>
        <w:jc w:val="both"/>
        <w:rPr>
          <w:rFonts w:ascii="Arial" w:hAnsi="Arial" w:cs="Arial"/>
          <w:bCs/>
          <w:sz w:val="24"/>
          <w:szCs w:val="24"/>
        </w:rPr>
      </w:pPr>
      <w:r w:rsidRPr="00DD7F64">
        <w:rPr>
          <w:rFonts w:ascii="Arial" w:hAnsi="Arial" w:cs="Arial"/>
          <w:bCs/>
          <w:sz w:val="24"/>
          <w:szCs w:val="24"/>
        </w:rPr>
        <w:t xml:space="preserve"> </w:t>
      </w:r>
    </w:p>
    <w:p w:rsidR="00DD7F64" w:rsidRPr="00DD7F64" w:rsidRDefault="00DD7F64" w:rsidP="00DD7F64">
      <w:pPr>
        <w:spacing w:after="0" w:line="240" w:lineRule="auto"/>
        <w:jc w:val="both"/>
        <w:rPr>
          <w:rFonts w:ascii="Arial" w:hAnsi="Arial" w:cs="Arial"/>
          <w:sz w:val="24"/>
          <w:szCs w:val="24"/>
        </w:rPr>
      </w:pPr>
      <w:r w:rsidRPr="00DD7F64">
        <w:rPr>
          <w:rFonts w:ascii="Arial" w:hAnsi="Arial" w:cs="Arial"/>
          <w:b/>
          <w:bCs/>
          <w:sz w:val="24"/>
          <w:szCs w:val="24"/>
        </w:rPr>
        <w:t xml:space="preserve">MOXEDANO (Gruppo Misto): </w:t>
      </w:r>
      <w:r w:rsidRPr="00DD7F64">
        <w:rPr>
          <w:rFonts w:ascii="Arial" w:hAnsi="Arial" w:cs="Arial"/>
          <w:bCs/>
          <w:sz w:val="24"/>
          <w:szCs w:val="24"/>
        </w:rPr>
        <w:t>Grazie Presidente. Probabilmente la collega Ciarambino ha omesso di controllare le firme di questo emendamento, non c’è la mia firma, non standoci la mia firma non ero fortemente interessato a ciò che lei diceva perché altrimenti sarei stato interessato a firmarlo o a presentarlo direttamente o chiedere ai colleghi la firma ad un emendamento che io presentavo, probabilmente gli è sfuggito, come tante cose</w:t>
      </w:r>
      <w:r w:rsidRPr="00DD7F64">
        <w:rPr>
          <w:rFonts w:ascii="Arial" w:hAnsi="Arial" w:cs="Arial"/>
          <w:sz w:val="24"/>
          <w:szCs w:val="24"/>
        </w:rPr>
        <w:t xml:space="preserve">, alla collega Ciarambino, probabilmente presa dai doppi incarichi, perché la collega Ciarambino ricopre l’incarico di Presidente di Commissione Trasparenza e si è fatta rieleggere presidente di gruppo nel Movimento 5 Stelle. Il Movimento 5 Stelle, che è sempre stato contro i doppi incarichi, come ha doppi e tripli incarichi Di Maio, così fa la collega Ciarambino, nel continuare a mantenere un doppio incarico. </w:t>
      </w:r>
    </w:p>
    <w:p w:rsidR="00DD7F64" w:rsidRPr="00DD7F64" w:rsidRDefault="00DD7F64" w:rsidP="00DD7F64">
      <w:pPr>
        <w:pStyle w:val="ALR85Rientrato1cm"/>
        <w:ind w:firstLine="0"/>
        <w:rPr>
          <w:rFonts w:cs="Arial"/>
          <w:sz w:val="24"/>
          <w:szCs w:val="24"/>
        </w:rPr>
      </w:pPr>
      <w:r w:rsidRPr="00DD7F64">
        <w:rPr>
          <w:rFonts w:cs="Arial"/>
          <w:sz w:val="24"/>
          <w:szCs w:val="24"/>
        </w:rPr>
        <w:t>Colgo l’occasione, Presidente, per ribadire ciò che ho detto qualche anno fa, cioè che secondo me, e farò questa osservazione di nuovo al Presidente del Consiglio, ricoprire l’incarico della Commissione Trasparenza e contestualmente Capogruppo di un gruppo, è politicamente scorretto perché svolgere la funzione di presidente di gruppo è un ruolo politico, e non si può avere un ruolo politico e contestualmente presiedere una Commissione speciale, una Commissione Trasparenza, che dovrebbe essere al di sopra e rappresentare tutto il Consiglio e tutti i componenti della Commissione. Il Movimento 5 Stelle è abituato a dire le cose agli altri, ma poi praticare nello stesso modo come hanno criticato e osservato agli altri.</w:t>
      </w:r>
    </w:p>
    <w:p w:rsidR="00DD7F64" w:rsidRPr="00DD7F64" w:rsidRDefault="00C25E52" w:rsidP="00DD7F64">
      <w:pPr>
        <w:pStyle w:val="ALR85Rientrato1cm"/>
        <w:ind w:firstLine="0"/>
        <w:rPr>
          <w:rFonts w:cs="Arial"/>
          <w:sz w:val="24"/>
          <w:szCs w:val="24"/>
        </w:rPr>
      </w:pPr>
      <w:r>
        <w:rPr>
          <w:rFonts w:cs="Arial"/>
          <w:sz w:val="24"/>
          <w:szCs w:val="24"/>
        </w:rPr>
        <w:t>F</w:t>
      </w:r>
      <w:r w:rsidR="00DD7F64" w:rsidRPr="00DD7F64">
        <w:rPr>
          <w:rFonts w:cs="Arial"/>
          <w:sz w:val="24"/>
          <w:szCs w:val="24"/>
        </w:rPr>
        <w:t xml:space="preserve">arò questo atto, come l’ho fatto un anno fa, al Presidente del Consiglio, perché secondo me va sciolto questo nodo, perché non si può mantenere questo doppio incarico. La collega Ciarambino ormai, essendo di Pomigliano, come Di Maio, è abituata a mantenere doppi e tripli incarichi con un gruppo di sette Consiglieri, come il Movimento 5 Stelle, mortificando i componenti di quel gruppo. Quel gruppo ha due incarichi ed entrambi sono della consigliera Ciarambino. È mortificante per quel gruppo. </w:t>
      </w:r>
    </w:p>
    <w:p w:rsidR="00DD7F64" w:rsidRPr="00DD7F64" w:rsidRDefault="00DD7F64" w:rsidP="00DD7F64">
      <w:pPr>
        <w:pStyle w:val="ALR85Rientrato1cm"/>
        <w:ind w:firstLine="0"/>
        <w:rPr>
          <w:rFonts w:cs="Arial"/>
          <w:sz w:val="24"/>
          <w:szCs w:val="24"/>
        </w:rPr>
      </w:pPr>
      <w:r w:rsidRPr="00DD7F64">
        <w:rPr>
          <w:rFonts w:cs="Arial"/>
          <w:sz w:val="24"/>
          <w:szCs w:val="24"/>
        </w:rPr>
        <w:t xml:space="preserve">Ritornando all’emendamento, non ho firmato e non sono interessato a questo emendamento, ma questo non mi esime da potermi candidare al Consiglio regionale. Lo posso fare con Italia dei Valori, ma lo posso fare con qualsiasi altra lista che sarà presentata. Posso decidere di fare una lista civica e raccogliere le firme come le raccolgono tutti. Non ho problemi, come non li abbiamo mai avuti come Italia dei Valori. Italia dei Valori è stato un partito dal quale probabilmente voi avete copiato tante cose, cara collega Ciarambino, e io sono fiero di appartenere a quel partito. Sono fiero di appartenere a quel partito e di mantenere ancora quella sigla sotto il mio nome fino a conclusione della consiliatura, Gruppo Misto – IDV. </w:t>
      </w:r>
    </w:p>
    <w:p w:rsidR="00DD7F64" w:rsidRPr="00DD7F64" w:rsidRDefault="00DD7F64" w:rsidP="00DD7F64">
      <w:pPr>
        <w:pStyle w:val="ALR85Rientrato1cm"/>
        <w:ind w:firstLine="0"/>
        <w:rPr>
          <w:rFonts w:cs="Arial"/>
          <w:sz w:val="24"/>
          <w:szCs w:val="24"/>
        </w:rPr>
      </w:pPr>
      <w:r w:rsidRPr="00DD7F64">
        <w:rPr>
          <w:rFonts w:cs="Arial"/>
          <w:sz w:val="24"/>
          <w:szCs w:val="24"/>
        </w:rPr>
        <w:t xml:space="preserve">Questa è la mia coerenza. Probabilmente questo emendamento è stato fatto in senso generale e condivido il suo spirito, pur se non l’ho sottoscritto. Alla collega Ciarambino probabilmente doveva toccare, e ha fatto bene nel fare il mio nome. Mi ha dato la possibilità di poter dire alcune cose che avrei detto in altre occasioni. Mi ha dato la possibilità di dirle in questa occasione. </w:t>
      </w:r>
    </w:p>
    <w:p w:rsidR="00DD7F64" w:rsidRPr="00DD7F64" w:rsidRDefault="00DD7F64" w:rsidP="00DD7F64">
      <w:pPr>
        <w:spacing w:after="0" w:line="240" w:lineRule="auto"/>
        <w:jc w:val="both"/>
        <w:rPr>
          <w:rFonts w:ascii="Arial" w:hAnsi="Arial" w:cs="Arial"/>
          <w:sz w:val="24"/>
          <w:szCs w:val="24"/>
        </w:rPr>
      </w:pPr>
      <w:r w:rsidRPr="00DD7F64">
        <w:rPr>
          <w:rFonts w:ascii="Arial" w:hAnsi="Arial" w:cs="Arial"/>
          <w:sz w:val="24"/>
          <w:szCs w:val="24"/>
        </w:rPr>
        <w:lastRenderedPageBreak/>
        <w:t>Io voto favorevole a questo emendamento, pur non avendolo sottoscritto, per lo spirito che ha prodotto questo emendamento, cioè che chi ha partecipato alle elezioni dell’ultima consiliatura possa presentare la propria lista con i propri candidati e, se il Consiglio</w:t>
      </w:r>
      <w:r>
        <w:rPr>
          <w:rFonts w:ascii="Arial" w:hAnsi="Arial" w:cs="Arial"/>
          <w:sz w:val="24"/>
          <w:szCs w:val="24"/>
        </w:rPr>
        <w:t xml:space="preserve"> </w:t>
      </w:r>
      <w:r w:rsidRPr="00DD7F64">
        <w:rPr>
          <w:rFonts w:ascii="Arial" w:hAnsi="Arial" w:cs="Arial"/>
          <w:sz w:val="24"/>
          <w:szCs w:val="24"/>
        </w:rPr>
        <w:t>approva che non vanno sottoscritti, non vanno raccolte le firme, bene. Mi auguro che i 5 Stelle mantengano il dato elettorale che hanno ottenuto, ma il tempo non è lungo, probabilmente potranno trovarsi nella stessa situazione di Italia dei Valori, come si è trovata in questi anni, con gli stessi risultati.</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Sono fiero di aver rappresentato Italia dei Valori, continuerò in questo anno di chiusura. Certamente, continuando su questo passo, i 5 Stelle, per quello che stanno producendo nel Governo nazionale e per quello che hanno prodotto in questi quattro anni del Consiglio regionale, certamente gli elettori sapranno valutare molto bene anche alle prossime elezioni regionali. Di questo ne potete essere certi.</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PRESIDENTE (Casillo T.): </w:t>
      </w:r>
      <w:r w:rsidRPr="00DD7F64">
        <w:rPr>
          <w:rFonts w:ascii="Arial" w:hAnsi="Arial" w:cs="Arial"/>
          <w:sz w:val="24"/>
          <w:szCs w:val="24"/>
        </w:rPr>
        <w:t>Grazie. La parola al consigliere Cirillo.</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CIRILLO (Movimento 5 Stelle): </w:t>
      </w:r>
      <w:r w:rsidRPr="00DD7F64">
        <w:rPr>
          <w:rFonts w:ascii="Arial" w:hAnsi="Arial" w:cs="Arial"/>
          <w:sz w:val="24"/>
          <w:szCs w:val="24"/>
        </w:rPr>
        <w:t>Non entrerò nella dialettica di campagna elettorale, rimango sull’emendamento.</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PRESIDENTE (Casillo T.): </w:t>
      </w:r>
      <w:r w:rsidRPr="00DD7F64">
        <w:rPr>
          <w:rFonts w:ascii="Arial" w:hAnsi="Arial" w:cs="Arial"/>
          <w:sz w:val="24"/>
          <w:szCs w:val="24"/>
        </w:rPr>
        <w:t xml:space="preserve">Consigliere Moxedano, per cortesia. </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center"/>
        <w:rPr>
          <w:rFonts w:ascii="Arial" w:hAnsi="Arial" w:cs="Arial"/>
          <w:i/>
          <w:sz w:val="24"/>
          <w:szCs w:val="24"/>
        </w:rPr>
      </w:pPr>
      <w:r w:rsidRPr="00DD7F64">
        <w:rPr>
          <w:rFonts w:ascii="Arial" w:hAnsi="Arial" w:cs="Arial"/>
          <w:i/>
          <w:sz w:val="24"/>
          <w:szCs w:val="24"/>
        </w:rPr>
        <w:t>(Intervento fuori microfono)</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CIRILLO (Movimento 5 Stelle): </w:t>
      </w:r>
      <w:r w:rsidRPr="00DD7F64">
        <w:rPr>
          <w:rFonts w:ascii="Arial" w:hAnsi="Arial" w:cs="Arial"/>
          <w:sz w:val="24"/>
          <w:szCs w:val="24"/>
        </w:rPr>
        <w:t xml:space="preserve">Nella relazione tecnica si dice: “Il superamento politicistico e farraginoso meccanismo dell’obbligo della sottoscrizione degli elettori per le liste nuove (…), fonte in tantissimi casi di sgangherati comportamenti contra legem”. Questo viene messo in una relazione tecnica di un emendamento. </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Significa che la ratio di quest’emendamento è per facilitare il deposito delle liste perché le firme possono agevolare (…), che significa firme false sostanzialmente.</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Mi indigno a leggere una relazione tecnica scritta in questo modo. Veramente interrogo i Consiglieri regionali che hanno depositato quest’emendamento con questa relazione tecnica a dire che stiamo intervenendo tecnicamente, normativamente, perché la sottoscrizione delle liste degli elettori può agevolare le firme false.</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 xml:space="preserve">Per quanto mi riguarda è una schifezza, ma al di là di questo, nel merito dell’emendamento che avete depositato state dicendo anche che se una lista nel 2015 si è presentata e ha preso almeno un seggio, quella stessa lista non ha bisogno di nuove firme anche se quella lista tecnicamente si presenta in un'altra coalizione. </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Faccio un esempio, IDV si presenta con la coalizione del candidato presidente De Luca, tecnicamente potrebbe presentarsi con un altro candidato presidente e non avere bisogno delle firme.</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Il senso di prendere le firme è anche per constatare se quella lista ha i numeri per presentarsi.</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sz w:val="24"/>
          <w:szCs w:val="24"/>
        </w:rPr>
        <w:t xml:space="preserve">Penso che questa norma, scritta così, con questa relazione tecnica, è una cosa contro ogni democraticità perché le firme servono per constatare se il popolo vuole quella firma a presentarsi ed è per questo che l’unica deroga è quando quel Partito politico ha una rappresentanza Parlamentare. Al netto del dibattito per quanto riguarda la scelta democraticamente votata dal nostro Gruppo, di chi deve fare il Capogruppo, che per quanto ci riguarda è una scelta nostra, come i vostri Capigruppo sono scelte vostre, penso che i firmatari di quest’emendamento facciano benissimo a ritirarlo soprattutto alla luce di questa vergognosa relazione tecnica. Dire che le firme degli elettori </w:t>
      </w:r>
      <w:r w:rsidR="00C25E52" w:rsidRPr="00DD7F64">
        <w:rPr>
          <w:rFonts w:ascii="Arial" w:hAnsi="Arial" w:cs="Arial"/>
          <w:sz w:val="24"/>
          <w:szCs w:val="24"/>
        </w:rPr>
        <w:t>alle liste</w:t>
      </w:r>
      <w:r w:rsidRPr="00DD7F64">
        <w:rPr>
          <w:rFonts w:ascii="Arial" w:hAnsi="Arial" w:cs="Arial"/>
          <w:sz w:val="24"/>
          <w:szCs w:val="24"/>
        </w:rPr>
        <w:t xml:space="preserve"> è un meccanismo farraginoso che può portare a delle firme false, è una </w:t>
      </w:r>
      <w:r w:rsidRPr="00DD7F64">
        <w:rPr>
          <w:rFonts w:ascii="Arial" w:hAnsi="Arial" w:cs="Arial"/>
          <w:sz w:val="24"/>
          <w:szCs w:val="24"/>
        </w:rPr>
        <w:lastRenderedPageBreak/>
        <w:t>cosa che per quanto mi riguarda, penso che più indegna di questo non si poteva arrivare in quest’Aula di Consiglio regionale.</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PRESIDENTE (Casillo T.): </w:t>
      </w:r>
      <w:r w:rsidRPr="00DD7F64">
        <w:rPr>
          <w:rFonts w:ascii="Arial" w:hAnsi="Arial" w:cs="Arial"/>
          <w:sz w:val="24"/>
          <w:szCs w:val="24"/>
        </w:rPr>
        <w:t>La parola al consigliere Zannini.</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DD7F64" w:rsidRPr="00DD7F64" w:rsidRDefault="00DD7F64" w:rsidP="00DD7F64">
      <w:pPr>
        <w:autoSpaceDE w:val="0"/>
        <w:autoSpaceDN w:val="0"/>
        <w:adjustRightInd w:val="0"/>
        <w:spacing w:after="0" w:line="240" w:lineRule="auto"/>
        <w:jc w:val="both"/>
        <w:rPr>
          <w:rFonts w:ascii="Arial" w:hAnsi="Arial" w:cs="Arial"/>
          <w:sz w:val="24"/>
          <w:szCs w:val="24"/>
        </w:rPr>
      </w:pPr>
      <w:r w:rsidRPr="00DD7F64">
        <w:rPr>
          <w:rFonts w:ascii="Arial" w:hAnsi="Arial" w:cs="Arial"/>
          <w:b/>
          <w:sz w:val="24"/>
          <w:szCs w:val="24"/>
        </w:rPr>
        <w:t xml:space="preserve">ZANNINI (Centro Democratico – Scelta Civica): </w:t>
      </w:r>
      <w:r w:rsidRPr="00DD7F64">
        <w:rPr>
          <w:rFonts w:ascii="Arial" w:hAnsi="Arial" w:cs="Arial"/>
          <w:sz w:val="24"/>
          <w:szCs w:val="24"/>
        </w:rPr>
        <w:t>Ritiriamo l’emendamento non per l’indignazione rappresentata da Cirillo che pensavamo e speravamo si indignasse per altro. Lo ritiriamo perché tra i colleghi firmatari è emersa l’esigenza di una rilettura.</w:t>
      </w:r>
    </w:p>
    <w:p w:rsidR="00DD7F64" w:rsidRPr="00DD7F64" w:rsidRDefault="00DD7F64" w:rsidP="00DD7F64">
      <w:pPr>
        <w:autoSpaceDE w:val="0"/>
        <w:autoSpaceDN w:val="0"/>
        <w:adjustRightInd w:val="0"/>
        <w:spacing w:after="0" w:line="240" w:lineRule="auto"/>
        <w:jc w:val="both"/>
        <w:rPr>
          <w:rFonts w:ascii="Arial" w:hAnsi="Arial" w:cs="Arial"/>
          <w:sz w:val="24"/>
          <w:szCs w:val="24"/>
        </w:rPr>
      </w:pPr>
    </w:p>
    <w:p w:rsidR="00E33FB6" w:rsidRDefault="00DD7F64" w:rsidP="00E33FB6">
      <w:pPr>
        <w:spacing w:after="0" w:line="240" w:lineRule="auto"/>
        <w:jc w:val="both"/>
        <w:rPr>
          <w:rFonts w:ascii="Arial" w:eastAsia="Times New Roman" w:hAnsi="Arial" w:cs="Times New Roman"/>
          <w:sz w:val="24"/>
          <w:szCs w:val="24"/>
          <w:lang w:eastAsia="it-IT"/>
        </w:rPr>
      </w:pPr>
      <w:r w:rsidRPr="00DD7F64">
        <w:rPr>
          <w:rFonts w:ascii="Arial" w:hAnsi="Arial" w:cs="Arial"/>
          <w:b/>
          <w:sz w:val="24"/>
          <w:szCs w:val="24"/>
        </w:rPr>
        <w:t xml:space="preserve">PRESIDENTE (Casillo T.): </w:t>
      </w:r>
      <w:r w:rsidR="00E33FB6">
        <w:rPr>
          <w:rFonts w:ascii="Arial" w:eastAsia="Times New Roman" w:hAnsi="Arial" w:cs="Times New Roman"/>
          <w:sz w:val="24"/>
          <w:szCs w:val="24"/>
          <w:lang w:eastAsia="it-IT"/>
        </w:rPr>
        <w:t>L’emendamento 19.0 non è stato ritirato. Nella proposta del Presidente Marrazzo di espungere 3 articoli si è omesso d’indicare anche l’articolo 16, quindi se siamo tutti d’accordo chiederei all’Aula di recuperare anche questa ulteriore proposizione da parte della richiesta del Presidente Marrazzo che tra l’altro mi dicono c’è stato anche un emendamento del Movimento 5 Stelle che ne chiedeva la soppressione.</w:t>
      </w:r>
    </w:p>
    <w:p w:rsidR="00E33FB6" w:rsidRDefault="00E33FB6" w:rsidP="00E33FB6">
      <w:pPr>
        <w:spacing w:after="0" w:line="240" w:lineRule="auto"/>
        <w:jc w:val="both"/>
        <w:rPr>
          <w:rFonts w:ascii="Arial" w:eastAsia="Times New Roman" w:hAnsi="Arial" w:cs="Times New Roman"/>
          <w:sz w:val="24"/>
          <w:szCs w:val="24"/>
          <w:lang w:eastAsia="it-IT"/>
        </w:rPr>
      </w:pPr>
      <w:r>
        <w:rPr>
          <w:rFonts w:ascii="Arial" w:eastAsia="Times New Roman" w:hAnsi="Arial" w:cs="Times New Roman"/>
          <w:sz w:val="24"/>
          <w:szCs w:val="24"/>
          <w:lang w:eastAsia="it-IT"/>
        </w:rPr>
        <w:t>La parola al Presidente.</w:t>
      </w:r>
    </w:p>
    <w:p w:rsidR="00E33FB6" w:rsidRPr="00BA4D23" w:rsidRDefault="00E33FB6" w:rsidP="00E33FB6">
      <w:pPr>
        <w:spacing w:after="0" w:line="240" w:lineRule="auto"/>
        <w:jc w:val="both"/>
        <w:rPr>
          <w:rFonts w:ascii="Arial" w:eastAsia="Times New Roman" w:hAnsi="Arial" w:cs="Times New Roman"/>
          <w:b/>
          <w:sz w:val="24"/>
          <w:szCs w:val="24"/>
          <w:lang w:eastAsia="it-IT"/>
        </w:rPr>
      </w:pPr>
    </w:p>
    <w:p w:rsidR="00E33FB6" w:rsidRDefault="00E33FB6" w:rsidP="00E33FB6">
      <w:pPr>
        <w:spacing w:after="0" w:line="240" w:lineRule="auto"/>
        <w:jc w:val="both"/>
        <w:rPr>
          <w:rFonts w:ascii="Arial" w:eastAsia="Times New Roman" w:hAnsi="Arial" w:cs="Times New Roman"/>
          <w:sz w:val="24"/>
          <w:szCs w:val="24"/>
          <w:lang w:eastAsia="it-IT"/>
        </w:rPr>
      </w:pPr>
      <w:r w:rsidRPr="00BA4D23">
        <w:rPr>
          <w:rFonts w:ascii="Arial" w:eastAsia="Times New Roman" w:hAnsi="Arial" w:cs="Times New Roman"/>
          <w:b/>
          <w:sz w:val="24"/>
          <w:szCs w:val="24"/>
          <w:lang w:eastAsia="it-IT"/>
        </w:rPr>
        <w:t>DE LUCA, Presidente</w:t>
      </w:r>
      <w:r>
        <w:rPr>
          <w:rFonts w:ascii="Arial" w:eastAsia="Times New Roman" w:hAnsi="Arial" w:cs="Times New Roman"/>
          <w:b/>
          <w:sz w:val="24"/>
          <w:szCs w:val="24"/>
          <w:lang w:eastAsia="it-IT"/>
        </w:rPr>
        <w:t xml:space="preserve"> della Regione</w:t>
      </w:r>
      <w:r w:rsidRPr="00BA4D23">
        <w:rPr>
          <w:rFonts w:ascii="Arial" w:eastAsia="Times New Roman" w:hAnsi="Arial" w:cs="Times New Roman"/>
          <w:b/>
          <w:sz w:val="24"/>
          <w:szCs w:val="24"/>
          <w:lang w:eastAsia="it-IT"/>
        </w:rPr>
        <w:t xml:space="preserve"> Campania: </w:t>
      </w:r>
      <w:r>
        <w:rPr>
          <w:rFonts w:ascii="Arial" w:eastAsia="Times New Roman" w:hAnsi="Arial" w:cs="Times New Roman"/>
          <w:sz w:val="24"/>
          <w:szCs w:val="24"/>
          <w:lang w:eastAsia="it-IT"/>
        </w:rPr>
        <w:t>Chiedo scusa, chiariamo la sostanza. Per quello che ho capito c’era una previsione di legge che interveniva sulla zona rossa, la zona vesuviana. La collega Raia ha ritirato motivando questo criterio, cioè motivando che quella proposta era legata al tentativo di coordinare previsioni legislative non coincidenti, di fronte all’impegno dell’Assessore all’Urbanistica di affrontare, in maniera organica, questo tema a settembre, ha accettato la richiesta di ritirare quel punto della legge che riguardava la zona rossa su cui credo ci fosse un orientamento unanime del Consiglio regionale. Siccome eravamo, credo, tutti convinti che fosse stato ritirato, si è verificato che poi il testo era rimasto quello di prima, allora credo che sia corretto approvare la correzione del testo senza la parte che riguarda la zona rossa.</w:t>
      </w:r>
    </w:p>
    <w:p w:rsidR="00E33FB6" w:rsidRDefault="00E33FB6" w:rsidP="00E33FB6">
      <w:pPr>
        <w:spacing w:after="0" w:line="240" w:lineRule="auto"/>
        <w:jc w:val="both"/>
        <w:rPr>
          <w:rFonts w:ascii="Arial" w:eastAsia="Times New Roman" w:hAnsi="Arial" w:cs="Times New Roman"/>
          <w:sz w:val="24"/>
          <w:szCs w:val="24"/>
          <w:lang w:eastAsia="it-IT"/>
        </w:rPr>
      </w:pPr>
    </w:p>
    <w:p w:rsidR="00E33FB6" w:rsidRDefault="00E33FB6" w:rsidP="00E33FB6">
      <w:pPr>
        <w:spacing w:after="0" w:line="240" w:lineRule="auto"/>
        <w:jc w:val="both"/>
        <w:rPr>
          <w:rFonts w:ascii="Arial" w:eastAsia="Times New Roman" w:hAnsi="Arial" w:cs="Times New Roman"/>
          <w:sz w:val="24"/>
          <w:szCs w:val="24"/>
          <w:lang w:eastAsia="it-IT"/>
        </w:rPr>
      </w:pPr>
      <w:r>
        <w:rPr>
          <w:rFonts w:ascii="Arial" w:eastAsia="Times New Roman" w:hAnsi="Arial" w:cs="Times New Roman"/>
          <w:b/>
          <w:sz w:val="24"/>
          <w:szCs w:val="24"/>
          <w:lang w:eastAsia="it-IT"/>
        </w:rPr>
        <w:t>PRESIDENTE (C</w:t>
      </w:r>
      <w:r w:rsidRPr="00EE6864">
        <w:rPr>
          <w:rFonts w:ascii="Arial" w:eastAsia="Times New Roman" w:hAnsi="Arial" w:cs="Times New Roman"/>
          <w:b/>
          <w:sz w:val="24"/>
          <w:szCs w:val="24"/>
          <w:lang w:eastAsia="it-IT"/>
        </w:rPr>
        <w:t>asillo T.):</w:t>
      </w:r>
      <w:r>
        <w:rPr>
          <w:rFonts w:ascii="Arial" w:eastAsia="Times New Roman" w:hAnsi="Arial" w:cs="Times New Roman"/>
          <w:sz w:val="24"/>
          <w:szCs w:val="24"/>
          <w:lang w:eastAsia="it-IT"/>
        </w:rPr>
        <w:t xml:space="preserve"> La parola al consigliere Viglione. </w:t>
      </w:r>
    </w:p>
    <w:p w:rsidR="00E33FB6" w:rsidRPr="006F2609" w:rsidRDefault="00E33FB6" w:rsidP="00E33FB6">
      <w:pPr>
        <w:spacing w:after="0" w:line="240" w:lineRule="auto"/>
        <w:jc w:val="both"/>
        <w:rPr>
          <w:rFonts w:ascii="Arial" w:eastAsia="Times New Roman" w:hAnsi="Arial" w:cs="Times New Roman"/>
          <w:b/>
          <w:sz w:val="24"/>
          <w:szCs w:val="24"/>
          <w:lang w:eastAsia="it-IT"/>
        </w:rPr>
      </w:pPr>
    </w:p>
    <w:p w:rsidR="00E33FB6" w:rsidRPr="00E33FB6" w:rsidRDefault="00E33FB6" w:rsidP="00E33FB6">
      <w:pPr>
        <w:spacing w:after="0" w:line="240" w:lineRule="auto"/>
        <w:jc w:val="both"/>
        <w:rPr>
          <w:rFonts w:ascii="Arial" w:hAnsi="Arial" w:cs="Arial"/>
          <w:bCs/>
          <w:sz w:val="24"/>
          <w:szCs w:val="24"/>
        </w:rPr>
      </w:pPr>
      <w:r w:rsidRPr="006F2609">
        <w:rPr>
          <w:rFonts w:ascii="Arial" w:eastAsia="Times New Roman" w:hAnsi="Arial" w:cs="Times New Roman"/>
          <w:b/>
          <w:sz w:val="24"/>
          <w:szCs w:val="24"/>
          <w:lang w:eastAsia="it-IT"/>
        </w:rPr>
        <w:t>VIGLIONE (Movimento 5 Stelle):</w:t>
      </w:r>
      <w:r>
        <w:rPr>
          <w:rFonts w:ascii="Arial" w:eastAsia="Times New Roman" w:hAnsi="Arial" w:cs="Times New Roman"/>
          <w:sz w:val="24"/>
          <w:szCs w:val="24"/>
          <w:lang w:eastAsia="it-IT"/>
        </w:rPr>
        <w:t xml:space="preserve"> Grazie Presidente. Cerco di dare un contributo a mettere ordine alla discussione, perché la questione riguardante la zona rossa di cui abbiamo discusso ieri in Commissione e sulla quale erano presenti degli emendamenti aggiuntivi che andavano ad intervenire con delle interpretazioni autentiche sull’articolo 2 </w:t>
      </w:r>
      <w:r w:rsidR="00C25E52">
        <w:rPr>
          <w:rFonts w:ascii="Arial" w:eastAsia="Times New Roman" w:hAnsi="Arial" w:cs="Times New Roman"/>
          <w:sz w:val="24"/>
          <w:szCs w:val="24"/>
          <w:lang w:eastAsia="it-IT"/>
        </w:rPr>
        <w:t>e successivamente</w:t>
      </w:r>
      <w:r>
        <w:rPr>
          <w:rFonts w:ascii="Arial" w:eastAsia="Times New Roman" w:hAnsi="Arial" w:cs="Times New Roman"/>
          <w:sz w:val="24"/>
          <w:szCs w:val="24"/>
          <w:lang w:eastAsia="it-IT"/>
        </w:rPr>
        <w:t xml:space="preserve"> c’era l’emendamento presentato dalla collega Raia che interveniva sull’articolo 5. Abbiamo obiettato quella che era l’interpretazione, c’è stata una discussione su questo, tanto è vero che in Commissione sono stati ritirati quegli emendamenti che riguardavano gli interventi di zona rossa. Quello che riguardava invece l’articolo 5 della legge 21/</w:t>
      </w:r>
      <w:r w:rsidR="00C25E52">
        <w:rPr>
          <w:rFonts w:ascii="Arial" w:eastAsia="Times New Roman" w:hAnsi="Arial" w:cs="Times New Roman"/>
          <w:sz w:val="24"/>
          <w:szCs w:val="24"/>
          <w:lang w:eastAsia="it-IT"/>
        </w:rPr>
        <w:t>2003, presentato</w:t>
      </w:r>
      <w:r>
        <w:rPr>
          <w:rFonts w:ascii="Arial" w:eastAsia="Times New Roman" w:hAnsi="Arial" w:cs="Times New Roman"/>
          <w:sz w:val="24"/>
          <w:szCs w:val="24"/>
          <w:lang w:eastAsia="it-IT"/>
        </w:rPr>
        <w:t xml:space="preserve"> dalla collega Raia, secondo noi non andava approvato semplicemente perché non chiariva l’equivoco in merito a quelli che erano i titoli abilitativi rilasciati sugli edifici esistenti. Quando si fa riferimento agli edifici esistenti in zona rossa si presume che gli edifici che sono già realizzati già ce l’hanno il titolo abilitativo. Se stiamo ragionando del titolo abilitativo, degli edifici che già sono presenti, allacciandoli a quella che è la vigente legge, stiamo parlando di edifici che non hanno ancora avuto il titolo e siccome la legge 21 vietava il rilascio di nuovi titoli, secondo noi non era </w:t>
      </w:r>
      <w:r w:rsidR="00C25E52">
        <w:rPr>
          <w:rFonts w:ascii="Arial" w:eastAsia="Times New Roman" w:hAnsi="Arial" w:cs="Times New Roman"/>
          <w:sz w:val="24"/>
          <w:szCs w:val="24"/>
          <w:lang w:eastAsia="it-IT"/>
        </w:rPr>
        <w:t>percepibile</w:t>
      </w:r>
      <w:r>
        <w:rPr>
          <w:rFonts w:ascii="Arial" w:eastAsia="Times New Roman" w:hAnsi="Arial" w:cs="Times New Roman"/>
          <w:sz w:val="24"/>
          <w:szCs w:val="24"/>
          <w:lang w:eastAsia="it-IT"/>
        </w:rPr>
        <w:t xml:space="preserve"> quell’emendamento. Chiarito questo dubbio, siccome quell’emendamento che risultava approvato oggi con l’errata corrige ed era introdotto nel testo come articolo 6 Bis, che abbiamo stralciato, il 16</w:t>
      </w:r>
      <w:r w:rsidRPr="00E33FB6">
        <w:rPr>
          <w:rFonts w:ascii="Arial" w:hAnsi="Arial" w:cs="Arial"/>
          <w:bCs/>
          <w:sz w:val="24"/>
          <w:szCs w:val="24"/>
        </w:rPr>
        <w:t xml:space="preserve"> che resta all’interno del testo non riguarda la zona rossa, e mi permetto anche di fare questa precisazione a beneficio di tutta la discussione, ma riguarda un intervento che è </w:t>
      </w:r>
      <w:r w:rsidRPr="00E33FB6">
        <w:rPr>
          <w:rFonts w:ascii="Arial" w:hAnsi="Arial" w:cs="Arial"/>
          <w:bCs/>
          <w:sz w:val="24"/>
          <w:szCs w:val="24"/>
        </w:rPr>
        <w:lastRenderedPageBreak/>
        <w:t xml:space="preserve">relativo alla legge 10 del 2004, cioè quella con la quale la Regione ha recepito il decreto legge 269 del 2003, quello che sanciva l’ultimo condono, poi convertito attraverso l’articolo 32 della legge 326 del 2003, che in questo caso è stato riscritto come comma. Per due motivi ho fatto presente questo problema, la riscrittura, siccome c’è un allegato uno sia al 269, al </w:t>
      </w:r>
      <w:r w:rsidR="00C25E52" w:rsidRPr="00E33FB6">
        <w:rPr>
          <w:rFonts w:ascii="Arial" w:hAnsi="Arial" w:cs="Arial"/>
          <w:bCs/>
          <w:sz w:val="24"/>
          <w:szCs w:val="24"/>
        </w:rPr>
        <w:t>decreto-legge</w:t>
      </w:r>
      <w:r w:rsidRPr="00E33FB6">
        <w:rPr>
          <w:rFonts w:ascii="Arial" w:hAnsi="Arial" w:cs="Arial"/>
          <w:bCs/>
          <w:sz w:val="24"/>
          <w:szCs w:val="24"/>
        </w:rPr>
        <w:t xml:space="preserve">, e poi alla 326 che prevedeva una serie di tipologie che non potevano essere oggetto di condono, se ci riferiamo all’articolo non cambia nulla, perciò abbiamo detto che necessità c’era di fare un intervento del genere, visto e considerato che come si parlava dell’allegato del 269 così stiamo parlando dell’allegato alla 326.  </w:t>
      </w:r>
    </w:p>
    <w:p w:rsidR="00E33FB6" w:rsidRPr="00E33FB6" w:rsidRDefault="00E33FB6" w:rsidP="00E33FB6">
      <w:pPr>
        <w:pStyle w:val="Default"/>
        <w:jc w:val="both"/>
        <w:rPr>
          <w:bCs/>
          <w:lang w:val="it-IT"/>
        </w:rPr>
      </w:pPr>
      <w:r w:rsidRPr="00E33FB6">
        <w:rPr>
          <w:bCs/>
          <w:lang w:val="it-IT"/>
        </w:rPr>
        <w:t xml:space="preserve">Dopodiché la riscrittura dell’emendamento secondo noi crea un equivoco, perché se prima si faceva riferimento alle opere tra le quali erano presenti quelle tipologie, noi stiamo dicendo sentite se ci sono delle opere abusive che rientrano nelle tipologie tra cui sono quelle inserite all’allegato non si rilascia il titolo, non sono oggetto di sanatoria. Se invece restringiamo il campo e diciamo quell’allegato è come se volessimo lasciare fuori altri tipi di opere, nonostante vige il divieto di rilasciare sanatorie. Questo è l’equivoco che si crea, e quindi secondo noi intervenire in questo senso, invece di semplificare la materia crea un ulteriore equivoco e andava lasciato così come era. Per di più, ripeto, stiamo intervenendo su un articolo che è stato ritenuto illegittimo sul piano costituzionale da una sentenza, allora perché dobbiamo andare a mettere mano su un articolo che è stato ritenuto incostituzionale? Questo è il punto.  </w:t>
      </w:r>
    </w:p>
    <w:p w:rsidR="00E33FB6" w:rsidRPr="00E33FB6" w:rsidRDefault="00E33FB6" w:rsidP="00E33FB6">
      <w:pPr>
        <w:pStyle w:val="Default"/>
        <w:jc w:val="both"/>
        <w:rPr>
          <w:bCs/>
          <w:lang w:val="it-IT"/>
        </w:rPr>
      </w:pPr>
      <w:r w:rsidRPr="00E33FB6">
        <w:rPr>
          <w:bCs/>
          <w:lang w:val="it-IT"/>
        </w:rPr>
        <w:t xml:space="preserve">Se per noi vale il principio di evitare di creare problemi ad una legislatura che già quando andiamo sul piano urbanistico si porta dietro degli strascichi enormi, perché siamo in assenza di piani regolatori, siamo in assenza di alcuni piani provinciali come quello della Città Metropolitana, siamo in attesa del piano paesaggistico che dovrebbe mettere ordine all’interno dei vincoli che ci sono nella Regione, ci sembra assurdo andare a fare questi azzardi, che calati anche all’interno della cornice della semplificazione non semplificano nulla, ma creano ulteriori problemi. Per questo abbiamo chiesto di stralciarla, come vedete, e lo ripeto, non è una questione politica è una questione tecnica, tutti quanti abbiamo a cuore quelle che sono le sorti di questo territorio, tutti quanti vogliamo riportare ordine e quando io ho fatto l’intervento, e l’ho detto anche in Commissione, che per gli articoli che riguardano la zona rossa noi dobbiamo decidere che strada vogliamo intraprendere. Siamo sicuri che tutti siamo dalla parte della tutela dell’incolumità dei cittadini, ogni volta che mettiamo mano a quella legge del 2003 e cerchiamo di dare un’interpretazione autentica, il primo problema che stiamo creando è che ciascuno di noi si potrebbe alzare la mattina e chiedere di interpretare una parte di quella legge in maniera autentica, creando solo confusione.  </w:t>
      </w:r>
    </w:p>
    <w:p w:rsidR="00E33FB6" w:rsidRPr="00E33FB6" w:rsidRDefault="00E33FB6" w:rsidP="00E33FB6">
      <w:pPr>
        <w:pStyle w:val="Default"/>
        <w:jc w:val="both"/>
        <w:rPr>
          <w:bCs/>
          <w:lang w:val="it-IT"/>
        </w:rPr>
      </w:pPr>
      <w:r w:rsidRPr="00E33FB6">
        <w:rPr>
          <w:bCs/>
          <w:lang w:val="it-IT"/>
        </w:rPr>
        <w:t xml:space="preserve">Se c’è la volontà di riscrivere quella legge 21 del 2003 e creare i presupposti per poter veramente riportare ordine da questo punto di vista noi siamo e saremo sempre disponibili e lo abbiamo dimostrato, dopodiché – e lo ripeto – abbiamo votato questo soppressivo contro e quindi avete eliminato il soppressivo del Movimento 5 Stelle, avete votato a favore dell’articolo 16 ma noi riteniamo che quell’articolo debba scomparire da questo testo a tutela della sicurezza e della legalità di questo territorio.  </w:t>
      </w:r>
    </w:p>
    <w:p w:rsidR="00E33FB6" w:rsidRPr="00E33FB6" w:rsidRDefault="00E33FB6" w:rsidP="00E33FB6">
      <w:pPr>
        <w:pStyle w:val="Default"/>
        <w:jc w:val="both"/>
        <w:rPr>
          <w:bCs/>
          <w:lang w:val="it-IT"/>
        </w:rPr>
      </w:pPr>
      <w:r w:rsidRPr="00E33FB6">
        <w:rPr>
          <w:bCs/>
          <w:lang w:val="it-IT"/>
        </w:rPr>
        <w:t xml:space="preserve">Grazie.  </w:t>
      </w:r>
    </w:p>
    <w:p w:rsidR="00E33FB6" w:rsidRPr="00E33FB6" w:rsidRDefault="00E33FB6" w:rsidP="00E33FB6">
      <w:pPr>
        <w:pStyle w:val="Default"/>
        <w:jc w:val="both"/>
        <w:rPr>
          <w:bCs/>
          <w:lang w:val="it-IT"/>
        </w:rPr>
      </w:pP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Grazie. La parola al Vicepresidente Bonavitacola.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BONAVITACOLA, Assessore all’Ambiente:</w:t>
      </w:r>
      <w:r w:rsidRPr="00E33FB6">
        <w:rPr>
          <w:rFonts w:ascii="Arial" w:hAnsi="Arial" w:cs="Arial"/>
          <w:bCs/>
          <w:sz w:val="24"/>
          <w:szCs w:val="24"/>
        </w:rPr>
        <w:t xml:space="preserve"> Veramente è paradossale, io non ho capito l’intervento del Consigliere Viglione, che è persona che io stimo. Voi avete proposto un emendamento soppressivo, noi stiamo correggendo l’errore di avere posto ai voti lo stesso testo, che era oggetto del vostro emendamento soppressivo, ma di che stiamo parlando? Per mero </w:t>
      </w:r>
      <w:r w:rsidRPr="00E33FB6">
        <w:rPr>
          <w:rFonts w:ascii="Arial" w:hAnsi="Arial" w:cs="Arial"/>
          <w:bCs/>
          <w:sz w:val="24"/>
          <w:szCs w:val="24"/>
        </w:rPr>
        <w:lastRenderedPageBreak/>
        <w:t xml:space="preserve">errore materiale non è stato espunto questo testo dal novero degli emendamenti che il Consigliere…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center"/>
        <w:rPr>
          <w:rFonts w:ascii="Arial" w:hAnsi="Arial" w:cs="Arial"/>
          <w:bCs/>
          <w:sz w:val="24"/>
          <w:szCs w:val="24"/>
        </w:rPr>
      </w:pPr>
      <w:r w:rsidRPr="00E33FB6">
        <w:rPr>
          <w:rFonts w:ascii="Arial" w:hAnsi="Arial" w:cs="Arial"/>
          <w:bCs/>
          <w:sz w:val="24"/>
          <w:szCs w:val="24"/>
        </w:rPr>
        <w:t>(</w:t>
      </w:r>
      <w:r w:rsidRPr="00E33FB6">
        <w:rPr>
          <w:rFonts w:ascii="Arial" w:hAnsi="Arial" w:cs="Arial"/>
          <w:bCs/>
          <w:i/>
          <w:sz w:val="24"/>
          <w:szCs w:val="24"/>
        </w:rPr>
        <w:t>Intervento fuori microfono</w:t>
      </w:r>
      <w:r w:rsidRPr="00E33FB6">
        <w:rPr>
          <w:rFonts w:ascii="Arial" w:hAnsi="Arial" w:cs="Arial"/>
          <w:bCs/>
          <w:sz w:val="24"/>
          <w:szCs w:val="24"/>
        </w:rPr>
        <w:t>)</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 xml:space="preserve">BONAVITACOLA, Assessore </w:t>
      </w:r>
      <w:r w:rsidR="00C25E52" w:rsidRPr="00E33FB6">
        <w:rPr>
          <w:rFonts w:ascii="Arial" w:hAnsi="Arial" w:cs="Arial"/>
          <w:b/>
          <w:bCs/>
          <w:sz w:val="24"/>
          <w:szCs w:val="24"/>
        </w:rPr>
        <w:t xml:space="preserve">all’Ambiente: </w:t>
      </w:r>
      <w:r w:rsidR="00C25E52" w:rsidRPr="00E33FB6">
        <w:rPr>
          <w:rFonts w:ascii="Arial" w:hAnsi="Arial" w:cs="Arial"/>
          <w:bCs/>
          <w:sz w:val="24"/>
          <w:szCs w:val="24"/>
        </w:rPr>
        <w:t>Come</w:t>
      </w:r>
      <w:r w:rsidRPr="00E33FB6">
        <w:rPr>
          <w:rFonts w:ascii="Arial" w:hAnsi="Arial" w:cs="Arial"/>
          <w:bCs/>
          <w:sz w:val="24"/>
          <w:szCs w:val="24"/>
        </w:rPr>
        <w:t xml:space="preserve"> non è così? È stato fatto un incontro tra le forze consiliari…</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center"/>
        <w:rPr>
          <w:rFonts w:ascii="Arial" w:hAnsi="Arial" w:cs="Arial"/>
          <w:bCs/>
          <w:sz w:val="24"/>
          <w:szCs w:val="24"/>
        </w:rPr>
      </w:pPr>
      <w:r w:rsidRPr="00E33FB6">
        <w:rPr>
          <w:rFonts w:ascii="Arial" w:hAnsi="Arial" w:cs="Arial"/>
          <w:bCs/>
          <w:sz w:val="24"/>
          <w:szCs w:val="24"/>
        </w:rPr>
        <w:t>(</w:t>
      </w:r>
      <w:r w:rsidRPr="00E33FB6">
        <w:rPr>
          <w:rFonts w:ascii="Arial" w:hAnsi="Arial" w:cs="Arial"/>
          <w:bCs/>
          <w:i/>
          <w:sz w:val="24"/>
          <w:szCs w:val="24"/>
        </w:rPr>
        <w:t>Intervento fuori microfono</w:t>
      </w:r>
      <w:r w:rsidRPr="00E33FB6">
        <w:rPr>
          <w:rFonts w:ascii="Arial" w:hAnsi="Arial" w:cs="Arial"/>
          <w:bCs/>
          <w:sz w:val="24"/>
          <w:szCs w:val="24"/>
        </w:rPr>
        <w:t>)</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sz w:val="24"/>
          <w:szCs w:val="24"/>
        </w:rPr>
      </w:pPr>
      <w:r w:rsidRPr="00E33FB6">
        <w:rPr>
          <w:rFonts w:ascii="Arial" w:hAnsi="Arial" w:cs="Arial"/>
          <w:b/>
          <w:bCs/>
          <w:sz w:val="24"/>
          <w:szCs w:val="24"/>
        </w:rPr>
        <w:t xml:space="preserve">BONAVITACOLA, Assessore all’Ambiente: </w:t>
      </w:r>
      <w:r w:rsidRPr="00E33FB6">
        <w:rPr>
          <w:rFonts w:ascii="Arial" w:hAnsi="Arial" w:cs="Arial"/>
          <w:bCs/>
          <w:sz w:val="24"/>
          <w:szCs w:val="24"/>
        </w:rPr>
        <w:t>Ma come no? Si è deciso di estrapolare dal testo tutti gli argomenti che avevano rilevanza urbanistica perché dovevano confluire, insieme a quelli che riguardavano la zona rossa,</w:t>
      </w:r>
      <w:r>
        <w:rPr>
          <w:rFonts w:ascii="Arial" w:hAnsi="Arial" w:cs="Arial"/>
          <w:bCs/>
          <w:sz w:val="24"/>
          <w:szCs w:val="24"/>
        </w:rPr>
        <w:t xml:space="preserve"> </w:t>
      </w:r>
      <w:r w:rsidRPr="00E33FB6">
        <w:rPr>
          <w:rFonts w:ascii="Arial" w:hAnsi="Arial" w:cs="Arial"/>
          <w:sz w:val="24"/>
          <w:szCs w:val="24"/>
        </w:rPr>
        <w:t>nella legge di riforma del territorio. Questo è stato l’accordo che è stato preso, quindi erroneamente non è stato espunto questo articolo. Ora voi insistete che dobbiamo approvare un testo che voi avete proposto di abrogare? Siamo al manicomio.</w:t>
      </w:r>
    </w:p>
    <w:p w:rsidR="00E33FB6" w:rsidRPr="00E33FB6" w:rsidRDefault="00E33FB6" w:rsidP="00E33FB6">
      <w:pPr>
        <w:pStyle w:val="ALR85Rientrato1cm"/>
        <w:ind w:firstLine="0"/>
        <w:rPr>
          <w:rFonts w:cs="Arial"/>
          <w:sz w:val="24"/>
          <w:szCs w:val="24"/>
        </w:rPr>
      </w:pPr>
      <w:r w:rsidRPr="00E33FB6">
        <w:rPr>
          <w:rFonts w:cs="Arial"/>
          <w:sz w:val="24"/>
          <w:szCs w:val="24"/>
        </w:rPr>
        <w:t xml:space="preserve">Cortesemente, poiché c’è stata una richiesta di correzione formale del procedimento, e questo va in direzione della richiesta che voi avete proposto con l’emendamento soppressivo, non ho capito di cosa stiamo discutendo. </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Prego, consigliera Ciarambino.</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CIARAMBINO (Movimento 5 Stelle):</w:t>
      </w:r>
      <w:r w:rsidRPr="00E33FB6">
        <w:rPr>
          <w:rFonts w:cs="Arial"/>
          <w:sz w:val="24"/>
          <w:szCs w:val="24"/>
        </w:rPr>
        <w:t xml:space="preserve"> Alla riunione a cui faceva riferimento il Presidente Bonavitacola ero presente io, e la riunione ha riguardato gli articoli comparsi con </w:t>
      </w:r>
      <w:r w:rsidRPr="00E33FB6">
        <w:rPr>
          <w:rFonts w:cs="Arial"/>
          <w:i/>
          <w:iCs/>
          <w:sz w:val="24"/>
          <w:szCs w:val="24"/>
        </w:rPr>
        <w:t>errata corrige</w:t>
      </w:r>
      <w:r w:rsidRPr="00E33FB6">
        <w:rPr>
          <w:rFonts w:cs="Arial"/>
          <w:sz w:val="24"/>
          <w:szCs w:val="24"/>
        </w:rPr>
        <w:t xml:space="preserve"> nel testo, che sono stati dunque oggetto di stralcio. Questi sono stati gli unici articoli di cui noi abbiamo trattato.</w:t>
      </w:r>
    </w:p>
    <w:p w:rsidR="00E33FB6" w:rsidRPr="00E33FB6" w:rsidRDefault="00E33FB6" w:rsidP="00E33FB6">
      <w:pPr>
        <w:pStyle w:val="ALR85Rientrato1cm"/>
        <w:ind w:firstLine="0"/>
        <w:rPr>
          <w:rFonts w:cs="Arial"/>
          <w:sz w:val="24"/>
          <w:szCs w:val="24"/>
        </w:rPr>
      </w:pPr>
      <w:r w:rsidRPr="00E33FB6">
        <w:rPr>
          <w:rFonts w:cs="Arial"/>
          <w:sz w:val="24"/>
          <w:szCs w:val="24"/>
        </w:rPr>
        <w:t>Se voi ci state dicendo che vi siete sbagliati, che avreste dovuto arrivare in Aula e stralciare l’articolo 16, non per la questione della riunione che si è fatta, che riguardava una procedura errata e in violazione del regolamento, ma perché vi siete accorti di aver fatto una cavolata, avreste potuto votare il nostro emendamento soppressivo. La vostra arroganza non vi consente neanche di rendervi conto di quello che votate. Ci bocciate tutto a prescindere, e questo è l’emblema del vostro comportamento.</w:t>
      </w:r>
    </w:p>
    <w:p w:rsidR="00E33FB6" w:rsidRPr="00E33FB6" w:rsidRDefault="00E33FB6" w:rsidP="00E33FB6">
      <w:pPr>
        <w:pStyle w:val="ALR85Rientrato1cm"/>
        <w:ind w:firstLine="0"/>
        <w:rPr>
          <w:rFonts w:cs="Arial"/>
          <w:sz w:val="24"/>
          <w:szCs w:val="24"/>
        </w:rPr>
      </w:pPr>
      <w:r w:rsidRPr="00E33FB6">
        <w:rPr>
          <w:rFonts w:cs="Arial"/>
          <w:sz w:val="24"/>
          <w:szCs w:val="24"/>
        </w:rPr>
        <w:t>Riteniamo ad ogni modo che, se volete mettere in votazione ora, visto che vi siete ricreduti, lo stralcio dell’articolo, lo votiamo e abbiamo comunque raggiunto il risultato che speravamo di ottenere proponendo il soppressivo, e così siamo tutti più contenti.</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Prego, Presidente De Luca.</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DE LUCA, Presidente della Regione Campania:</w:t>
      </w:r>
      <w:r w:rsidRPr="00E33FB6">
        <w:rPr>
          <w:rFonts w:cs="Arial"/>
          <w:sz w:val="24"/>
          <w:szCs w:val="24"/>
        </w:rPr>
        <w:t xml:space="preserve"> Quanti interventi dobbiamo fare? Dieci per ogni emendamento? Mettiamoci d’accordo. </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jc w:val="center"/>
        <w:rPr>
          <w:rFonts w:cs="Arial"/>
          <w:i/>
          <w:iCs/>
          <w:sz w:val="24"/>
          <w:szCs w:val="24"/>
        </w:rPr>
      </w:pPr>
      <w:r w:rsidRPr="00E33FB6">
        <w:rPr>
          <w:rFonts w:cs="Arial"/>
          <w:i/>
          <w:iCs/>
          <w:sz w:val="24"/>
          <w:szCs w:val="24"/>
        </w:rPr>
        <w:t>(Intervento fuori microfono)</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DE LUCA, Presidente della Regione Campania:</w:t>
      </w:r>
      <w:r w:rsidRPr="00E33FB6">
        <w:rPr>
          <w:rFonts w:cs="Arial"/>
          <w:sz w:val="24"/>
          <w:szCs w:val="24"/>
        </w:rPr>
        <w:t xml:space="preserve"> È il quinto intervento che lei sta facendo.  </w:t>
      </w:r>
    </w:p>
    <w:p w:rsidR="00E33FB6" w:rsidRPr="00E33FB6" w:rsidRDefault="00E33FB6" w:rsidP="00E33FB6">
      <w:pPr>
        <w:pStyle w:val="ALR85Rientrato1cm"/>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Prego, consigliere Viglione.</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lastRenderedPageBreak/>
        <w:t xml:space="preserve">VIGLIONE (Movimento 5 Stelle): </w:t>
      </w:r>
      <w:r w:rsidRPr="00E33FB6">
        <w:rPr>
          <w:rFonts w:cs="Arial"/>
          <w:sz w:val="24"/>
          <w:szCs w:val="24"/>
        </w:rPr>
        <w:t>Presidente, io ho fatto solo un chiarimento. Ho detto che nell’</w:t>
      </w:r>
      <w:r w:rsidRPr="00E33FB6">
        <w:rPr>
          <w:rFonts w:cs="Arial"/>
          <w:i/>
          <w:iCs/>
          <w:sz w:val="24"/>
          <w:szCs w:val="24"/>
        </w:rPr>
        <w:t xml:space="preserve">errata corrige </w:t>
      </w:r>
      <w:r w:rsidRPr="00E33FB6">
        <w:rPr>
          <w:rFonts w:cs="Arial"/>
          <w:sz w:val="24"/>
          <w:szCs w:val="24"/>
        </w:rPr>
        <w:t>non c’entrava niente l’articolo 16, che noi abbiamo messo nel testo. L’articolo 16, sul quale noi abbiamo presentato il soppressivo, era esattamente contenuto nel testo approvato dalla Commissione, su cui abbiamo raggiunto l’intesa di ragionare in Aula oggi.</w:t>
      </w:r>
    </w:p>
    <w:p w:rsidR="00E33FB6" w:rsidRPr="00E33FB6" w:rsidRDefault="00E33FB6" w:rsidP="00E33FB6">
      <w:pPr>
        <w:pStyle w:val="ALR85Rientrato1cm"/>
        <w:ind w:firstLine="0"/>
        <w:rPr>
          <w:rFonts w:cs="Arial"/>
          <w:sz w:val="24"/>
          <w:szCs w:val="24"/>
        </w:rPr>
      </w:pPr>
      <w:r w:rsidRPr="00E33FB6">
        <w:rPr>
          <w:rFonts w:cs="Arial"/>
          <w:sz w:val="24"/>
          <w:szCs w:val="24"/>
        </w:rPr>
        <w:t>L’articolo 16 non c’entra niente. Il problema è l’equivoco che si è creato, perché nello stralcio, nell’</w:t>
      </w:r>
      <w:r w:rsidRPr="00E33FB6">
        <w:rPr>
          <w:rFonts w:cs="Arial"/>
          <w:i/>
          <w:iCs/>
          <w:sz w:val="24"/>
          <w:szCs w:val="24"/>
        </w:rPr>
        <w:t xml:space="preserve">errata corrige </w:t>
      </w:r>
      <w:r w:rsidRPr="00E33FB6">
        <w:rPr>
          <w:rFonts w:cs="Arial"/>
          <w:sz w:val="24"/>
          <w:szCs w:val="24"/>
        </w:rPr>
        <w:t>che è stata stralciata nella discussione di oggi, c’è un 16 bis che interviene di nuovo sul 269 e sta creando un equivoco che non finisce più.</w:t>
      </w:r>
    </w:p>
    <w:p w:rsidR="00E33FB6" w:rsidRPr="00E33FB6" w:rsidRDefault="00E33FB6" w:rsidP="00E33FB6">
      <w:pPr>
        <w:pStyle w:val="ALR85Rientrato1cm"/>
        <w:ind w:firstLine="0"/>
        <w:rPr>
          <w:rFonts w:cs="Arial"/>
          <w:sz w:val="24"/>
          <w:szCs w:val="24"/>
        </w:rPr>
      </w:pPr>
      <w:r w:rsidRPr="00E33FB6">
        <w:rPr>
          <w:rFonts w:cs="Arial"/>
          <w:sz w:val="24"/>
          <w:szCs w:val="24"/>
        </w:rPr>
        <w:t xml:space="preserve">Io mi rivolgo al Presidente De Luca e anche al Vicepresidente Bonavitacola. Io rispetto e stimo assolutamente il Vicepresidente, però il mio contributo di prima era per portare ordine nella discussione e per dire che questo oggetto, se viene stralciato, perché deve essere inserito in una norma di riordino di tutta quella che è la materia urbanistica, noi siamo ben lieti, però era per dire che non è stato commesso un errore. C’è un emendamento soppressivo a un articolo legittimamente presente all’interno del testo. Questo è tutto. È chiaro? </w:t>
      </w:r>
    </w:p>
    <w:p w:rsidR="00E33FB6" w:rsidRPr="00E33FB6" w:rsidRDefault="00E33FB6" w:rsidP="00E33FB6">
      <w:pPr>
        <w:pStyle w:val="ALR85Rientrato1cm"/>
        <w:ind w:firstLine="0"/>
        <w:rPr>
          <w:rFonts w:cs="Arial"/>
          <w:sz w:val="24"/>
          <w:szCs w:val="24"/>
        </w:rPr>
      </w:pPr>
      <w:r w:rsidRPr="00E33FB6">
        <w:rPr>
          <w:rFonts w:cs="Arial"/>
          <w:sz w:val="24"/>
          <w:szCs w:val="24"/>
        </w:rPr>
        <w:t>Su questo mi sono espresso e non sto dicendo altro.</w:t>
      </w:r>
    </w:p>
    <w:p w:rsidR="00E33FB6" w:rsidRPr="00E33FB6" w:rsidRDefault="00E33FB6" w:rsidP="00E33FB6">
      <w:pPr>
        <w:pStyle w:val="ALR85Rientrato1cm"/>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Grazie Consigliere. Prego, Presidente De Luca.</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 xml:space="preserve">DE LUCA, Presidente della Regione Campania: </w:t>
      </w:r>
      <w:r w:rsidRPr="00E33FB6">
        <w:rPr>
          <w:rFonts w:cs="Arial"/>
          <w:sz w:val="24"/>
          <w:szCs w:val="24"/>
        </w:rPr>
        <w:t xml:space="preserve">Io non ho questi livelli di comprensione intellettuale; non ho capito niente. Ho capito semplicemente, come capita nei paesi democratici, maturi e seri, dove si parla tre minuti per ogni intervento che si fa e dove non si perde tempo per rispetto dei colleghi Consiglieri, dei cittadini e di coloro i quali lavorano durante la giornata, che non hanno tempo da perdere. </w:t>
      </w:r>
    </w:p>
    <w:p w:rsidR="00E33FB6" w:rsidRPr="00E33FB6" w:rsidRDefault="00E33FB6" w:rsidP="00E33FB6">
      <w:pPr>
        <w:pStyle w:val="ALR85Rientrato1cm"/>
        <w:ind w:firstLine="0"/>
        <w:rPr>
          <w:rFonts w:cs="Arial"/>
          <w:sz w:val="24"/>
          <w:szCs w:val="24"/>
        </w:rPr>
      </w:pPr>
      <w:r w:rsidRPr="00E33FB6">
        <w:rPr>
          <w:rFonts w:cs="Arial"/>
          <w:sz w:val="24"/>
          <w:szCs w:val="24"/>
        </w:rPr>
        <w:t xml:space="preserve">Il problema per me, come sempre, è estremamente semplice. Una collega ha presentato un emendamento che coinvolgeva la zona rossa. </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jc w:val="center"/>
        <w:rPr>
          <w:rFonts w:cs="Arial"/>
          <w:i/>
          <w:iCs/>
          <w:sz w:val="24"/>
          <w:szCs w:val="24"/>
        </w:rPr>
      </w:pPr>
      <w:r w:rsidRPr="00E33FB6">
        <w:rPr>
          <w:rFonts w:cs="Arial"/>
          <w:i/>
          <w:iCs/>
          <w:sz w:val="24"/>
          <w:szCs w:val="24"/>
        </w:rPr>
        <w:t>(Intervento fuori microfono)</w:t>
      </w:r>
    </w:p>
    <w:p w:rsidR="00E33FB6" w:rsidRPr="00E33FB6" w:rsidRDefault="00E33FB6" w:rsidP="00E33FB6">
      <w:pPr>
        <w:pStyle w:val="ALR85Rientrato1cm"/>
        <w:ind w:firstLine="0"/>
        <w:rPr>
          <w:rFonts w:cs="Arial"/>
          <w:sz w:val="24"/>
          <w:szCs w:val="24"/>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hAnsi="Arial" w:cs="Arial"/>
          <w:b/>
          <w:sz w:val="24"/>
          <w:szCs w:val="24"/>
        </w:rPr>
        <w:t>DE LUCA, Presidente della Regione Campania:</w:t>
      </w:r>
      <w:r w:rsidRPr="00E33FB6">
        <w:rPr>
          <w:rFonts w:ascii="Arial" w:hAnsi="Arial" w:cs="Arial"/>
          <w:sz w:val="24"/>
          <w:szCs w:val="24"/>
        </w:rPr>
        <w:t xml:space="preserve"> Siccome non è chiaro e siccome a giudizio dei colleghi del Movimento 5 Stelle fare questo significa compiere un atto di spargimento di cenere sul capo, per quello che mi riguarda, si vota quello che abbiamo votato e a settembre si corregge. Va bene? Così siamo tutti d’accordo. Siccome oggi non ci sono i tempi per chiarire, votiamo quello che dobbiamo votare. Siccome non succede niente, a settembre si fa la nuova legge urbanistica e si corregge quello che si deve correggere. Io non accetto il fatto che modifichiamo perché ac</w:t>
      </w:r>
      <w:r w:rsidR="008339B2">
        <w:rPr>
          <w:rFonts w:ascii="Arial" w:hAnsi="Arial" w:cs="Arial"/>
          <w:sz w:val="24"/>
          <w:szCs w:val="24"/>
        </w:rPr>
        <w:t>cettiamo. Io non accetto niente</w:t>
      </w:r>
      <w:r w:rsidRPr="00E33FB6">
        <w:rPr>
          <w:rFonts w:ascii="Arial" w:eastAsia="Times New Roman" w:hAnsi="Arial" w:cs="Arial"/>
          <w:sz w:val="24"/>
          <w:szCs w:val="24"/>
          <w:lang w:eastAsia="it-IT"/>
        </w:rPr>
        <w:t>, va bene? Quindi la mia proposta è: “Votiamo tutto e a settembre si corregge!”. Non succede niente, ci facciamo le ferie tranquilli.</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Grazie. Non ci sono altri interventi. Mettiamo ai voti il testo finale con il sistema di votazione elettronica.</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Dichiaro aperta la votazione.</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Dichiaro chiusa la votazione.</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Comunico l’esito della votazione:</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Presenti </w:t>
      </w:r>
      <w:r w:rsidRPr="00E33FB6">
        <w:rPr>
          <w:rFonts w:ascii="Arial" w:eastAsia="Times New Roman" w:hAnsi="Arial" w:cs="Arial"/>
          <w:sz w:val="24"/>
          <w:szCs w:val="24"/>
          <w:lang w:eastAsia="it-IT"/>
        </w:rPr>
        <w:tab/>
      </w:r>
      <w:r w:rsidRPr="00E33FB6">
        <w:rPr>
          <w:rFonts w:ascii="Arial" w:eastAsia="Times New Roman" w:hAnsi="Arial" w:cs="Arial"/>
          <w:sz w:val="24"/>
          <w:szCs w:val="24"/>
          <w:lang w:eastAsia="it-IT"/>
        </w:rPr>
        <w:tab/>
        <w:t>32</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Votanti </w:t>
      </w:r>
      <w:r w:rsidRPr="00E33FB6">
        <w:rPr>
          <w:rFonts w:ascii="Arial" w:eastAsia="Times New Roman" w:hAnsi="Arial" w:cs="Arial"/>
          <w:sz w:val="24"/>
          <w:szCs w:val="24"/>
          <w:lang w:eastAsia="it-IT"/>
        </w:rPr>
        <w:tab/>
      </w:r>
      <w:r w:rsidRPr="00E33FB6">
        <w:rPr>
          <w:rFonts w:ascii="Arial" w:eastAsia="Times New Roman" w:hAnsi="Arial" w:cs="Arial"/>
          <w:sz w:val="24"/>
          <w:szCs w:val="24"/>
          <w:lang w:eastAsia="it-IT"/>
        </w:rPr>
        <w:tab/>
      </w:r>
      <w:r w:rsidRPr="00E33FB6">
        <w:rPr>
          <w:rFonts w:ascii="Arial" w:eastAsia="Times New Roman" w:hAnsi="Arial" w:cs="Arial"/>
          <w:sz w:val="24"/>
          <w:szCs w:val="24"/>
          <w:lang w:eastAsia="it-IT"/>
        </w:rPr>
        <w:tab/>
        <w:t>32</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Favorevoli </w:t>
      </w:r>
      <w:r w:rsidRPr="00E33FB6">
        <w:rPr>
          <w:rFonts w:ascii="Arial" w:eastAsia="Times New Roman" w:hAnsi="Arial" w:cs="Arial"/>
          <w:sz w:val="24"/>
          <w:szCs w:val="24"/>
          <w:lang w:eastAsia="it-IT"/>
        </w:rPr>
        <w:tab/>
        <w:t>25</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Contrari </w:t>
      </w:r>
      <w:r w:rsidRPr="00E33FB6">
        <w:rPr>
          <w:rFonts w:ascii="Arial" w:eastAsia="Times New Roman" w:hAnsi="Arial" w:cs="Arial"/>
          <w:sz w:val="24"/>
          <w:szCs w:val="24"/>
          <w:lang w:eastAsia="it-IT"/>
        </w:rPr>
        <w:tab/>
      </w:r>
      <w:r w:rsidRPr="00E33FB6">
        <w:rPr>
          <w:rFonts w:ascii="Arial" w:eastAsia="Times New Roman" w:hAnsi="Arial" w:cs="Arial"/>
          <w:sz w:val="24"/>
          <w:szCs w:val="24"/>
          <w:lang w:eastAsia="it-IT"/>
        </w:rPr>
        <w:tab/>
        <w:t>06</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Astenuti </w:t>
      </w:r>
      <w:r w:rsidRPr="00E33FB6">
        <w:rPr>
          <w:rFonts w:ascii="Arial" w:eastAsia="Times New Roman" w:hAnsi="Arial" w:cs="Arial"/>
          <w:sz w:val="24"/>
          <w:szCs w:val="24"/>
          <w:lang w:eastAsia="it-IT"/>
        </w:rPr>
        <w:tab/>
      </w:r>
      <w:r w:rsidRPr="00E33FB6">
        <w:rPr>
          <w:rFonts w:ascii="Arial" w:eastAsia="Times New Roman" w:hAnsi="Arial" w:cs="Arial"/>
          <w:sz w:val="24"/>
          <w:szCs w:val="24"/>
          <w:lang w:eastAsia="it-IT"/>
        </w:rPr>
        <w:tab/>
        <w:t>01</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b/>
          <w:sz w:val="24"/>
          <w:szCs w:val="24"/>
          <w:lang w:eastAsia="it-IT"/>
        </w:rPr>
      </w:pPr>
      <w:r w:rsidRPr="00E33FB6">
        <w:rPr>
          <w:rFonts w:ascii="Arial" w:eastAsia="Times New Roman" w:hAnsi="Arial" w:cs="Arial"/>
          <w:b/>
          <w:sz w:val="24"/>
          <w:szCs w:val="24"/>
          <w:lang w:eastAsia="it-IT"/>
        </w:rPr>
        <w:lastRenderedPageBreak/>
        <w:t>Il Consiglio approva.</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Il testo è approvato.</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Il Consiglio autorizza, ai sensi dell’articolo 108 comma 1 del Regolamento Interno, il Presidente a procedere al coordinamento formale del testo approvato. Se non vi sono obiezioni così resta stabilito.</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b/>
          <w:sz w:val="24"/>
          <w:szCs w:val="24"/>
          <w:lang w:eastAsia="it-IT"/>
        </w:rPr>
      </w:pPr>
      <w:r w:rsidRPr="00E33FB6">
        <w:rPr>
          <w:rFonts w:ascii="Arial" w:eastAsia="Times New Roman" w:hAnsi="Arial" w:cs="Arial"/>
          <w:b/>
          <w:sz w:val="24"/>
          <w:szCs w:val="24"/>
          <w:lang w:eastAsia="it-IT"/>
        </w:rPr>
        <w:t xml:space="preserve">Così resta stabilito. </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8339B2">
      <w:pPr>
        <w:pStyle w:val="Titolo1"/>
      </w:pPr>
      <w:bookmarkStart w:id="11" w:name="_ORDINI_DEL_GIORNO"/>
      <w:bookmarkEnd w:id="11"/>
      <w:r w:rsidRPr="00E33FB6">
        <w:t>ORDINI DEL GIORNO</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Visto che il termine dei lavori è fissato per le ore 18:30, avevamo assunto l’impegno di approvare un ordine del giorno, ne sono tre, partirei da: “Servizi, attività per la sicurezza sulle spiagge e accessibilità da parte dei mezzi di soccorso in caso di necessità” a firma del consigliere De Pascale.</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DE PASCALE (De Luca Presidente):</w:t>
      </w:r>
      <w:r w:rsidRPr="00E33FB6">
        <w:rPr>
          <w:rFonts w:ascii="Arial" w:eastAsia="Times New Roman" w:hAnsi="Arial" w:cs="Arial"/>
          <w:sz w:val="24"/>
          <w:szCs w:val="24"/>
          <w:lang w:eastAsia="it-IT"/>
        </w:rPr>
        <w:t xml:space="preserve"> Grazie Presidente per questa possibilità che mi ha concesso, nonostante che vi sia un po’ un fuggi </w:t>
      </w:r>
      <w:proofErr w:type="spellStart"/>
      <w:r w:rsidRPr="00E33FB6">
        <w:rPr>
          <w:rFonts w:ascii="Arial" w:eastAsia="Times New Roman" w:hAnsi="Arial" w:cs="Arial"/>
          <w:sz w:val="24"/>
          <w:szCs w:val="24"/>
          <w:lang w:eastAsia="it-IT"/>
        </w:rPr>
        <w:t>fuggi</w:t>
      </w:r>
      <w:proofErr w:type="spellEnd"/>
      <w:r w:rsidRPr="00E33FB6">
        <w:rPr>
          <w:rFonts w:ascii="Arial" w:eastAsia="Times New Roman" w:hAnsi="Arial" w:cs="Arial"/>
          <w:sz w:val="24"/>
          <w:szCs w:val="24"/>
          <w:lang w:eastAsia="it-IT"/>
        </w:rPr>
        <w:t xml:space="preserve"> a quest’ora.</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Poiché la seduta alle ore 18:30 termina e noi avevamo assunto l’impegno di discutere e approvare l’ordine del giorno. </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CIARAMBINO (Movimento 5 Stelle):</w:t>
      </w:r>
      <w:r w:rsidRPr="00E33FB6">
        <w:rPr>
          <w:rFonts w:ascii="Arial" w:eastAsia="Times New Roman" w:hAnsi="Arial" w:cs="Arial"/>
          <w:sz w:val="24"/>
          <w:szCs w:val="24"/>
          <w:lang w:eastAsia="it-IT"/>
        </w:rPr>
        <w:t xml:space="preserve"> Ci sono altri ordini del giorno, non capisco. Chi ha deciso di anticipare questo punto all’ordine del giorno? Si è fatta una votazione? </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L’ho proposto, ma voi state forse pensando ad altro.</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DE PASCALE (De Luca Presidente):</w:t>
      </w:r>
      <w:r w:rsidRPr="00E33FB6">
        <w:rPr>
          <w:rFonts w:ascii="Arial" w:eastAsia="Times New Roman" w:hAnsi="Arial" w:cs="Arial"/>
          <w:sz w:val="24"/>
          <w:szCs w:val="24"/>
          <w:lang w:eastAsia="it-IT"/>
        </w:rPr>
        <w:t xml:space="preserve"> Lo avevamo concordato con i Capigruppo.</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 xml:space="preserve">CIARAMBINO (Movimento 5 Stelle): </w:t>
      </w:r>
      <w:r w:rsidRPr="00E33FB6">
        <w:rPr>
          <w:rFonts w:ascii="Arial" w:eastAsia="Times New Roman" w:hAnsi="Arial" w:cs="Arial"/>
          <w:sz w:val="24"/>
          <w:szCs w:val="24"/>
          <w:lang w:eastAsia="it-IT"/>
        </w:rPr>
        <w:t xml:space="preserve">Prima della fine della seduta si voteranno gli ordini del giorno. Sono le ore 18:00, manca ancora mezz’ora, anche noi abbiamo un ordine del giorno presentato da tempo. </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C’è anche il vostro, non è solo questo.</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Decidiamo cosa vogliamo fare, perché se vogliamo discutere degli ordini del giorno il tempo è sufficiente per poterlo fare, se vogliamo impegnare questa mezz’ora per fare altre cose alle ore 18:30 la seduta termina e noi veniamo meno ad un impegno che abbiamo assunto in Conferenza dei Capigruppo.</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Non mi fa piacere discutere di un ordine del giorno piuttosto che di un altro, decidiamo cosa vogliamo fare. </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DE PASCALE (De Luca Presidente):</w:t>
      </w:r>
      <w:r w:rsidRPr="00E33FB6">
        <w:rPr>
          <w:rFonts w:ascii="Arial" w:eastAsia="Times New Roman" w:hAnsi="Arial" w:cs="Arial"/>
          <w:sz w:val="24"/>
          <w:szCs w:val="24"/>
          <w:lang w:eastAsia="it-IT"/>
        </w:rPr>
        <w:t xml:space="preserve"> In Conferenza dei Capigruppo abbiamo detto di trattare anche gli ordini del giorno che non si trattano da mesi. </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Cerchiamo di condividere come impiegare questa mezz’ora. </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lastRenderedPageBreak/>
        <w:t xml:space="preserve">Gli ordini del giorno sono: uno a firma del consigliere De Pascale, uno a firma del Gruppo Movimento 5 Stelle, uno a firma della consigliera Fiola. Vogliamo discutere di questi tre ordini del giorno e poi chiudiamo? </w:t>
      </w:r>
    </w:p>
    <w:p w:rsidR="00E33FB6" w:rsidRPr="00E33FB6" w:rsidRDefault="008339B2" w:rsidP="00E33FB6">
      <w:pPr>
        <w:pStyle w:val="Default"/>
        <w:jc w:val="both"/>
        <w:rPr>
          <w:bCs/>
          <w:lang w:val="it-IT"/>
        </w:rPr>
      </w:pPr>
      <w:r>
        <w:rPr>
          <w:bCs/>
          <w:lang w:val="it-IT"/>
        </w:rPr>
        <w:t>I</w:t>
      </w:r>
      <w:r w:rsidR="00E33FB6" w:rsidRPr="00E33FB6">
        <w:rPr>
          <w:bCs/>
          <w:lang w:val="it-IT"/>
        </w:rPr>
        <w:t xml:space="preserve">l registro di questi tre ordini del giorno è il 348/4 a firma di Fiola, 388/4 di De Pascale e il 402/4 della Ciarambino.  </w:t>
      </w:r>
    </w:p>
    <w:p w:rsidR="00E33FB6" w:rsidRPr="00E33FB6" w:rsidRDefault="00E33FB6" w:rsidP="00E33FB6">
      <w:pPr>
        <w:pStyle w:val="Default"/>
        <w:jc w:val="both"/>
        <w:rPr>
          <w:bCs/>
          <w:lang w:val="it-IT"/>
        </w:rPr>
      </w:pPr>
      <w:r w:rsidRPr="00E33FB6">
        <w:rPr>
          <w:bCs/>
          <w:lang w:val="it-IT"/>
        </w:rPr>
        <w:t xml:space="preserve"> </w:t>
      </w:r>
    </w:p>
    <w:p w:rsidR="00E33FB6" w:rsidRPr="00E33FB6" w:rsidRDefault="00E33FB6" w:rsidP="00E33FB6">
      <w:pPr>
        <w:pStyle w:val="Default"/>
        <w:jc w:val="center"/>
        <w:rPr>
          <w:bCs/>
          <w:lang w:val="it-IT"/>
        </w:rPr>
      </w:pPr>
      <w:r w:rsidRPr="00E33FB6">
        <w:rPr>
          <w:bCs/>
          <w:lang w:val="it-IT"/>
        </w:rPr>
        <w:t>(</w:t>
      </w:r>
      <w:r w:rsidRPr="00E33FB6">
        <w:rPr>
          <w:bCs/>
          <w:i/>
          <w:lang w:val="it-IT"/>
        </w:rPr>
        <w:t>Interventi fuori microfono</w:t>
      </w:r>
      <w:r w:rsidRPr="00E33FB6">
        <w:rPr>
          <w:bCs/>
          <w:lang w:val="it-IT"/>
        </w:rPr>
        <w:t>)</w:t>
      </w:r>
    </w:p>
    <w:p w:rsidR="00E33FB6" w:rsidRPr="00E33FB6" w:rsidRDefault="00E33FB6" w:rsidP="00E33FB6">
      <w:pPr>
        <w:pStyle w:val="Default"/>
        <w:jc w:val="both"/>
        <w:rPr>
          <w:bCs/>
          <w:lang w:val="it-IT"/>
        </w:rPr>
      </w:pPr>
      <w:r w:rsidRPr="00E33FB6">
        <w:rPr>
          <w:bCs/>
          <w:lang w:val="it-IT"/>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Ma sono tre ordini del giorno. Visto che sono tre invece di perderci in queste discussioni, ma anche un ordine del giorno, non è possibile, vi dividete anche su un ordine del giorno e poi ci si lamenta che gli ordini del giorno giacciono da mesi e da anni? Prego Consigliere De Pascale.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DE PASCALE (De Luca Presidente):</w:t>
      </w:r>
      <w:r w:rsidRPr="00E33FB6">
        <w:rPr>
          <w:rFonts w:ascii="Arial" w:hAnsi="Arial" w:cs="Arial"/>
          <w:bCs/>
          <w:sz w:val="24"/>
          <w:szCs w:val="24"/>
        </w:rPr>
        <w:t xml:space="preserve"> (</w:t>
      </w:r>
      <w:r w:rsidRPr="00E33FB6">
        <w:rPr>
          <w:rFonts w:ascii="Arial" w:hAnsi="Arial" w:cs="Arial"/>
          <w:bCs/>
          <w:i/>
          <w:sz w:val="24"/>
          <w:szCs w:val="24"/>
        </w:rPr>
        <w:t xml:space="preserve">Fuori </w:t>
      </w:r>
      <w:r w:rsidR="00C25E52" w:rsidRPr="00E33FB6">
        <w:rPr>
          <w:rFonts w:ascii="Arial" w:hAnsi="Arial" w:cs="Arial"/>
          <w:bCs/>
          <w:i/>
          <w:sz w:val="24"/>
          <w:szCs w:val="24"/>
        </w:rPr>
        <w:t>microfono</w:t>
      </w:r>
      <w:r w:rsidR="00C25E52" w:rsidRPr="00E33FB6">
        <w:rPr>
          <w:rFonts w:ascii="Arial" w:hAnsi="Arial" w:cs="Arial"/>
          <w:bCs/>
          <w:sz w:val="24"/>
          <w:szCs w:val="24"/>
        </w:rPr>
        <w:t>) …</w:t>
      </w:r>
      <w:r w:rsidRPr="00E33FB6">
        <w:rPr>
          <w:rFonts w:ascii="Arial" w:hAnsi="Arial" w:cs="Arial"/>
          <w:bCs/>
          <w:sz w:val="24"/>
          <w:szCs w:val="24"/>
        </w:rPr>
        <w:t xml:space="preserve"> turistica e balneare, purtroppo c’è anche un fatto da registrare, che ci sono molte vittime ogni anno perché i soccorsi o sono impossibilitati ad arrivare, avere gli accessi alle spiagge, agli stabilimenti balneari e in particolare alle spiagge libere, perché ci sono sempre degli intralci, degli ostacoli, parcheggi vari. Con questo ordine del giorno io intendo impegnare, sollecitare il Governo regionale ad assumere ogni iniziativa per sollecitare le amministrazioni locali al fine di </w:t>
      </w:r>
      <w:r w:rsidR="00C25E52" w:rsidRPr="00E33FB6">
        <w:rPr>
          <w:rFonts w:ascii="Arial" w:hAnsi="Arial" w:cs="Arial"/>
          <w:bCs/>
          <w:sz w:val="24"/>
          <w:szCs w:val="24"/>
        </w:rPr>
        <w:t>attuare</w:t>
      </w:r>
      <w:r w:rsidRPr="00E33FB6">
        <w:rPr>
          <w:rFonts w:ascii="Arial" w:hAnsi="Arial" w:cs="Arial"/>
          <w:bCs/>
          <w:sz w:val="24"/>
          <w:szCs w:val="24"/>
        </w:rPr>
        <w:t xml:space="preserve"> tutte le misure necessarie per rimuovere ogni criticità, abbattere le barriere architettoniche, facilitare la viabilità rimuovendo o impedendo ogni ostruzione e consentire l’immediato accesso alle spiagge e ai mezzi di soccorso, 118, vigili del fuoco, forze dell’ordine eccetera. Di intervenire prontamente per la salvaguardia della vita umana. Promuovere servizi ed attività per la sicurezza sulle spiagge.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Questo è il mio ordine del giorno che sottopongo alla vostra attenzione per l’approvazione.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Grazie. </w:t>
      </w:r>
    </w:p>
    <w:p w:rsidR="00E33FB6" w:rsidRPr="00E33FB6" w:rsidRDefault="00E33FB6" w:rsidP="00E33FB6">
      <w:pPr>
        <w:spacing w:after="0" w:line="240" w:lineRule="auto"/>
        <w:jc w:val="both"/>
        <w:rPr>
          <w:rFonts w:ascii="Arial" w:hAnsi="Arial" w:cs="Arial"/>
          <w:b/>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 xml:space="preserve">PRESIDENTE (Casillo T.): </w:t>
      </w:r>
      <w:r w:rsidRPr="00E33FB6">
        <w:rPr>
          <w:rFonts w:ascii="Arial" w:hAnsi="Arial" w:cs="Arial"/>
          <w:bCs/>
          <w:sz w:val="24"/>
          <w:szCs w:val="24"/>
        </w:rPr>
        <w:t xml:space="preserve">Grazie Consigliere De Pascale. Mettiamo ai voti l’ordine del giorno a firma del Consigliere De Pascale.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Chi è favorevole? Chi è contrario? Chi si astiene?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
          <w:bCs/>
          <w:sz w:val="24"/>
          <w:szCs w:val="24"/>
        </w:rPr>
      </w:pPr>
      <w:r w:rsidRPr="00E33FB6">
        <w:rPr>
          <w:rFonts w:ascii="Arial" w:hAnsi="Arial" w:cs="Arial"/>
          <w:b/>
          <w:bCs/>
          <w:sz w:val="24"/>
          <w:szCs w:val="24"/>
        </w:rPr>
        <w:t xml:space="preserve">Il Consiglio approva.  </w:t>
      </w:r>
    </w:p>
    <w:p w:rsidR="00E33FB6" w:rsidRPr="00E33FB6" w:rsidRDefault="00E33FB6" w:rsidP="00E33FB6">
      <w:pPr>
        <w:spacing w:after="0" w:line="240" w:lineRule="auto"/>
        <w:jc w:val="both"/>
        <w:rPr>
          <w:rFonts w:ascii="Arial" w:hAnsi="Arial" w:cs="Arial"/>
          <w:b/>
          <w:bCs/>
          <w:sz w:val="24"/>
          <w:szCs w:val="24"/>
        </w:rPr>
      </w:pP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Adesso c’è un ordine del giorno a firma della Consigliera Ciarambino. Prego.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CIARAMBINO (Movimento 5 Stelle):</w:t>
      </w:r>
      <w:r w:rsidRPr="00E33FB6">
        <w:rPr>
          <w:rFonts w:ascii="Arial" w:hAnsi="Arial" w:cs="Arial"/>
          <w:bCs/>
          <w:sz w:val="24"/>
          <w:szCs w:val="24"/>
        </w:rPr>
        <w:t xml:space="preserve"> Grazie Presidente. In questo ordine del giorno trattiamo il tema dei lavoratori socialmente utili. I lavoratori socialmente utili già in servizio ininterrottamente da oltre vent’anni presso le varie UOD della direzione generale lavori pubblici e protezione civile sono in possesso di specifiche professionalità in materia di protezione civile, nonché provenienti e formatisi mediante partecipazione a due specifici progetti interregionali.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In pratica noi abbiamo circa 200 lavoratori che sono in capo da vent’anni alla direzione generale…</w:t>
      </w:r>
    </w:p>
    <w:p w:rsidR="00E33FB6" w:rsidRPr="00E33FB6" w:rsidRDefault="00E33FB6" w:rsidP="00E33FB6">
      <w:pPr>
        <w:spacing w:after="0" w:line="240" w:lineRule="auto"/>
        <w:jc w:val="both"/>
        <w:rPr>
          <w:rFonts w:ascii="Arial" w:hAnsi="Arial" w:cs="Arial"/>
          <w:b/>
          <w:bCs/>
          <w:sz w:val="24"/>
          <w:szCs w:val="24"/>
        </w:rPr>
      </w:pP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Registro generale 402, quello che è stato presentato e che lei richiama è il 406. Questi sono i numeri.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CIARAMBINO (Movimento 5 Stelle):</w:t>
      </w:r>
      <w:r w:rsidRPr="00E33FB6">
        <w:rPr>
          <w:rFonts w:ascii="Arial" w:hAnsi="Arial" w:cs="Arial"/>
          <w:bCs/>
          <w:sz w:val="24"/>
          <w:szCs w:val="24"/>
        </w:rPr>
        <w:t xml:space="preserve"> Vi siete confusi, io me li segno, ve li faccio vedere.  </w:t>
      </w:r>
    </w:p>
    <w:p w:rsidR="00E33FB6" w:rsidRPr="00E33FB6" w:rsidRDefault="00E33FB6" w:rsidP="00E33FB6">
      <w:pPr>
        <w:spacing w:after="0" w:line="240" w:lineRule="auto"/>
        <w:jc w:val="both"/>
        <w:rPr>
          <w:rFonts w:ascii="Arial" w:hAnsi="Arial" w:cs="Arial"/>
          <w:b/>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lastRenderedPageBreak/>
        <w:t>PRESIDENTE (Casillo T.):</w:t>
      </w:r>
      <w:r w:rsidRPr="00E33FB6">
        <w:rPr>
          <w:rFonts w:ascii="Arial" w:hAnsi="Arial" w:cs="Arial"/>
          <w:bCs/>
          <w:sz w:val="24"/>
          <w:szCs w:val="24"/>
        </w:rPr>
        <w:t xml:space="preserve"> Se poi deve far vedere un senso di appartenenza, questo non lo faccio. </w:t>
      </w:r>
    </w:p>
    <w:p w:rsidR="00E33FB6" w:rsidRPr="00E33FB6" w:rsidRDefault="00E33FB6" w:rsidP="00E33FB6">
      <w:pPr>
        <w:spacing w:after="0" w:line="240" w:lineRule="auto"/>
        <w:jc w:val="both"/>
        <w:rPr>
          <w:rFonts w:ascii="Arial" w:hAnsi="Arial" w:cs="Arial"/>
          <w:bCs/>
          <w:sz w:val="24"/>
          <w:szCs w:val="24"/>
        </w:rPr>
      </w:pPr>
    </w:p>
    <w:p w:rsidR="00E33FB6" w:rsidRPr="00E33FB6" w:rsidRDefault="00E33FB6" w:rsidP="008339B2">
      <w:pPr>
        <w:spacing w:after="0" w:line="240" w:lineRule="auto"/>
        <w:jc w:val="both"/>
        <w:rPr>
          <w:rFonts w:ascii="Arial" w:hAnsi="Arial" w:cs="Arial"/>
          <w:sz w:val="24"/>
          <w:szCs w:val="24"/>
        </w:rPr>
      </w:pPr>
      <w:r w:rsidRPr="00E33FB6">
        <w:rPr>
          <w:rFonts w:ascii="Arial" w:hAnsi="Arial" w:cs="Arial"/>
          <w:b/>
          <w:bCs/>
          <w:sz w:val="24"/>
          <w:szCs w:val="24"/>
        </w:rPr>
        <w:t>CIARAMBINO (Movimento 5 Stelle):</w:t>
      </w:r>
      <w:r w:rsidRPr="00E33FB6">
        <w:rPr>
          <w:rFonts w:ascii="Arial" w:hAnsi="Arial" w:cs="Arial"/>
          <w:bCs/>
          <w:sz w:val="24"/>
          <w:szCs w:val="24"/>
        </w:rPr>
        <w:t xml:space="preserve"> Presidente noi parliamo di questi lavoratori socialmente utili che lavorano da oltre vent’anni, prestano la loro opera professionale presso </w:t>
      </w:r>
      <w:r w:rsidR="00C25E52" w:rsidRPr="00E33FB6">
        <w:rPr>
          <w:rFonts w:ascii="Arial" w:hAnsi="Arial" w:cs="Arial"/>
          <w:bCs/>
          <w:sz w:val="24"/>
          <w:szCs w:val="24"/>
        </w:rPr>
        <w:t>l’UOD,</w:t>
      </w:r>
      <w:r w:rsidRPr="00E33FB6">
        <w:rPr>
          <w:rFonts w:ascii="Arial" w:hAnsi="Arial" w:cs="Arial"/>
          <w:bCs/>
          <w:sz w:val="24"/>
          <w:szCs w:val="24"/>
        </w:rPr>
        <w:t xml:space="preserve"> lavori pubblici, la direzione generale lavori pubblici e protezione civile della Giunta regionale, sono peraltro persone dotate di altissima professionalità, perché per la gran parte parliamo di architetti e</w:t>
      </w:r>
      <w:r w:rsidRPr="00E33FB6">
        <w:rPr>
          <w:rFonts w:ascii="Arial" w:hAnsi="Arial" w:cs="Arial"/>
          <w:sz w:val="24"/>
          <w:szCs w:val="24"/>
        </w:rPr>
        <w:t xml:space="preserve"> geometri. </w:t>
      </w:r>
    </w:p>
    <w:p w:rsidR="00E33FB6" w:rsidRPr="00E33FB6" w:rsidRDefault="00E33FB6" w:rsidP="00E33FB6">
      <w:pPr>
        <w:pStyle w:val="ALR85Rientrato1cm"/>
        <w:ind w:firstLine="0"/>
        <w:rPr>
          <w:rFonts w:cs="Arial"/>
          <w:sz w:val="24"/>
          <w:szCs w:val="24"/>
        </w:rPr>
      </w:pPr>
      <w:r w:rsidRPr="00E33FB6">
        <w:rPr>
          <w:rFonts w:cs="Arial"/>
          <w:sz w:val="24"/>
          <w:szCs w:val="24"/>
        </w:rPr>
        <w:t xml:space="preserve">Che cosa succede? A decorrere dall’esercizio finanziario 2008, viene disposto uno stanziamento annuo di 50 milioni di euro a valere sul fondo sociale per l’occupazione e formazione per la stabilizzazione dei lavoratori della platea storica attraverso la stipula di convenzioni col Ministero del Lavoro e le politiche sociali. La Regione Campania, conformemente, il 25 ottobre 2018, con decreto dirigenziale, approva l’avviso per la stabilizzazione dei lavoratori socialmente utili in utilizzo a tutta la pubblica amministrazione regionale. </w:t>
      </w:r>
    </w:p>
    <w:p w:rsidR="00E33FB6" w:rsidRPr="00E33FB6" w:rsidRDefault="00E33FB6" w:rsidP="00E33FB6">
      <w:pPr>
        <w:pStyle w:val="ALR85Rientrato1cm"/>
        <w:ind w:firstLine="0"/>
        <w:rPr>
          <w:rFonts w:cs="Arial"/>
          <w:sz w:val="24"/>
          <w:szCs w:val="24"/>
        </w:rPr>
      </w:pPr>
      <w:r w:rsidRPr="00E33FB6">
        <w:rPr>
          <w:rFonts w:cs="Arial"/>
          <w:sz w:val="24"/>
          <w:szCs w:val="24"/>
        </w:rPr>
        <w:t>In riscontro a questo decreto dirigenziale, la Direzione generale Governo del territorio, lavori pubblici e protezione civile chiede la stabilizzazione di 110 unità lavorative LSU, che sono già in carico…</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jc w:val="center"/>
        <w:rPr>
          <w:rFonts w:cs="Arial"/>
          <w:i/>
          <w:iCs/>
          <w:sz w:val="24"/>
          <w:szCs w:val="24"/>
        </w:rPr>
      </w:pPr>
      <w:r w:rsidRPr="00E33FB6">
        <w:rPr>
          <w:rFonts w:cs="Arial"/>
          <w:i/>
          <w:iCs/>
          <w:sz w:val="24"/>
          <w:szCs w:val="24"/>
        </w:rPr>
        <w:t>(Brusio in Aula)</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 xml:space="preserve">CIARAMBINO (Movimento 5 Stelle): </w:t>
      </w:r>
      <w:r w:rsidRPr="00E33FB6">
        <w:rPr>
          <w:rFonts w:cs="Arial"/>
          <w:sz w:val="24"/>
          <w:szCs w:val="24"/>
        </w:rPr>
        <w:t xml:space="preserve">Io sto discutendo un ordine del giorno. Vi pregherei di fare silenzio. Chiede la stabilizzazione di questi 110 LSU, quindi fa riferimento esattamente a un decreto dirigenziale emanato dalla Regione Campania. Invece il piano del fabbisogno del personale emanato con delibera di Giunta n. 92 del 6 marzo 2019 non contempla percorsi di stabilizzazione per i lavoratori socialmente utili. Non eravate quelli che volevano eliminare il precariato? C’è la possibilità di assumere stabilmente questi lavoratori che già prestano un servizio insostituibile da oltre vent’anni. </w:t>
      </w:r>
    </w:p>
    <w:p w:rsidR="00E33FB6" w:rsidRPr="00E33FB6" w:rsidRDefault="00E33FB6" w:rsidP="00E33FB6">
      <w:pPr>
        <w:pStyle w:val="ALR85Rientrato1cm"/>
        <w:ind w:firstLine="0"/>
        <w:rPr>
          <w:rFonts w:cs="Arial"/>
          <w:sz w:val="24"/>
          <w:szCs w:val="24"/>
        </w:rPr>
      </w:pPr>
      <w:r w:rsidRPr="00E33FB6">
        <w:rPr>
          <w:rFonts w:cs="Arial"/>
          <w:sz w:val="24"/>
          <w:szCs w:val="24"/>
        </w:rPr>
        <w:t xml:space="preserve">Per questa ragione noi chiediamo alla Giunta regionale di inserire questi LSU già in servizio presso le varie UOD della Direzione generale per i lavori pubblici e la protezione civile nel piano del fabbisogno del personale, di cui alla delibera di Giunta regionale 92 del 6 marzo 2019, prevedendo un percorso assunzionale volto alla stabilizzazione. </w:t>
      </w:r>
    </w:p>
    <w:p w:rsidR="00E33FB6" w:rsidRPr="00E33FB6" w:rsidRDefault="00E33FB6" w:rsidP="00E33FB6">
      <w:pPr>
        <w:pStyle w:val="ALR85Rientrato1cm"/>
        <w:ind w:firstLine="0"/>
        <w:rPr>
          <w:rFonts w:cs="Arial"/>
          <w:sz w:val="24"/>
          <w:szCs w:val="24"/>
        </w:rPr>
      </w:pPr>
      <w:r w:rsidRPr="00E33FB6">
        <w:rPr>
          <w:rFonts w:cs="Arial"/>
          <w:sz w:val="24"/>
          <w:szCs w:val="24"/>
        </w:rPr>
        <w:t>È ovvio che il nostro interesse e la nostra attenzione è rivolta a tutta la platea degli LSU, ma questo è un provvedimento che si può fare immediatamente. Ci dobbiamo però occupare poi anche di tutti quanti gli altri. Questo è un provvedimento che si può fare immediatamente perché c’è la specifica richiesta della Direzione generale competente. Grazie.</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Grazie consigliera Ciarambino. Se non ci sono interventi, mettiamo ai voti l’ordine del giorno.</w:t>
      </w:r>
    </w:p>
    <w:p w:rsidR="00E33FB6" w:rsidRPr="00E33FB6" w:rsidRDefault="00E33FB6" w:rsidP="00E33FB6">
      <w:pPr>
        <w:pStyle w:val="ALR85Rientrato1cm"/>
        <w:ind w:firstLine="0"/>
        <w:rPr>
          <w:rFonts w:cs="Arial"/>
          <w:sz w:val="24"/>
          <w:szCs w:val="24"/>
        </w:rPr>
      </w:pPr>
      <w:r w:rsidRPr="00E33FB6">
        <w:rPr>
          <w:rFonts w:cs="Arial"/>
          <w:sz w:val="24"/>
          <w:szCs w:val="24"/>
        </w:rPr>
        <w:t>Prego, consigliere Oliviero.</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OLIVIERO (PD):</w:t>
      </w:r>
      <w:r w:rsidRPr="00E33FB6">
        <w:rPr>
          <w:rFonts w:cs="Arial"/>
          <w:sz w:val="24"/>
          <w:szCs w:val="24"/>
        </w:rPr>
        <w:t xml:space="preserve"> Presidente, intervengo in qualità anche di Presidente della Commissione Protezione civile. Questa vicenda riguarda gli LSU, che sono in servizio presso gli uffici sia periferici sia centrali della protezione civile e che ormai fanno da tempo questo tipo di attività, e sostengono da tempo la nostra sicurezza. Queste figure e quelle delibere per cui loro vennero assunti tantissimi anni fa sono richiamate all’interno della nostra legge sulla protezione civile, quindi c’è un motivo in più per stabilizzarli. Rientrano in un complesso organizzativo della stessa norma che li deve vedere stabilizzati. </w:t>
      </w:r>
    </w:p>
    <w:p w:rsidR="00E33FB6" w:rsidRPr="00E33FB6" w:rsidRDefault="00E33FB6" w:rsidP="00E33FB6">
      <w:pPr>
        <w:pStyle w:val="ALR85Rientrato1cm"/>
        <w:ind w:firstLine="0"/>
        <w:rPr>
          <w:rFonts w:cs="Arial"/>
          <w:sz w:val="24"/>
          <w:szCs w:val="24"/>
        </w:rPr>
      </w:pPr>
      <w:r w:rsidRPr="00E33FB6">
        <w:rPr>
          <w:rFonts w:cs="Arial"/>
          <w:sz w:val="24"/>
          <w:szCs w:val="24"/>
        </w:rPr>
        <w:lastRenderedPageBreak/>
        <w:t>Per questo il gruppo del Partito Democratico ha presentato un ordine del giorno, che fa seguito a una legge che abbiamo approvato noi e che vede questi LSU come cardine di un’attività all’interno del sistema di protezione civile. Siamo favorevoli alla stabilizzazione. Questo è sicuro.</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È evidente che l’ordine del giorno che dovrà essere discusso coincide con quello presentato. Solo sul piano temporale c’è stata una diversa…</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OLIVIERO (PD):</w:t>
      </w:r>
      <w:r w:rsidRPr="00E33FB6">
        <w:rPr>
          <w:rFonts w:cs="Arial"/>
          <w:sz w:val="24"/>
          <w:szCs w:val="24"/>
        </w:rPr>
        <w:t xml:space="preserve"> Queste persone rientrano all’interno di un assetto normativo. </w:t>
      </w:r>
    </w:p>
    <w:p w:rsidR="00E33FB6" w:rsidRPr="00E33FB6" w:rsidRDefault="00E33FB6" w:rsidP="00E33FB6">
      <w:pPr>
        <w:pStyle w:val="ALR85Rientrato1cm"/>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Lo pongo in votazione. </w:t>
      </w:r>
    </w:p>
    <w:p w:rsidR="00E33FB6" w:rsidRPr="00E33FB6" w:rsidRDefault="00E33FB6" w:rsidP="00E33FB6">
      <w:pPr>
        <w:spacing w:after="0" w:line="240" w:lineRule="auto"/>
        <w:jc w:val="both"/>
        <w:rPr>
          <w:rFonts w:ascii="Arial" w:hAnsi="Arial" w:cs="Arial"/>
          <w:sz w:val="24"/>
          <w:szCs w:val="24"/>
        </w:rPr>
      </w:pPr>
      <w:r w:rsidRPr="00E33FB6">
        <w:rPr>
          <w:rFonts w:ascii="Arial" w:hAnsi="Arial" w:cs="Arial"/>
          <w:sz w:val="24"/>
          <w:szCs w:val="24"/>
        </w:rPr>
        <w:t>Procediamo con la votazione per alzata di mano.</w:t>
      </w:r>
    </w:p>
    <w:p w:rsidR="00E33FB6" w:rsidRPr="00E33FB6" w:rsidRDefault="00E33FB6" w:rsidP="00E33FB6">
      <w:pPr>
        <w:spacing w:after="0" w:line="240" w:lineRule="auto"/>
        <w:jc w:val="both"/>
        <w:rPr>
          <w:rFonts w:ascii="Arial" w:hAnsi="Arial" w:cs="Arial"/>
          <w:sz w:val="24"/>
          <w:szCs w:val="24"/>
        </w:rPr>
      </w:pPr>
      <w:r w:rsidRPr="00E33FB6">
        <w:rPr>
          <w:rFonts w:ascii="Arial" w:hAnsi="Arial" w:cs="Arial"/>
          <w:sz w:val="24"/>
          <w:szCs w:val="24"/>
        </w:rPr>
        <w:t xml:space="preserve">Chi è favorevole? Chi è contrario? Chi si astiene? </w:t>
      </w:r>
    </w:p>
    <w:p w:rsidR="00E33FB6" w:rsidRPr="00E33FB6" w:rsidRDefault="00E33FB6" w:rsidP="00E33FB6">
      <w:pPr>
        <w:tabs>
          <w:tab w:val="left" w:pos="960"/>
        </w:tabs>
        <w:spacing w:after="0" w:line="240" w:lineRule="auto"/>
        <w:jc w:val="both"/>
        <w:rPr>
          <w:rFonts w:ascii="Arial" w:hAnsi="Arial" w:cs="Arial"/>
          <w:b/>
          <w:sz w:val="24"/>
          <w:szCs w:val="24"/>
        </w:rPr>
      </w:pPr>
    </w:p>
    <w:p w:rsidR="00E33FB6" w:rsidRPr="00E33FB6" w:rsidRDefault="00E33FB6" w:rsidP="00E33FB6">
      <w:pPr>
        <w:tabs>
          <w:tab w:val="left" w:pos="960"/>
        </w:tabs>
        <w:spacing w:after="0" w:line="240" w:lineRule="auto"/>
        <w:jc w:val="both"/>
        <w:rPr>
          <w:rFonts w:ascii="Arial" w:hAnsi="Arial" w:cs="Arial"/>
          <w:b/>
          <w:sz w:val="24"/>
          <w:szCs w:val="24"/>
        </w:rPr>
      </w:pPr>
      <w:r w:rsidRPr="00E33FB6">
        <w:rPr>
          <w:rFonts w:ascii="Arial" w:hAnsi="Arial" w:cs="Arial"/>
          <w:b/>
          <w:sz w:val="24"/>
          <w:szCs w:val="24"/>
        </w:rPr>
        <w:t>Il Consiglio approva all’unanimità.</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C’è un ordine del giorno a firma della consigliera Fiola: “Introduzione della figura dello psicologo nelle scuole per la promozione della salute e del benessere”. Prego, consigliera Fiola.</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 xml:space="preserve">FIOLA (PD): </w:t>
      </w:r>
      <w:r w:rsidRPr="00E33FB6">
        <w:rPr>
          <w:rFonts w:cs="Arial"/>
          <w:sz w:val="24"/>
          <w:szCs w:val="24"/>
        </w:rPr>
        <w:t>Grazie Presidente. Un po’ di tempo presentai questo ordine del giorno per l’introduzione della figura dello psicologo all’interno delle scuole proprio per il benessere psicologico degli adolescenti, anche perché, visti gli ultimi fatti di cronaca che abbiamo letto pochi giorni fa sui giornali, di ragazzini che all’età anche di dieci – dodici anni, dopo un voto negativo oppure una bocciatura, hanno fatto dei gesti estremi, fino a buttarsi giù da un balcone, ritengo che questa figura all’interno della scuola sia necessaria per accompagnare i ragazzi a superare anche le difficoltà, visto che stiamo crescendo comunque delle generazioni deboli. È importante la figura di una persona che possa accompagnarli e sostenerli durante questo percorso sia scolastico sia di vita, perché molte volte un adulto che ha dei problemi psicologici è stato sicuramente un bambino che ne ha avuti e che non ne ha risolti.</w:t>
      </w:r>
    </w:p>
    <w:p w:rsidR="00E33FB6" w:rsidRPr="00E33FB6" w:rsidRDefault="00E33FB6" w:rsidP="00E33FB6">
      <w:pPr>
        <w:pStyle w:val="ALR85Rientrato1cm"/>
        <w:ind w:firstLine="0"/>
        <w:rPr>
          <w:rFonts w:cs="Arial"/>
          <w:sz w:val="24"/>
          <w:szCs w:val="24"/>
        </w:rPr>
      </w:pPr>
      <w:r w:rsidRPr="00E33FB6">
        <w:rPr>
          <w:rFonts w:cs="Arial"/>
          <w:sz w:val="24"/>
          <w:szCs w:val="24"/>
        </w:rPr>
        <w:t xml:space="preserve">L’intento dell’ordine del giorno è di richiamare la Giunta su un tema così particolare, perché è sui giovani e sulle giovani generazioni, in particolare sul loro benessere psicologico, che dobbiamo anche lavorare se vogliamo degli adulti più sicuri e che possono affrontare le difficoltà della vita con uno spirito diverso. </w:t>
      </w:r>
    </w:p>
    <w:p w:rsidR="00E33FB6" w:rsidRPr="00E33FB6" w:rsidRDefault="00E33FB6" w:rsidP="00E33FB6">
      <w:pPr>
        <w:pStyle w:val="ALR85Rientrato1cm"/>
        <w:ind w:firstLine="0"/>
        <w:rPr>
          <w:rFonts w:cs="Arial"/>
          <w:sz w:val="24"/>
          <w:szCs w:val="24"/>
        </w:rPr>
      </w:pPr>
      <w:r w:rsidRPr="00E33FB6">
        <w:rPr>
          <w:rFonts w:cs="Arial"/>
          <w:sz w:val="24"/>
          <w:szCs w:val="24"/>
        </w:rPr>
        <w:t>Il Consiglio regionale impegna la Giunta a interessare il Governo nazionale a siglare un protocollo di intesa con il Ministero dell’Istruzione, dell’università e della ricerca e l’Ufficio Scolastico Regionale relativo alle attività di promozione ed educazione della salute nelle scuole, con l’obiettivo di assicurare ai destinatari degli interventi e un maggior controllo sulla loro salute mediante la promozione di stili di vita positivi e responsabili, e la creazione di luoghi di ascolto con annessa figura dello psicologo, di attivarsi affinché la prevenzione non venga derubricata ai singoli progetti sporadici che avvengono grazie alle risorse delle singole scuole o anche grazie ai progetti regionali, ma che diventi una consuetudine da portare nel tempo per il benessere del Paese. Grazie.</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Grazie consigliera Fiola. La parola alla consigliera Ciarambino.</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 xml:space="preserve">CIARAMBINO (Movimento 5 Stelle): </w:t>
      </w:r>
      <w:r w:rsidRPr="00E33FB6">
        <w:rPr>
          <w:rFonts w:cs="Arial"/>
          <w:sz w:val="24"/>
          <w:szCs w:val="24"/>
        </w:rPr>
        <w:t xml:space="preserve">Grazie Presidente. Quello che non ci è chiaro all’interno di questo ordine del giorno è con chi dovrebbe sottoscrivere il protocollo il Ministero. Il Ministero </w:t>
      </w:r>
      <w:r w:rsidRPr="00E33FB6">
        <w:rPr>
          <w:rFonts w:cs="Arial"/>
          <w:sz w:val="24"/>
          <w:szCs w:val="24"/>
        </w:rPr>
        <w:lastRenderedPageBreak/>
        <w:t xml:space="preserve">sottoscrive il protocollo con </w:t>
      </w:r>
      <w:r w:rsidR="00C25E52" w:rsidRPr="00E33FB6">
        <w:rPr>
          <w:rFonts w:cs="Arial"/>
          <w:sz w:val="24"/>
          <w:szCs w:val="24"/>
        </w:rPr>
        <w:t>sé</w:t>
      </w:r>
      <w:r w:rsidRPr="00E33FB6">
        <w:rPr>
          <w:rFonts w:cs="Arial"/>
          <w:sz w:val="24"/>
          <w:szCs w:val="24"/>
        </w:rPr>
        <w:t xml:space="preserve"> stesso? Non sono indicati gli altri soggetti con i quali andrebbe sottoscritto il protocollo. </w:t>
      </w:r>
    </w:p>
    <w:p w:rsidR="00E33FB6" w:rsidRPr="00E33FB6" w:rsidRDefault="00E33FB6" w:rsidP="00E33FB6">
      <w:pPr>
        <w:pStyle w:val="ALR85Rientrato1cm"/>
        <w:ind w:firstLine="0"/>
        <w:rPr>
          <w:rFonts w:cs="Arial"/>
          <w:sz w:val="24"/>
          <w:szCs w:val="24"/>
        </w:rPr>
      </w:pPr>
      <w:r w:rsidRPr="00E33FB6">
        <w:rPr>
          <w:rFonts w:cs="Arial"/>
          <w:sz w:val="24"/>
          <w:szCs w:val="24"/>
        </w:rPr>
        <w:t xml:space="preserve">L’Ufficio Scolastico Regionale è il Ministero, rappresenta l’articolazione regionale del Ministero dell’Istruzione, quindi sarebbe utile magari specificare chi dovrebbero essere i sottoscrittori del protocollo, sennò il Ministero fa il protocollo con </w:t>
      </w:r>
      <w:r w:rsidR="00C25E52" w:rsidRPr="00E33FB6">
        <w:rPr>
          <w:rFonts w:cs="Arial"/>
          <w:sz w:val="24"/>
          <w:szCs w:val="24"/>
        </w:rPr>
        <w:t>sé</w:t>
      </w:r>
      <w:r w:rsidRPr="00E33FB6">
        <w:rPr>
          <w:rFonts w:cs="Arial"/>
          <w:sz w:val="24"/>
          <w:szCs w:val="24"/>
        </w:rPr>
        <w:t xml:space="preserve"> stesso.</w:t>
      </w:r>
    </w:p>
    <w:p w:rsidR="00E33FB6" w:rsidRPr="00E33FB6" w:rsidRDefault="00E33FB6" w:rsidP="00E33FB6">
      <w:pPr>
        <w:pStyle w:val="ALR85Rientrato1cm"/>
        <w:ind w:firstLine="0"/>
        <w:rPr>
          <w:rFonts w:cs="Arial"/>
          <w:sz w:val="24"/>
          <w:szCs w:val="24"/>
        </w:rPr>
      </w:pPr>
      <w:r w:rsidRPr="00E33FB6">
        <w:rPr>
          <w:rFonts w:cs="Arial"/>
          <w:sz w:val="24"/>
          <w:szCs w:val="24"/>
        </w:rPr>
        <w:t xml:space="preserve">Su questo tema, come gruppo consiliare, abbiamo più volte presentato degli emendamenti per sollecitare la costituzione di una </w:t>
      </w:r>
      <w:r w:rsidRPr="00E33FB6">
        <w:rPr>
          <w:rFonts w:cs="Arial"/>
          <w:i/>
          <w:iCs/>
          <w:sz w:val="24"/>
          <w:szCs w:val="24"/>
        </w:rPr>
        <w:t>task force</w:t>
      </w:r>
      <w:r w:rsidRPr="00E33FB6">
        <w:rPr>
          <w:rFonts w:cs="Arial"/>
          <w:sz w:val="24"/>
          <w:szCs w:val="24"/>
        </w:rPr>
        <w:t xml:space="preserve"> contro la dispersione scolastica, di sostegno alle scuole che operano in contesti di maggior rischio e disagio sociale, mediante la predisposizione di una </w:t>
      </w:r>
      <w:r w:rsidRPr="00E33FB6">
        <w:rPr>
          <w:rFonts w:cs="Arial"/>
          <w:i/>
          <w:iCs/>
          <w:sz w:val="24"/>
          <w:szCs w:val="24"/>
        </w:rPr>
        <w:t>short list</w:t>
      </w:r>
      <w:r w:rsidRPr="00E33FB6">
        <w:rPr>
          <w:rFonts w:cs="Arial"/>
          <w:sz w:val="24"/>
          <w:szCs w:val="24"/>
        </w:rPr>
        <w:t xml:space="preserve"> di psicologi, assistenti sociali ed educatori. Mi dispiace, perché la consigliera Fiola non ha mai sostenuto questo nostro emendamento, che invece, avendo forza di legge, sarebbe uno strumento molto più adeguato di un semplice ordine del giorno.</w:t>
      </w:r>
    </w:p>
    <w:p w:rsidR="00E33FB6" w:rsidRPr="00E33FB6" w:rsidRDefault="00E33FB6" w:rsidP="00E33FB6">
      <w:pPr>
        <w:pStyle w:val="ALR85Rientrato1cm"/>
        <w:ind w:firstLine="0"/>
        <w:rPr>
          <w:rFonts w:cs="Arial"/>
          <w:sz w:val="24"/>
          <w:szCs w:val="24"/>
        </w:rPr>
      </w:pPr>
      <w:r w:rsidRPr="00E33FB6">
        <w:rPr>
          <w:rFonts w:cs="Arial"/>
          <w:sz w:val="24"/>
          <w:szCs w:val="24"/>
        </w:rPr>
        <w:t xml:space="preserve">Pertanto noi proponiamo di modificare l’atto con le proposte relative alla </w:t>
      </w:r>
      <w:r w:rsidRPr="00E33FB6">
        <w:rPr>
          <w:rFonts w:cs="Arial"/>
          <w:i/>
          <w:iCs/>
          <w:sz w:val="24"/>
          <w:szCs w:val="24"/>
        </w:rPr>
        <w:t>task force</w:t>
      </w:r>
      <w:r w:rsidRPr="00E33FB6">
        <w:rPr>
          <w:rFonts w:cs="Arial"/>
          <w:sz w:val="24"/>
          <w:szCs w:val="24"/>
        </w:rPr>
        <w:t xml:space="preserve"> che abbiamo già presentato in seno a una serie di proposte di legge come misura emendativa, ovvero, nella parte finale dell’ordine del giorno relativo all’impegno della Giunta, dopo la parola “con annessa figura dello psicologo” aggiungere “a redigere a tale scopo una </w:t>
      </w:r>
      <w:r w:rsidRPr="00E33FB6">
        <w:rPr>
          <w:rFonts w:cs="Arial"/>
          <w:i/>
          <w:iCs/>
          <w:sz w:val="24"/>
          <w:szCs w:val="24"/>
        </w:rPr>
        <w:t>short list</w:t>
      </w:r>
      <w:r w:rsidRPr="00E33FB6">
        <w:rPr>
          <w:rFonts w:cs="Arial"/>
          <w:sz w:val="24"/>
          <w:szCs w:val="24"/>
        </w:rPr>
        <w:t xml:space="preserve"> di psicologi, pedagogisti, assistenti sociali ed esperti di didattica da inviare nelle scuole di ogni ordine e grado con l’obiettivo di assicurare un sostegno psicologico agli studenti e prevenire fenomeni di disagio e disturbi del comportamento, definendo con regolamento i requisiti di accesso alla </w:t>
      </w:r>
      <w:r w:rsidRPr="00E33FB6">
        <w:rPr>
          <w:rFonts w:cs="Arial"/>
          <w:i/>
          <w:iCs/>
          <w:sz w:val="24"/>
          <w:szCs w:val="24"/>
        </w:rPr>
        <w:t>short list</w:t>
      </w:r>
      <w:r w:rsidRPr="00E33FB6">
        <w:rPr>
          <w:rFonts w:cs="Arial"/>
          <w:sz w:val="24"/>
          <w:szCs w:val="24"/>
        </w:rPr>
        <w:t xml:space="preserve"> e le modalità di svolgimento degli incarichi”. Grazie.</w:t>
      </w:r>
    </w:p>
    <w:p w:rsidR="00E33FB6" w:rsidRPr="00E33FB6" w:rsidRDefault="00E33FB6" w:rsidP="00E33FB6">
      <w:pPr>
        <w:pStyle w:val="ALR85Rientrato1cm"/>
        <w:ind w:firstLine="0"/>
        <w:rPr>
          <w:rFonts w:cs="Arial"/>
          <w:b/>
          <w:sz w:val="24"/>
          <w:szCs w:val="24"/>
        </w:rPr>
      </w:pPr>
    </w:p>
    <w:p w:rsidR="00E33FB6" w:rsidRPr="00E33FB6" w:rsidRDefault="00E33FB6" w:rsidP="00E33FB6">
      <w:pPr>
        <w:pStyle w:val="ALR85Rientrato1cm"/>
        <w:ind w:firstLine="0"/>
        <w:rPr>
          <w:rFonts w:cs="Arial"/>
          <w:sz w:val="24"/>
          <w:szCs w:val="24"/>
        </w:rPr>
      </w:pPr>
      <w:bookmarkStart w:id="12" w:name="OLE_LINK6"/>
      <w:r w:rsidRPr="00E33FB6">
        <w:rPr>
          <w:rFonts w:cs="Arial"/>
          <w:b/>
          <w:sz w:val="24"/>
          <w:szCs w:val="24"/>
        </w:rPr>
        <w:t>PRESIDENTE (</w:t>
      </w:r>
      <w:r w:rsidRPr="00E33FB6">
        <w:rPr>
          <w:rStyle w:val="ALA10GrassettoCarattere"/>
          <w:rFonts w:cs="Arial"/>
          <w:szCs w:val="24"/>
        </w:rPr>
        <w:t>Casillo T.</w:t>
      </w:r>
      <w:r w:rsidRPr="00E33FB6">
        <w:rPr>
          <w:rFonts w:cs="Arial"/>
          <w:b/>
          <w:sz w:val="24"/>
          <w:szCs w:val="24"/>
        </w:rPr>
        <w:t>):</w:t>
      </w:r>
      <w:r w:rsidRPr="00E33FB6">
        <w:rPr>
          <w:rFonts w:cs="Arial"/>
          <w:sz w:val="24"/>
          <w:szCs w:val="24"/>
        </w:rPr>
        <w:t xml:space="preserve"> </w:t>
      </w:r>
      <w:bookmarkEnd w:id="12"/>
      <w:r w:rsidRPr="00E33FB6">
        <w:rPr>
          <w:rFonts w:cs="Arial"/>
          <w:sz w:val="24"/>
          <w:szCs w:val="24"/>
        </w:rPr>
        <w:t>Grazie. La parola al consigliere Cirillo.</w:t>
      </w:r>
    </w:p>
    <w:p w:rsidR="00E33FB6" w:rsidRPr="00E33FB6" w:rsidRDefault="00E33FB6" w:rsidP="00E33FB6">
      <w:pPr>
        <w:pStyle w:val="ALR85Rientrato1cm"/>
        <w:ind w:firstLine="0"/>
        <w:rPr>
          <w:rFonts w:cs="Arial"/>
          <w:sz w:val="24"/>
          <w:szCs w:val="24"/>
        </w:rPr>
      </w:pPr>
    </w:p>
    <w:p w:rsidR="00E33FB6" w:rsidRPr="00E33FB6" w:rsidRDefault="00E33FB6" w:rsidP="00E33FB6">
      <w:pPr>
        <w:pStyle w:val="ALR85Rientrato1cm"/>
        <w:ind w:firstLine="0"/>
        <w:rPr>
          <w:rFonts w:cs="Arial"/>
          <w:sz w:val="24"/>
          <w:szCs w:val="24"/>
        </w:rPr>
      </w:pPr>
      <w:r w:rsidRPr="00E33FB6">
        <w:rPr>
          <w:rFonts w:cs="Arial"/>
          <w:b/>
          <w:sz w:val="24"/>
          <w:szCs w:val="24"/>
        </w:rPr>
        <w:t xml:space="preserve">CIRILLO (Movimento 5 Stelle): </w:t>
      </w:r>
      <w:r w:rsidRPr="00E33FB6">
        <w:rPr>
          <w:rFonts w:cs="Arial"/>
          <w:sz w:val="24"/>
          <w:szCs w:val="24"/>
        </w:rPr>
        <w:t xml:space="preserve">Aderendo a quanto già detto dalla collega Ciarambino, c’è anche un altro dato. Mentre qui discutiamo di questo tema, è vero anche che in VI Commissione e poi in Consiglio regionale abbiamo licenziato una legge, la legge regionale sul tema del bullismo e cyberbullismo. Cito quella legge perché nell’articolo 3 si parla di creare degli sportelli di ascolto con figure genitoriali adeguatamente formate e professionali. In quel caso si intende chiaramente gli psicologi. </w:t>
      </w:r>
    </w:p>
    <w:p w:rsidR="00E33FB6" w:rsidRPr="00E33FB6" w:rsidRDefault="00E33FB6" w:rsidP="00E33FB6">
      <w:pPr>
        <w:pStyle w:val="ALR85Rientrato1cm"/>
        <w:ind w:firstLine="0"/>
        <w:rPr>
          <w:rFonts w:cs="Arial"/>
          <w:sz w:val="24"/>
          <w:szCs w:val="24"/>
        </w:rPr>
      </w:pPr>
      <w:r w:rsidRPr="00E33FB6">
        <w:rPr>
          <w:rFonts w:cs="Arial"/>
          <w:sz w:val="24"/>
          <w:szCs w:val="24"/>
        </w:rPr>
        <w:t xml:space="preserve">Quegli sportelli chiaramente servono a declinare tutta una serie di funzioni, tra cui anche scongiurare comportamenti aggressivi, violenti e creare un momento di confronto con un ragazzo che ha un disagio all’interno della scuola, e chiaramente anche un ragazzo che sta soffrendo un momento di bullismo o cyberbullismo, che sono i momenti di maggiore disagio, su cui maggiormente sarebbe interessato lo psicologo. </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hAnsi="Arial" w:cs="Arial"/>
          <w:sz w:val="24"/>
          <w:szCs w:val="24"/>
        </w:rPr>
        <w:t>A distanza della legge, che ho davanti, è stata pubblicata</w:t>
      </w:r>
      <w:r w:rsidRPr="00E33FB6">
        <w:rPr>
          <w:rFonts w:ascii="Arial" w:eastAsia="Times New Roman" w:hAnsi="Arial" w:cs="Arial"/>
          <w:sz w:val="24"/>
          <w:szCs w:val="24"/>
          <w:lang w:eastAsia="it-IT"/>
        </w:rPr>
        <w:t xml:space="preserve"> il 22 maggio 2017 e siamo oltre due anni e non sono stati mai avviati da questa Giunta regionale, tra l’altro mi dispiace che quando discutiamo di un argomento così importante in questo ordine del giorno non ci sia nessun Assessore con cui poterci confrontare, perché noi parliamo tra Consiglieri però ci stiamo appellando alla Giunta a fare determinate cose. Sarebbe stato questo un momento utile anche per chiedere conto ai vari Assessori competenti, perché tutte queste cose scritte in quell’articolo, che è il numero 3, non sono state fatte, per cui poi arriva quest’ordine del giorno. È stato fatto il bando per quanto riguarda i progetti nelle scuole, ma non per quanto riguarda l’avvio di questi supporti d’ascolto che dovevano essere ad iniziativa diretta della Giunta regionale e di concerto l’Ufficio Scolastico Regionale, questo è anche un momento per mettere a verbale che stiamo aspettando ancora l’attuazione di questa legge e che gli Assessori, chiaramente, forse se la sono anche dimenticata con riferimento a queste cose importanti che si sono connesse a quello che proponi tu. Era giusto un intervento che volevo incrementare. </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lastRenderedPageBreak/>
        <w:t>PRESIDENTE (Casillo T.):</w:t>
      </w:r>
      <w:r w:rsidRPr="00E33FB6">
        <w:rPr>
          <w:rFonts w:ascii="Arial" w:eastAsia="Times New Roman" w:hAnsi="Arial" w:cs="Arial"/>
          <w:sz w:val="24"/>
          <w:szCs w:val="24"/>
          <w:lang w:eastAsia="it-IT"/>
        </w:rPr>
        <w:t xml:space="preserve"> La parola alla consigliera Fiola.</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FIOLA (PD):</w:t>
      </w:r>
      <w:r w:rsidRPr="00E33FB6">
        <w:rPr>
          <w:rFonts w:ascii="Arial" w:eastAsia="Times New Roman" w:hAnsi="Arial" w:cs="Arial"/>
          <w:sz w:val="24"/>
          <w:szCs w:val="24"/>
          <w:lang w:eastAsia="it-IT"/>
        </w:rPr>
        <w:t xml:space="preserve"> Il protocollo d’intesa è da fare con l’ordine degli psicologi, quindi poi sarà il protocollo d’intesa a stabilire quale sarà il metodo per assicurare la figura all’interno delle scuole, perché la </w:t>
      </w:r>
      <w:r w:rsidR="00C25E52" w:rsidRPr="00E33FB6">
        <w:rPr>
          <w:rFonts w:ascii="Arial" w:eastAsia="Times New Roman" w:hAnsi="Arial" w:cs="Arial"/>
          <w:sz w:val="24"/>
          <w:szCs w:val="24"/>
          <w:lang w:eastAsia="it-IT"/>
        </w:rPr>
        <w:t>short list</w:t>
      </w:r>
      <w:r w:rsidRPr="00E33FB6">
        <w:rPr>
          <w:rFonts w:ascii="Arial" w:eastAsia="Times New Roman" w:hAnsi="Arial" w:cs="Arial"/>
          <w:sz w:val="24"/>
          <w:szCs w:val="24"/>
          <w:lang w:eastAsia="it-IT"/>
        </w:rPr>
        <w:t xml:space="preserve"> può essere decisa anche all’interno del protocollo d’intesa, perché a livello nazionale si fa un protocollo d’intesa tra il Ministero e l’Ordine degli Psicologi. Questa può essere una cosa da inserire nel protocollo d’intesa, non possiamo stabilire noi quello che si andrà a stabilire nel protocollo d’intesa.</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Dall’intervento della consigliera Ciarambino comprendo che chiede d’integrare l’ordine del giorno nel dispositivo con quelle considerazioni, se non si accoglie questa cosa possiamo dire che l’ordine del giorno si approva con le integrazioni.</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FIOLA (PD):</w:t>
      </w:r>
      <w:r w:rsidRPr="00E33FB6">
        <w:rPr>
          <w:rFonts w:ascii="Arial" w:eastAsia="Times New Roman" w:hAnsi="Arial" w:cs="Arial"/>
          <w:sz w:val="24"/>
          <w:szCs w:val="24"/>
          <w:lang w:eastAsia="it-IT"/>
        </w:rPr>
        <w:t xml:space="preserve"> Si deve aggiungere anche quella cosa dell’Ordine degli Psicologi, sarà stata un errore materiale.</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Sono considerazioni che dal resoconto recuperiamo e le trasformiamo in ordine del giorno.</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Chi è favorevole? Chi è contrario? Chi si astiene? </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b/>
          <w:sz w:val="24"/>
          <w:szCs w:val="24"/>
          <w:lang w:eastAsia="it-IT"/>
        </w:rPr>
      </w:pPr>
      <w:r w:rsidRPr="00E33FB6">
        <w:rPr>
          <w:rFonts w:ascii="Arial" w:eastAsia="Times New Roman" w:hAnsi="Arial" w:cs="Arial"/>
          <w:b/>
          <w:sz w:val="24"/>
          <w:szCs w:val="24"/>
          <w:lang w:eastAsia="it-IT"/>
        </w:rPr>
        <w:t>Il Consiglio approva all’unanimità.</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C’è l’ultimo ordine del giorno a firma della consigliera Di Scala che reca la firma di tutti i Capigruppo, è un ordine del giorno che riguarda la salvaguardia del servizio di assistenza sanitaria e dei presidi di continuità nell’isola d’Ischia.</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La parola alla consigliera Di Scala.</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DI SCALA (Forza Italia):</w:t>
      </w:r>
      <w:r w:rsidRPr="00E33FB6">
        <w:rPr>
          <w:rFonts w:ascii="Arial" w:eastAsia="Times New Roman" w:hAnsi="Arial" w:cs="Arial"/>
          <w:sz w:val="24"/>
          <w:szCs w:val="24"/>
          <w:lang w:eastAsia="it-IT"/>
        </w:rPr>
        <w:t xml:space="preserve"> Grazie Presidente. L’ordine del giorno è stato depositato con la firma di tutti i Consiglieri, anche visto il periodo in cui ricade quest’esigenza, in particolare sull’isola d’Ischia, ma comunque sulle zone disagiate vi è una carenza di medici che possono garantire la continuità assistenziale, il problema è che il criterio con il quale numericamente questi medici sono indicati è assolutamente inadeguato perché fa riferimento al solo numero di cittadini e abitanti, alla popolazione residente e non anche all’enorme quantità di turisti che si recano sulle isole nei periodi estivi ma non solo, perché sono spalmati per tutto l’anno. Chiedo che la Giunta, alla luce di queste impellenti necessità, tenuto conto anche del fatto che la Guardia Medica Turistica che doveva essere avviata a cura dell’A.S.L. Napoli 2 Nord il 16 luglio non è ancora decollata, tenuto conto del fatto che tutti i medici nominati per effettuare il servizio di guardia medica stanno rinunciando al loro incarico, viste le difficoltà di quei pochi che sono rimasti, chiedo che la Giunta voglia intraprendere qualunque iniziava tesa a garantire il servizio di continuità assistenziale per turisti durante tutto l’anno. </w:t>
      </w:r>
    </w:p>
    <w:p w:rsidR="00E33FB6" w:rsidRPr="00E33FB6" w:rsidRDefault="00E33FB6" w:rsidP="00E33FB6">
      <w:pPr>
        <w:spacing w:after="0" w:line="240" w:lineRule="auto"/>
        <w:jc w:val="both"/>
        <w:rPr>
          <w:rFonts w:ascii="Arial" w:eastAsia="Times New Roman" w:hAnsi="Arial" w:cs="Arial"/>
          <w:sz w:val="24"/>
          <w:szCs w:val="24"/>
          <w:lang w:eastAsia="it-IT"/>
        </w:rPr>
      </w:pP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b/>
          <w:sz w:val="24"/>
          <w:szCs w:val="24"/>
          <w:lang w:eastAsia="it-IT"/>
        </w:rPr>
        <w:t>PRESIDENTE (Casillo T.):</w:t>
      </w:r>
      <w:r w:rsidRPr="00E33FB6">
        <w:rPr>
          <w:rFonts w:ascii="Arial" w:eastAsia="Times New Roman" w:hAnsi="Arial" w:cs="Arial"/>
          <w:sz w:val="24"/>
          <w:szCs w:val="24"/>
          <w:lang w:eastAsia="it-IT"/>
        </w:rPr>
        <w:t xml:space="preserve"> Grazie consigliera Di Scala. Se non ci sono altri interventi mettiamo in votazione l’ordine del giorno così com’è stato illustrato dalla consigliera Di Scala.</w:t>
      </w:r>
    </w:p>
    <w:p w:rsidR="00E33FB6" w:rsidRPr="00E33FB6" w:rsidRDefault="00E33FB6" w:rsidP="00E33FB6">
      <w:pPr>
        <w:spacing w:after="0" w:line="240" w:lineRule="auto"/>
        <w:jc w:val="both"/>
        <w:rPr>
          <w:rFonts w:ascii="Arial" w:eastAsia="Times New Roman" w:hAnsi="Arial" w:cs="Arial"/>
          <w:sz w:val="24"/>
          <w:szCs w:val="24"/>
          <w:lang w:eastAsia="it-IT"/>
        </w:rPr>
      </w:pPr>
      <w:r w:rsidRPr="00E33FB6">
        <w:rPr>
          <w:rFonts w:ascii="Arial" w:eastAsia="Times New Roman" w:hAnsi="Arial" w:cs="Arial"/>
          <w:sz w:val="24"/>
          <w:szCs w:val="24"/>
          <w:lang w:eastAsia="it-IT"/>
        </w:rPr>
        <w:t xml:space="preserve">Chi è favorevole? Chi è contrario? Chi si astiene? </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E33FB6">
      <w:pPr>
        <w:spacing w:after="0" w:line="240" w:lineRule="auto"/>
        <w:jc w:val="both"/>
        <w:rPr>
          <w:rFonts w:ascii="Arial" w:eastAsia="Times New Roman" w:hAnsi="Arial" w:cs="Arial"/>
          <w:b/>
          <w:sz w:val="24"/>
          <w:szCs w:val="24"/>
          <w:lang w:eastAsia="it-IT"/>
        </w:rPr>
      </w:pPr>
      <w:r w:rsidRPr="00E33FB6">
        <w:rPr>
          <w:rFonts w:ascii="Arial" w:eastAsia="Times New Roman" w:hAnsi="Arial" w:cs="Arial"/>
          <w:b/>
          <w:sz w:val="24"/>
          <w:szCs w:val="24"/>
          <w:lang w:eastAsia="it-IT"/>
        </w:rPr>
        <w:t>Il Consiglio approva all’unanimità.</w:t>
      </w:r>
    </w:p>
    <w:p w:rsidR="00E33FB6" w:rsidRPr="00E33FB6" w:rsidRDefault="00E33FB6" w:rsidP="00E33FB6">
      <w:pPr>
        <w:spacing w:after="0" w:line="240" w:lineRule="auto"/>
        <w:jc w:val="both"/>
        <w:rPr>
          <w:rFonts w:ascii="Arial" w:eastAsia="Times New Roman" w:hAnsi="Arial" w:cs="Arial"/>
          <w:b/>
          <w:sz w:val="24"/>
          <w:szCs w:val="24"/>
          <w:lang w:eastAsia="it-IT"/>
        </w:rPr>
      </w:pPr>
    </w:p>
    <w:p w:rsidR="00E33FB6" w:rsidRPr="00E33FB6" w:rsidRDefault="00E33FB6" w:rsidP="008339B2">
      <w:pPr>
        <w:spacing w:after="0" w:line="240" w:lineRule="auto"/>
        <w:jc w:val="both"/>
        <w:rPr>
          <w:rFonts w:ascii="Arial" w:hAnsi="Arial" w:cs="Arial"/>
          <w:bCs/>
          <w:sz w:val="24"/>
          <w:szCs w:val="24"/>
        </w:rPr>
      </w:pPr>
      <w:r w:rsidRPr="00E33FB6">
        <w:rPr>
          <w:rFonts w:ascii="Arial" w:eastAsia="Times New Roman" w:hAnsi="Arial" w:cs="Arial"/>
          <w:b/>
          <w:sz w:val="24"/>
          <w:szCs w:val="24"/>
          <w:lang w:eastAsia="it-IT"/>
        </w:rPr>
        <w:lastRenderedPageBreak/>
        <w:t>PRESIDENTE (Casillo T.):</w:t>
      </w:r>
      <w:r w:rsidRPr="00E33FB6">
        <w:rPr>
          <w:rFonts w:ascii="Arial" w:eastAsia="Times New Roman" w:hAnsi="Arial" w:cs="Arial"/>
          <w:sz w:val="24"/>
          <w:szCs w:val="24"/>
          <w:lang w:eastAsia="it-IT"/>
        </w:rPr>
        <w:t xml:space="preserve"> Credo che la seduta stia per terminare</w:t>
      </w:r>
      <w:r w:rsidRPr="00E33FB6">
        <w:rPr>
          <w:rFonts w:ascii="Arial" w:hAnsi="Arial" w:cs="Arial"/>
          <w:bCs/>
          <w:sz w:val="24"/>
          <w:szCs w:val="24"/>
        </w:rPr>
        <w:t>, ci avviciniamo alle 18.30, credo che non ci siano più le condizioni…</w:t>
      </w:r>
    </w:p>
    <w:p w:rsidR="00E33FB6" w:rsidRPr="00E33FB6" w:rsidRDefault="00E33FB6" w:rsidP="00E33FB6">
      <w:pPr>
        <w:pStyle w:val="Default"/>
        <w:jc w:val="both"/>
        <w:rPr>
          <w:bCs/>
          <w:lang w:val="it-IT"/>
        </w:rPr>
      </w:pPr>
    </w:p>
    <w:p w:rsidR="00E33FB6" w:rsidRPr="00E33FB6" w:rsidRDefault="00E33FB6" w:rsidP="00E33FB6">
      <w:pPr>
        <w:pStyle w:val="Default"/>
        <w:jc w:val="center"/>
        <w:rPr>
          <w:bCs/>
          <w:lang w:val="it-IT"/>
        </w:rPr>
      </w:pPr>
      <w:r w:rsidRPr="00E33FB6">
        <w:rPr>
          <w:bCs/>
          <w:lang w:val="it-IT"/>
        </w:rPr>
        <w:t>(</w:t>
      </w:r>
      <w:r w:rsidRPr="00E33FB6">
        <w:rPr>
          <w:bCs/>
          <w:i/>
          <w:lang w:val="it-IT"/>
        </w:rPr>
        <w:t>Interventi fuori microfono</w:t>
      </w:r>
      <w:r w:rsidRPr="00E33FB6">
        <w:rPr>
          <w:bCs/>
          <w:lang w:val="it-IT"/>
        </w:rPr>
        <w:t>)</w:t>
      </w:r>
    </w:p>
    <w:p w:rsidR="00E33FB6" w:rsidRPr="00E33FB6" w:rsidRDefault="00E33FB6" w:rsidP="00E33FB6">
      <w:pPr>
        <w:pStyle w:val="Default"/>
        <w:jc w:val="both"/>
        <w:rPr>
          <w:bCs/>
          <w:lang w:val="it-IT"/>
        </w:rPr>
      </w:pPr>
      <w:r w:rsidRPr="00E33FB6">
        <w:rPr>
          <w:bCs/>
          <w:lang w:val="it-IT"/>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È stato richiamato più volte il rispetto delle regole e quindi per poter accedere ad una richiesta in tal senso bisognerebbe innanzitutto prima chiedere un’inversione dell’ordine del giorno. </w:t>
      </w:r>
    </w:p>
    <w:p w:rsidR="00E33FB6" w:rsidRPr="00E33FB6" w:rsidRDefault="00E33FB6" w:rsidP="00E33FB6">
      <w:pPr>
        <w:spacing w:after="0" w:line="240" w:lineRule="auto"/>
        <w:jc w:val="both"/>
        <w:rPr>
          <w:rFonts w:ascii="Arial" w:hAnsi="Arial" w:cs="Arial"/>
          <w:bCs/>
          <w:sz w:val="24"/>
          <w:szCs w:val="24"/>
        </w:rPr>
      </w:pPr>
    </w:p>
    <w:p w:rsidR="00E33FB6" w:rsidRPr="00E33FB6" w:rsidRDefault="00E33FB6" w:rsidP="00E33FB6">
      <w:pPr>
        <w:spacing w:after="0" w:line="240" w:lineRule="auto"/>
        <w:jc w:val="center"/>
        <w:rPr>
          <w:rFonts w:ascii="Arial" w:hAnsi="Arial" w:cs="Arial"/>
          <w:bCs/>
          <w:sz w:val="24"/>
          <w:szCs w:val="24"/>
        </w:rPr>
      </w:pPr>
      <w:r w:rsidRPr="00E33FB6">
        <w:rPr>
          <w:rFonts w:ascii="Arial" w:hAnsi="Arial" w:cs="Arial"/>
          <w:bCs/>
          <w:sz w:val="24"/>
          <w:szCs w:val="24"/>
        </w:rPr>
        <w:t>(</w:t>
      </w:r>
      <w:r w:rsidRPr="00E33FB6">
        <w:rPr>
          <w:rFonts w:ascii="Arial" w:hAnsi="Arial" w:cs="Arial"/>
          <w:bCs/>
          <w:i/>
          <w:sz w:val="24"/>
          <w:szCs w:val="24"/>
        </w:rPr>
        <w:t>Interventi fuori microfono</w:t>
      </w:r>
      <w:r w:rsidRPr="00E33FB6">
        <w:rPr>
          <w:rFonts w:ascii="Arial" w:hAnsi="Arial" w:cs="Arial"/>
          <w:bCs/>
          <w:sz w:val="24"/>
          <w:szCs w:val="24"/>
        </w:rPr>
        <w:t>)</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AD0D12"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 xml:space="preserve">PRESIDENTE (Casillo T.): </w:t>
      </w:r>
      <w:r w:rsidRPr="00E33FB6">
        <w:rPr>
          <w:rFonts w:ascii="Arial" w:hAnsi="Arial" w:cs="Arial"/>
          <w:bCs/>
          <w:sz w:val="24"/>
          <w:szCs w:val="24"/>
        </w:rPr>
        <w:t>Consigliera</w:t>
      </w:r>
      <w:r w:rsidR="00AD0D12">
        <w:rPr>
          <w:rFonts w:ascii="Arial" w:hAnsi="Arial" w:cs="Arial"/>
          <w:bCs/>
          <w:sz w:val="24"/>
          <w:szCs w:val="24"/>
        </w:rPr>
        <w:t>,</w:t>
      </w:r>
      <w:r w:rsidRPr="00E33FB6">
        <w:rPr>
          <w:rFonts w:ascii="Arial" w:hAnsi="Arial" w:cs="Arial"/>
          <w:bCs/>
          <w:sz w:val="24"/>
          <w:szCs w:val="24"/>
        </w:rPr>
        <w:t xml:space="preserve"> lei deve ricordare, quello è stato un impegno preso nella conferenza dei Capigruppo, solo quello di De Pascale. </w:t>
      </w:r>
    </w:p>
    <w:p w:rsidR="00E33FB6" w:rsidRPr="00E33FB6" w:rsidRDefault="00AD0D12" w:rsidP="00E33FB6">
      <w:pPr>
        <w:spacing w:after="0" w:line="240" w:lineRule="auto"/>
        <w:jc w:val="both"/>
        <w:rPr>
          <w:rFonts w:ascii="Arial" w:hAnsi="Arial" w:cs="Arial"/>
          <w:bCs/>
          <w:sz w:val="24"/>
          <w:szCs w:val="24"/>
        </w:rPr>
      </w:pPr>
      <w:r>
        <w:rPr>
          <w:rFonts w:ascii="Arial" w:hAnsi="Arial" w:cs="Arial"/>
          <w:bCs/>
          <w:sz w:val="24"/>
          <w:szCs w:val="24"/>
        </w:rPr>
        <w:t>S</w:t>
      </w:r>
      <w:r w:rsidR="00E33FB6" w:rsidRPr="00E33FB6">
        <w:rPr>
          <w:rFonts w:ascii="Arial" w:hAnsi="Arial" w:cs="Arial"/>
          <w:bCs/>
          <w:sz w:val="24"/>
          <w:szCs w:val="24"/>
        </w:rPr>
        <w:t>arei per chiudere la seduta adesso.</w:t>
      </w:r>
    </w:p>
    <w:p w:rsidR="00E33FB6" w:rsidRPr="00E33FB6" w:rsidRDefault="00E33FB6" w:rsidP="00E33FB6">
      <w:pPr>
        <w:spacing w:after="0" w:line="240" w:lineRule="auto"/>
        <w:jc w:val="both"/>
        <w:rPr>
          <w:rFonts w:ascii="Arial" w:hAnsi="Arial" w:cs="Arial"/>
          <w:bCs/>
          <w:sz w:val="24"/>
          <w:szCs w:val="24"/>
        </w:rPr>
      </w:pPr>
    </w:p>
    <w:p w:rsidR="00E33FB6" w:rsidRPr="00E33FB6" w:rsidRDefault="00E33FB6" w:rsidP="00E33FB6">
      <w:pPr>
        <w:spacing w:after="0" w:line="240" w:lineRule="auto"/>
        <w:jc w:val="center"/>
        <w:rPr>
          <w:rFonts w:ascii="Arial" w:hAnsi="Arial" w:cs="Arial"/>
          <w:bCs/>
          <w:sz w:val="24"/>
          <w:szCs w:val="24"/>
        </w:rPr>
      </w:pPr>
      <w:r w:rsidRPr="00E33FB6">
        <w:rPr>
          <w:rFonts w:ascii="Arial" w:hAnsi="Arial" w:cs="Arial"/>
          <w:bCs/>
          <w:sz w:val="24"/>
          <w:szCs w:val="24"/>
        </w:rPr>
        <w:t>(</w:t>
      </w:r>
      <w:r w:rsidRPr="00E33FB6">
        <w:rPr>
          <w:rFonts w:ascii="Arial" w:hAnsi="Arial" w:cs="Arial"/>
          <w:bCs/>
          <w:i/>
          <w:sz w:val="24"/>
          <w:szCs w:val="24"/>
        </w:rPr>
        <w:t>Interventi fuori microfono</w:t>
      </w:r>
      <w:r w:rsidRPr="00E33FB6">
        <w:rPr>
          <w:rFonts w:ascii="Arial" w:hAnsi="Arial" w:cs="Arial"/>
          <w:bCs/>
          <w:sz w:val="24"/>
          <w:szCs w:val="24"/>
        </w:rPr>
        <w:t>)</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Prego.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AD0D12" w:rsidP="00E33FB6">
      <w:pPr>
        <w:spacing w:after="0" w:line="240" w:lineRule="auto"/>
        <w:jc w:val="both"/>
        <w:rPr>
          <w:rFonts w:ascii="Arial" w:hAnsi="Arial" w:cs="Arial"/>
          <w:bCs/>
          <w:sz w:val="24"/>
          <w:szCs w:val="24"/>
        </w:rPr>
      </w:pPr>
      <w:r>
        <w:rPr>
          <w:rFonts w:ascii="Arial" w:hAnsi="Arial" w:cs="Arial"/>
          <w:b/>
          <w:bCs/>
          <w:sz w:val="24"/>
          <w:szCs w:val="24"/>
        </w:rPr>
        <w:t>SAIELO (Movimento 5 Stelle)</w:t>
      </w:r>
      <w:r w:rsidR="00E33FB6" w:rsidRPr="00E33FB6">
        <w:rPr>
          <w:rFonts w:ascii="Arial" w:hAnsi="Arial" w:cs="Arial"/>
          <w:b/>
          <w:bCs/>
          <w:sz w:val="24"/>
          <w:szCs w:val="24"/>
        </w:rPr>
        <w:t>:</w:t>
      </w:r>
      <w:r w:rsidR="00E33FB6" w:rsidRPr="00E33FB6">
        <w:rPr>
          <w:rFonts w:ascii="Arial" w:hAnsi="Arial" w:cs="Arial"/>
          <w:bCs/>
          <w:sz w:val="24"/>
          <w:szCs w:val="24"/>
        </w:rPr>
        <w:t xml:space="preserve"> Abbiamo delle mozioni che è possibile votare e discutere in cinque minuti, abbiamo quella in sostegno dei lavoratori di Villa Mercede di Ischia e quella che va a tutela dei lavoratori del servizio di vigilanza dell’A.S.L. Napoli 3</w:t>
      </w:r>
      <w:r>
        <w:rPr>
          <w:rFonts w:ascii="Arial" w:hAnsi="Arial" w:cs="Arial"/>
          <w:bCs/>
          <w:sz w:val="24"/>
          <w:szCs w:val="24"/>
        </w:rPr>
        <w:t xml:space="preserve"> </w:t>
      </w:r>
      <w:r w:rsidR="00E33FB6" w:rsidRPr="00E33FB6">
        <w:rPr>
          <w:rFonts w:ascii="Arial" w:hAnsi="Arial" w:cs="Arial"/>
          <w:bCs/>
          <w:sz w:val="24"/>
          <w:szCs w:val="24"/>
        </w:rPr>
        <w:t xml:space="preserve">Sud. Abbiamo cinque minuti.  </w:t>
      </w:r>
    </w:p>
    <w:p w:rsidR="00E33FB6" w:rsidRPr="00E33FB6" w:rsidRDefault="00E33FB6" w:rsidP="00E33FB6">
      <w:pPr>
        <w:spacing w:after="0" w:line="240" w:lineRule="auto"/>
        <w:jc w:val="both"/>
        <w:rPr>
          <w:rFonts w:ascii="Arial" w:hAnsi="Arial" w:cs="Arial"/>
          <w:bCs/>
          <w:sz w:val="24"/>
          <w:szCs w:val="24"/>
        </w:rPr>
      </w:pP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Mi sono distratto un attimo.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AD0D12" w:rsidRDefault="00AD0D12" w:rsidP="00E33FB6">
      <w:pPr>
        <w:spacing w:after="0" w:line="240" w:lineRule="auto"/>
        <w:jc w:val="both"/>
        <w:rPr>
          <w:rFonts w:ascii="Arial" w:hAnsi="Arial" w:cs="Arial"/>
          <w:bCs/>
          <w:sz w:val="24"/>
          <w:szCs w:val="24"/>
        </w:rPr>
      </w:pPr>
      <w:r>
        <w:rPr>
          <w:rFonts w:ascii="Arial" w:hAnsi="Arial" w:cs="Arial"/>
          <w:b/>
          <w:bCs/>
          <w:sz w:val="24"/>
          <w:szCs w:val="24"/>
        </w:rPr>
        <w:t>SAIELO (Movimento 5 Stelle)</w:t>
      </w:r>
      <w:r w:rsidRPr="00E33FB6">
        <w:rPr>
          <w:rFonts w:ascii="Arial" w:hAnsi="Arial" w:cs="Arial"/>
          <w:b/>
          <w:bCs/>
          <w:sz w:val="24"/>
          <w:szCs w:val="24"/>
        </w:rPr>
        <w:t>:</w:t>
      </w:r>
      <w:r w:rsidRPr="00E33FB6">
        <w:rPr>
          <w:rFonts w:ascii="Arial" w:hAnsi="Arial" w:cs="Arial"/>
          <w:bCs/>
          <w:sz w:val="24"/>
          <w:szCs w:val="24"/>
        </w:rPr>
        <w:t xml:space="preserve"> </w:t>
      </w:r>
      <w:r w:rsidR="00E33FB6" w:rsidRPr="00E33FB6">
        <w:rPr>
          <w:rFonts w:ascii="Arial" w:hAnsi="Arial" w:cs="Arial"/>
          <w:bCs/>
          <w:sz w:val="24"/>
          <w:szCs w:val="24"/>
        </w:rPr>
        <w:t xml:space="preserve">Ho chiesto l’inversione, quindi di trattare queste tre mozioni. La prima è quella in sostegno dei lavoratori di Villa Mercede, registro generale 409, 421 e 408.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Di discutere </w:t>
      </w:r>
      <w:r w:rsidRPr="00E33FB6">
        <w:rPr>
          <w:rFonts w:ascii="Arial" w:hAnsi="Arial" w:cs="Arial"/>
          <w:bCs/>
          <w:i/>
          <w:sz w:val="24"/>
          <w:szCs w:val="24"/>
        </w:rPr>
        <w:t>in primis</w:t>
      </w:r>
      <w:r w:rsidRPr="00E33FB6">
        <w:rPr>
          <w:rFonts w:ascii="Arial" w:hAnsi="Arial" w:cs="Arial"/>
          <w:bCs/>
          <w:sz w:val="24"/>
          <w:szCs w:val="24"/>
        </w:rPr>
        <w:t xml:space="preserve"> quella registro generale 421. </w:t>
      </w:r>
    </w:p>
    <w:p w:rsidR="00E33FB6" w:rsidRPr="00E33FB6" w:rsidRDefault="00E33FB6" w:rsidP="00E33FB6">
      <w:pPr>
        <w:spacing w:after="0" w:line="240" w:lineRule="auto"/>
        <w:jc w:val="both"/>
        <w:rPr>
          <w:rFonts w:ascii="Arial" w:hAnsi="Arial" w:cs="Arial"/>
          <w:b/>
          <w:bCs/>
          <w:sz w:val="24"/>
          <w:szCs w:val="24"/>
        </w:rPr>
      </w:pP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
          <w:bCs/>
          <w:sz w:val="24"/>
          <w:szCs w:val="24"/>
        </w:rPr>
        <w:t>PRESIDENTE (Casillo T.):</w:t>
      </w:r>
      <w:r w:rsidRPr="00E33FB6">
        <w:rPr>
          <w:rFonts w:ascii="Arial" w:hAnsi="Arial" w:cs="Arial"/>
          <w:bCs/>
          <w:sz w:val="24"/>
          <w:szCs w:val="24"/>
        </w:rPr>
        <w:t xml:space="preserve"> Metto ai voti la richiesta di inversione dell’ordine del giorno per discutere la mozione numero 19 e 20.</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Chi è favorevole? Chi è contrario?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E33FB6" w:rsidRDefault="00E33FB6" w:rsidP="00E33FB6">
      <w:pPr>
        <w:spacing w:after="0" w:line="240" w:lineRule="auto"/>
        <w:jc w:val="both"/>
        <w:rPr>
          <w:rFonts w:ascii="Arial" w:hAnsi="Arial" w:cs="Arial"/>
          <w:b/>
          <w:bCs/>
          <w:sz w:val="24"/>
          <w:szCs w:val="24"/>
        </w:rPr>
      </w:pPr>
      <w:r w:rsidRPr="00E33FB6">
        <w:rPr>
          <w:rFonts w:ascii="Arial" w:hAnsi="Arial" w:cs="Arial"/>
          <w:b/>
          <w:bCs/>
          <w:sz w:val="24"/>
          <w:szCs w:val="24"/>
        </w:rPr>
        <w:t xml:space="preserve">Il Consiglio approva.  </w:t>
      </w:r>
    </w:p>
    <w:p w:rsidR="00E33FB6" w:rsidRPr="00E33FB6" w:rsidRDefault="00E33FB6" w:rsidP="00E33FB6">
      <w:pPr>
        <w:spacing w:after="0" w:line="240" w:lineRule="auto"/>
        <w:jc w:val="both"/>
        <w:rPr>
          <w:rFonts w:ascii="Arial" w:hAnsi="Arial" w:cs="Arial"/>
          <w:bCs/>
          <w:sz w:val="24"/>
          <w:szCs w:val="24"/>
        </w:rPr>
      </w:pPr>
    </w:p>
    <w:p w:rsidR="00E33FB6" w:rsidRPr="00E33FB6" w:rsidRDefault="00AD0D12" w:rsidP="00E33FB6">
      <w:pPr>
        <w:spacing w:after="0" w:line="240" w:lineRule="auto"/>
        <w:jc w:val="both"/>
        <w:rPr>
          <w:rFonts w:ascii="Arial" w:hAnsi="Arial" w:cs="Arial"/>
          <w:bCs/>
          <w:sz w:val="24"/>
          <w:szCs w:val="24"/>
        </w:rPr>
      </w:pPr>
      <w:r>
        <w:rPr>
          <w:rFonts w:ascii="Arial" w:hAnsi="Arial" w:cs="Arial"/>
          <w:b/>
          <w:bCs/>
          <w:sz w:val="24"/>
          <w:szCs w:val="24"/>
        </w:rPr>
        <w:t>SAIELO (Movimento 5 Stelle)</w:t>
      </w:r>
      <w:r w:rsidRPr="00E33FB6">
        <w:rPr>
          <w:rFonts w:ascii="Arial" w:hAnsi="Arial" w:cs="Arial"/>
          <w:b/>
          <w:bCs/>
          <w:sz w:val="24"/>
          <w:szCs w:val="24"/>
        </w:rPr>
        <w:t>:</w:t>
      </w:r>
      <w:r w:rsidRPr="00E33FB6">
        <w:rPr>
          <w:rFonts w:ascii="Arial" w:hAnsi="Arial" w:cs="Arial"/>
          <w:bCs/>
          <w:sz w:val="24"/>
          <w:szCs w:val="24"/>
        </w:rPr>
        <w:t xml:space="preserve"> </w:t>
      </w:r>
      <w:r w:rsidR="00E33FB6" w:rsidRPr="00E33FB6">
        <w:rPr>
          <w:rFonts w:ascii="Arial" w:hAnsi="Arial" w:cs="Arial"/>
          <w:bCs/>
          <w:sz w:val="24"/>
          <w:szCs w:val="24"/>
        </w:rPr>
        <w:t>Presidente</w:t>
      </w:r>
      <w:r>
        <w:rPr>
          <w:rFonts w:ascii="Arial" w:hAnsi="Arial" w:cs="Arial"/>
          <w:bCs/>
          <w:sz w:val="24"/>
          <w:szCs w:val="24"/>
        </w:rPr>
        <w:t>,</w:t>
      </w:r>
      <w:r w:rsidR="00E33FB6" w:rsidRPr="00E33FB6">
        <w:rPr>
          <w:rFonts w:ascii="Arial" w:hAnsi="Arial" w:cs="Arial"/>
          <w:bCs/>
          <w:sz w:val="24"/>
          <w:szCs w:val="24"/>
        </w:rPr>
        <w:t xml:space="preserve"> la mettiamo direttamente ai voti.  </w:t>
      </w:r>
    </w:p>
    <w:p w:rsidR="00E33FB6" w:rsidRPr="00E33FB6" w:rsidRDefault="00E33FB6" w:rsidP="00E33FB6">
      <w:pPr>
        <w:spacing w:after="0" w:line="240" w:lineRule="auto"/>
        <w:jc w:val="both"/>
        <w:rPr>
          <w:rFonts w:ascii="Arial" w:hAnsi="Arial" w:cs="Arial"/>
          <w:bCs/>
          <w:sz w:val="24"/>
          <w:szCs w:val="24"/>
        </w:rPr>
      </w:pPr>
      <w:r w:rsidRPr="00E33FB6">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E33FB6">
        <w:rPr>
          <w:rFonts w:ascii="Arial" w:hAnsi="Arial" w:cs="Arial"/>
          <w:b/>
          <w:bCs/>
          <w:sz w:val="24"/>
          <w:szCs w:val="24"/>
        </w:rPr>
        <w:t>PR</w:t>
      </w:r>
      <w:r w:rsidRPr="008339B2">
        <w:rPr>
          <w:rFonts w:ascii="Arial" w:hAnsi="Arial" w:cs="Arial"/>
          <w:b/>
          <w:bCs/>
          <w:sz w:val="24"/>
          <w:szCs w:val="24"/>
        </w:rPr>
        <w:t>ESIDENTE (Casillo T.):</w:t>
      </w:r>
      <w:r w:rsidRPr="008339B2">
        <w:rPr>
          <w:rFonts w:ascii="Arial" w:hAnsi="Arial" w:cs="Arial"/>
          <w:bCs/>
          <w:sz w:val="24"/>
          <w:szCs w:val="24"/>
        </w:rPr>
        <w:t xml:space="preserve"> Mozione numero 19, prego Consigliere Di Scala.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DI SCALA (Forza Italia):</w:t>
      </w:r>
      <w:r w:rsidRPr="008339B2">
        <w:rPr>
          <w:rFonts w:ascii="Arial" w:hAnsi="Arial" w:cs="Arial"/>
          <w:bCs/>
          <w:sz w:val="24"/>
          <w:szCs w:val="24"/>
        </w:rPr>
        <w:t xml:space="preserve"> La mozione numero 19 a firma mia è già agli atti, chiedo che venga messa al voto.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Posso averla per leggere l’oggetto?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DI SCALA (Forza Italia):</w:t>
      </w:r>
      <w:r w:rsidRPr="008339B2">
        <w:rPr>
          <w:rFonts w:ascii="Arial" w:hAnsi="Arial" w:cs="Arial"/>
          <w:bCs/>
          <w:sz w:val="24"/>
          <w:szCs w:val="24"/>
        </w:rPr>
        <w:t xml:space="preserve"> Attiene la salvaguardia dei livelli di assistenza sanitaria, sociale e occupazionale dell’isola d’Ischia e Procida, modifica bando A.S.L. Napoli 2 per affidamento gestione RSA Villa Mercede.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lastRenderedPageBreak/>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Grazie. Prego Consigliere Borrelli.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BORRELLI (Campania Libera- PSI – Davvero Verdi):</w:t>
      </w:r>
      <w:r w:rsidRPr="008339B2">
        <w:rPr>
          <w:rFonts w:ascii="Arial" w:hAnsi="Arial" w:cs="Arial"/>
          <w:bCs/>
          <w:sz w:val="24"/>
          <w:szCs w:val="24"/>
        </w:rPr>
        <w:t xml:space="preserve"> La mozione numero 26, dichiarazione dell’emergenza climatica ambientale, che ci stava, posso chiedere l’inversione per votarla a questo punto?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Votiamo prima queste due. Metto ai voti la mozione a firma…</w:t>
      </w:r>
    </w:p>
    <w:p w:rsidR="00E33FB6" w:rsidRPr="008339B2" w:rsidRDefault="00E33FB6" w:rsidP="008339B2">
      <w:pPr>
        <w:spacing w:after="0" w:line="240" w:lineRule="auto"/>
        <w:jc w:val="both"/>
        <w:rPr>
          <w:rFonts w:ascii="Arial" w:hAnsi="Arial" w:cs="Arial"/>
          <w:bCs/>
          <w:sz w:val="24"/>
          <w:szCs w:val="24"/>
        </w:rPr>
      </w:pPr>
    </w:p>
    <w:p w:rsidR="00E33FB6" w:rsidRPr="008339B2" w:rsidRDefault="00E33FB6" w:rsidP="008339B2">
      <w:pPr>
        <w:spacing w:after="0" w:line="240" w:lineRule="auto"/>
        <w:jc w:val="center"/>
        <w:rPr>
          <w:rFonts w:ascii="Arial" w:hAnsi="Arial" w:cs="Arial"/>
          <w:bCs/>
          <w:sz w:val="24"/>
          <w:szCs w:val="24"/>
        </w:rPr>
      </w:pPr>
      <w:r w:rsidRPr="008339B2">
        <w:rPr>
          <w:rFonts w:ascii="Arial" w:hAnsi="Arial" w:cs="Arial"/>
          <w:bCs/>
          <w:sz w:val="24"/>
          <w:szCs w:val="24"/>
        </w:rPr>
        <w:t>(</w:t>
      </w:r>
      <w:r w:rsidRPr="008339B2">
        <w:rPr>
          <w:rFonts w:ascii="Arial" w:hAnsi="Arial" w:cs="Arial"/>
          <w:bCs/>
          <w:i/>
          <w:sz w:val="24"/>
          <w:szCs w:val="24"/>
        </w:rPr>
        <w:t>Interventi fuori microfono</w:t>
      </w:r>
      <w:r w:rsidRPr="008339B2">
        <w:rPr>
          <w:rFonts w:ascii="Arial" w:hAnsi="Arial" w:cs="Arial"/>
          <w:bCs/>
          <w:sz w:val="24"/>
          <w:szCs w:val="24"/>
        </w:rPr>
        <w:t>)</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Prego Consigliere Saiello.  </w:t>
      </w:r>
    </w:p>
    <w:p w:rsidR="00E33FB6" w:rsidRPr="008339B2" w:rsidRDefault="00E33FB6"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E33FB6" w:rsidP="008339B2">
      <w:pPr>
        <w:spacing w:after="0" w:line="240" w:lineRule="auto"/>
        <w:jc w:val="both"/>
        <w:rPr>
          <w:rFonts w:ascii="Arial" w:eastAsia="Calibri" w:hAnsi="Arial" w:cs="Arial"/>
          <w:sz w:val="24"/>
          <w:szCs w:val="24"/>
        </w:rPr>
      </w:pPr>
      <w:r w:rsidRPr="008339B2">
        <w:rPr>
          <w:rFonts w:ascii="Arial" w:hAnsi="Arial" w:cs="Arial"/>
          <w:b/>
          <w:bCs/>
          <w:sz w:val="24"/>
          <w:szCs w:val="24"/>
        </w:rPr>
        <w:t>SAIELLO (Movimento 5 Stelle):</w:t>
      </w:r>
      <w:r w:rsidRPr="008339B2">
        <w:rPr>
          <w:rFonts w:ascii="Arial" w:hAnsi="Arial" w:cs="Arial"/>
          <w:bCs/>
          <w:sz w:val="24"/>
          <w:szCs w:val="24"/>
        </w:rPr>
        <w:t xml:space="preserve"> Anche la 20</w:t>
      </w:r>
    </w:p>
    <w:p w:rsidR="00E33FB6" w:rsidRPr="008339B2" w:rsidRDefault="00E33FB6" w:rsidP="008339B2">
      <w:pPr>
        <w:spacing w:after="0" w:line="240" w:lineRule="auto"/>
        <w:jc w:val="both"/>
        <w:rPr>
          <w:rFonts w:ascii="Arial" w:eastAsia="Calibri" w:hAnsi="Arial" w:cs="Arial"/>
          <w:sz w:val="24"/>
          <w:szCs w:val="24"/>
        </w:rPr>
      </w:pPr>
    </w:p>
    <w:p w:rsidR="008339B2" w:rsidRPr="008339B2" w:rsidRDefault="008339B2" w:rsidP="008339B2">
      <w:pPr>
        <w:pStyle w:val="Default"/>
        <w:jc w:val="center"/>
        <w:rPr>
          <w:bCs/>
          <w:lang w:val="it-IT"/>
        </w:rPr>
      </w:pPr>
      <w:r w:rsidRPr="008339B2">
        <w:rPr>
          <w:bCs/>
          <w:lang w:val="it-IT"/>
        </w:rPr>
        <w:t xml:space="preserve"> (</w:t>
      </w:r>
      <w:r w:rsidRPr="008339B2">
        <w:rPr>
          <w:bCs/>
          <w:i/>
          <w:lang w:val="it-IT"/>
        </w:rPr>
        <w:t>Intervento fuori microfono</w:t>
      </w:r>
      <w:r w:rsidRPr="008339B2">
        <w:rPr>
          <w:bCs/>
          <w:lang w:val="it-IT"/>
        </w:rPr>
        <w:t>)</w:t>
      </w:r>
    </w:p>
    <w:p w:rsidR="008339B2" w:rsidRDefault="008339B2" w:rsidP="008339B2">
      <w:pPr>
        <w:spacing w:after="0" w:line="240" w:lineRule="auto"/>
        <w:jc w:val="both"/>
        <w:rPr>
          <w:rFonts w:ascii="Arial" w:hAnsi="Arial" w:cs="Arial"/>
          <w:bCs/>
          <w:sz w:val="24"/>
          <w:szCs w:val="24"/>
        </w:rPr>
      </w:pP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r w:rsidRPr="008339B2">
        <w:rPr>
          <w:rFonts w:ascii="Arial" w:hAnsi="Arial" w:cs="Arial"/>
          <w:bCs/>
          <w:i/>
          <w:sz w:val="24"/>
          <w:szCs w:val="24"/>
        </w:rPr>
        <w:t>Fuori microfono</w:t>
      </w:r>
      <w:r w:rsidRPr="008339B2">
        <w:rPr>
          <w:rFonts w:ascii="Arial" w:hAnsi="Arial" w:cs="Arial"/>
          <w:bCs/>
          <w:sz w:val="24"/>
          <w:szCs w:val="24"/>
        </w:rPr>
        <w:t xml:space="preserve">) Attiene semplicemente alla modifica del bando A.S.L. che non mi risulta essere stato modificato Consigliera Fiola nella parte in cui ho fatto mozione, atteso che verificheranno… lavoratori a causa di questo bando A.S.L… ci ritroveremo a settembre nelle stesse condizioni… con il mancato pagamento degli stipendi ma soprattutto con un affidamento per una categoria diversa di RSA che viene declassata e con minore personale, con licenziamenti e con stipendi che non saranno pagati nemmeno per il prossimo trimestre.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 xml:space="preserve">PRESIDENTE (Casillo T.): </w:t>
      </w:r>
      <w:r w:rsidRPr="008339B2">
        <w:rPr>
          <w:rFonts w:ascii="Arial" w:hAnsi="Arial" w:cs="Arial"/>
          <w:bCs/>
          <w:sz w:val="24"/>
          <w:szCs w:val="24"/>
        </w:rPr>
        <w:t>Mettiamo ai voti la mozione a firma d</w:t>
      </w:r>
      <w:r w:rsidR="00C25E52">
        <w:rPr>
          <w:rFonts w:ascii="Arial" w:hAnsi="Arial" w:cs="Arial"/>
          <w:bCs/>
          <w:sz w:val="24"/>
          <w:szCs w:val="24"/>
        </w:rPr>
        <w:t xml:space="preserve">el Consigliere </w:t>
      </w:r>
      <w:r w:rsidRPr="008339B2">
        <w:rPr>
          <w:rFonts w:ascii="Arial" w:hAnsi="Arial" w:cs="Arial"/>
          <w:bCs/>
          <w:sz w:val="24"/>
          <w:szCs w:val="24"/>
        </w:rPr>
        <w:t xml:space="preserve">Di Scala.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Chi è favorevole? Chi è contrario? Chi si astiene?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
          <w:bCs/>
          <w:sz w:val="24"/>
          <w:szCs w:val="24"/>
        </w:rPr>
      </w:pPr>
      <w:r w:rsidRPr="008339B2">
        <w:rPr>
          <w:rFonts w:ascii="Arial" w:hAnsi="Arial" w:cs="Arial"/>
          <w:b/>
          <w:bCs/>
          <w:sz w:val="24"/>
          <w:szCs w:val="24"/>
        </w:rPr>
        <w:t xml:space="preserve">Il Consiglio approva. </w:t>
      </w:r>
    </w:p>
    <w:p w:rsidR="008339B2" w:rsidRPr="008339B2" w:rsidRDefault="008339B2" w:rsidP="008339B2">
      <w:pPr>
        <w:spacing w:after="0" w:line="240" w:lineRule="auto"/>
        <w:jc w:val="both"/>
        <w:rPr>
          <w:rFonts w:ascii="Arial" w:hAnsi="Arial" w:cs="Arial"/>
          <w:bCs/>
          <w:sz w:val="24"/>
          <w:szCs w:val="24"/>
        </w:rPr>
      </w:pP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Passiamo adesso alla mozione numero 20. Prego Consigliere Saiello, avente ad oggetto: sostegno ai lavoratori di Villa Mercede a firma del Consigliere Gennaro Saiello. Non ci sono interventi, la mettiamo ai voti.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Chi è favorevole? Chi è contrario? Chi si astiene?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
          <w:bCs/>
          <w:sz w:val="24"/>
          <w:szCs w:val="24"/>
        </w:rPr>
      </w:pPr>
      <w:r w:rsidRPr="008339B2">
        <w:rPr>
          <w:rFonts w:ascii="Arial" w:hAnsi="Arial" w:cs="Arial"/>
          <w:b/>
          <w:bCs/>
          <w:sz w:val="24"/>
          <w:szCs w:val="24"/>
        </w:rPr>
        <w:t xml:space="preserve">Il Consiglio approva.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C’è una richiesta di inversione dell’ordine del giorno da parte di Borrelli, la può esplicitare? Prego.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BORRELLI (Campania Libera – PSI – Davvero Verdi):</w:t>
      </w:r>
      <w:r w:rsidRPr="008339B2">
        <w:rPr>
          <w:rFonts w:ascii="Arial" w:hAnsi="Arial" w:cs="Arial"/>
          <w:bCs/>
          <w:sz w:val="24"/>
          <w:szCs w:val="24"/>
        </w:rPr>
        <w:t xml:space="preserve"> È la mozione presentata, perché stava nell’ordine del giorno di oggi, dichiarazione dell’emergenza climatica e ambientale.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center"/>
        <w:rPr>
          <w:rFonts w:ascii="Arial" w:hAnsi="Arial" w:cs="Arial"/>
          <w:bCs/>
          <w:sz w:val="24"/>
          <w:szCs w:val="24"/>
        </w:rPr>
      </w:pPr>
      <w:r w:rsidRPr="008339B2">
        <w:rPr>
          <w:rFonts w:ascii="Arial" w:hAnsi="Arial" w:cs="Arial"/>
          <w:bCs/>
          <w:sz w:val="24"/>
          <w:szCs w:val="24"/>
        </w:rPr>
        <w:t>(</w:t>
      </w:r>
      <w:r w:rsidRPr="008339B2">
        <w:rPr>
          <w:rFonts w:ascii="Arial" w:hAnsi="Arial" w:cs="Arial"/>
          <w:bCs/>
          <w:i/>
          <w:sz w:val="24"/>
          <w:szCs w:val="24"/>
        </w:rPr>
        <w:t>Interventi fuori microfono</w:t>
      </w:r>
      <w:r w:rsidRPr="008339B2">
        <w:rPr>
          <w:rFonts w:ascii="Arial" w:hAnsi="Arial" w:cs="Arial"/>
          <w:bCs/>
          <w:sz w:val="24"/>
          <w:szCs w:val="24"/>
        </w:rPr>
        <w:t>)</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Siete proprio deludenti, molto deludenti mi dispiace.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center"/>
        <w:rPr>
          <w:rFonts w:ascii="Arial" w:hAnsi="Arial" w:cs="Arial"/>
          <w:bCs/>
          <w:sz w:val="24"/>
          <w:szCs w:val="24"/>
        </w:rPr>
      </w:pPr>
      <w:r w:rsidRPr="008339B2">
        <w:rPr>
          <w:rFonts w:ascii="Arial" w:hAnsi="Arial" w:cs="Arial"/>
          <w:bCs/>
          <w:sz w:val="24"/>
          <w:szCs w:val="24"/>
        </w:rPr>
        <w:t>(</w:t>
      </w:r>
      <w:r w:rsidRPr="008339B2">
        <w:rPr>
          <w:rFonts w:ascii="Arial" w:hAnsi="Arial" w:cs="Arial"/>
          <w:bCs/>
          <w:i/>
          <w:sz w:val="24"/>
          <w:szCs w:val="24"/>
        </w:rPr>
        <w:t>Interventi fuori microfono</w:t>
      </w:r>
      <w:r w:rsidRPr="008339B2">
        <w:rPr>
          <w:rFonts w:ascii="Arial" w:hAnsi="Arial" w:cs="Arial"/>
          <w:bCs/>
          <w:sz w:val="24"/>
          <w:szCs w:val="24"/>
        </w:rPr>
        <w:t>)</w:t>
      </w:r>
    </w:p>
    <w:p w:rsidR="008339B2" w:rsidRPr="008339B2" w:rsidRDefault="008339B2" w:rsidP="008339B2">
      <w:pPr>
        <w:spacing w:after="0" w:line="240" w:lineRule="auto"/>
        <w:jc w:val="both"/>
        <w:rPr>
          <w:rFonts w:ascii="Arial" w:hAnsi="Arial" w:cs="Arial"/>
          <w:bCs/>
          <w:sz w:val="24"/>
          <w:szCs w:val="24"/>
        </w:rPr>
      </w:pP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Consigliera Ciarambino questo non glielo consento, perché se io volevo arrivare alle 18.30 ci arrivavo e non gliela facevo discutere, c’era l’impegno che discutevate la 19 e la 20, il Consigliere Borrelli chiede un’inversione dell’ordine del giorno su questo, di discutere la 26.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Chi è favorevole? Chi è contrariò Chi si astiene?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
          <w:bCs/>
          <w:sz w:val="24"/>
          <w:szCs w:val="24"/>
        </w:rPr>
      </w:pPr>
      <w:r w:rsidRPr="008339B2">
        <w:rPr>
          <w:rFonts w:ascii="Arial" w:hAnsi="Arial" w:cs="Arial"/>
          <w:b/>
          <w:bCs/>
          <w:sz w:val="24"/>
          <w:szCs w:val="24"/>
        </w:rPr>
        <w:t xml:space="preserve">Il Consiglio approva.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 xml:space="preserve">PRESIDENTE (Casillo T.): </w:t>
      </w:r>
      <w:r w:rsidRPr="008339B2">
        <w:rPr>
          <w:rFonts w:ascii="Arial" w:hAnsi="Arial" w:cs="Arial"/>
          <w:bCs/>
          <w:sz w:val="24"/>
          <w:szCs w:val="24"/>
        </w:rPr>
        <w:t xml:space="preserve">Prego Consigliere Borrelli.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BORRELLI (Campania Libera – PSI – Davvero Verdi):</w:t>
      </w:r>
      <w:r w:rsidRPr="008339B2">
        <w:rPr>
          <w:rFonts w:ascii="Arial" w:hAnsi="Arial" w:cs="Arial"/>
          <w:bCs/>
          <w:sz w:val="24"/>
          <w:szCs w:val="24"/>
        </w:rPr>
        <w:t xml:space="preserve"> La do per letta.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
          <w:bCs/>
          <w:sz w:val="24"/>
          <w:szCs w:val="24"/>
        </w:rPr>
        <w:t xml:space="preserve">PRESIDENTE (Casillo T.): </w:t>
      </w:r>
      <w:r w:rsidRPr="008339B2">
        <w:rPr>
          <w:rFonts w:ascii="Arial" w:hAnsi="Arial" w:cs="Arial"/>
          <w:bCs/>
          <w:sz w:val="24"/>
          <w:szCs w:val="24"/>
        </w:rPr>
        <w:t xml:space="preserve">La metto ai voti.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Chi è favorevole? Chi è contrario? Chi si astiene?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8339B2" w:rsidRPr="008339B2" w:rsidRDefault="008339B2" w:rsidP="008339B2">
      <w:pPr>
        <w:spacing w:after="0" w:line="240" w:lineRule="auto"/>
        <w:jc w:val="both"/>
        <w:rPr>
          <w:rFonts w:ascii="Arial" w:hAnsi="Arial" w:cs="Arial"/>
          <w:b/>
          <w:bCs/>
          <w:sz w:val="24"/>
          <w:szCs w:val="24"/>
        </w:rPr>
      </w:pPr>
      <w:r w:rsidRPr="008339B2">
        <w:rPr>
          <w:rFonts w:ascii="Arial" w:hAnsi="Arial" w:cs="Arial"/>
          <w:b/>
          <w:bCs/>
          <w:sz w:val="24"/>
          <w:szCs w:val="24"/>
        </w:rPr>
        <w:t xml:space="preserve">Il Consiglio approva.  </w:t>
      </w:r>
    </w:p>
    <w:p w:rsidR="008339B2" w:rsidRPr="008339B2" w:rsidRDefault="008339B2" w:rsidP="008339B2">
      <w:pPr>
        <w:spacing w:after="0" w:line="240" w:lineRule="auto"/>
        <w:jc w:val="both"/>
        <w:rPr>
          <w:rFonts w:ascii="Arial" w:hAnsi="Arial" w:cs="Arial"/>
          <w:bCs/>
          <w:sz w:val="24"/>
          <w:szCs w:val="24"/>
        </w:rPr>
      </w:pPr>
      <w:r w:rsidRPr="008339B2">
        <w:rPr>
          <w:rFonts w:ascii="Arial" w:hAnsi="Arial" w:cs="Arial"/>
          <w:bCs/>
          <w:sz w:val="24"/>
          <w:szCs w:val="24"/>
        </w:rPr>
        <w:t xml:space="preserve"> </w:t>
      </w:r>
    </w:p>
    <w:p w:rsidR="00E33FB6" w:rsidRPr="008339B2" w:rsidRDefault="008339B2" w:rsidP="008339B2">
      <w:pPr>
        <w:spacing w:after="0" w:line="240" w:lineRule="auto"/>
        <w:jc w:val="both"/>
        <w:rPr>
          <w:rFonts w:ascii="Arial" w:eastAsia="Calibri" w:hAnsi="Arial" w:cs="Arial"/>
          <w:sz w:val="24"/>
          <w:szCs w:val="24"/>
        </w:rPr>
      </w:pPr>
      <w:r w:rsidRPr="008339B2">
        <w:rPr>
          <w:rFonts w:ascii="Arial" w:hAnsi="Arial" w:cs="Arial"/>
          <w:b/>
          <w:bCs/>
          <w:sz w:val="24"/>
          <w:szCs w:val="24"/>
        </w:rPr>
        <w:t>PRESIDENTE (Casillo T.):</w:t>
      </w:r>
      <w:r w:rsidRPr="008339B2">
        <w:rPr>
          <w:rFonts w:ascii="Arial" w:hAnsi="Arial" w:cs="Arial"/>
          <w:bCs/>
          <w:sz w:val="24"/>
          <w:szCs w:val="24"/>
        </w:rPr>
        <w:t xml:space="preserve"> Sono le ore 18.30. La seduta è tolta.</w:t>
      </w:r>
    </w:p>
    <w:p w:rsidR="00E33FB6" w:rsidRPr="00E33FB6" w:rsidRDefault="00E33FB6" w:rsidP="00E33FB6">
      <w:pPr>
        <w:spacing w:after="0" w:line="240" w:lineRule="auto"/>
        <w:jc w:val="both"/>
        <w:rPr>
          <w:rFonts w:ascii="Arial" w:eastAsia="Calibri" w:hAnsi="Arial" w:cs="Arial"/>
          <w:sz w:val="24"/>
          <w:szCs w:val="24"/>
        </w:rPr>
      </w:pPr>
    </w:p>
    <w:p w:rsidR="00E33FB6" w:rsidRPr="00E33FB6" w:rsidRDefault="004041A6" w:rsidP="00E33FB6">
      <w:pPr>
        <w:spacing w:after="0" w:line="240" w:lineRule="auto"/>
        <w:jc w:val="both"/>
        <w:rPr>
          <w:rFonts w:ascii="Arial" w:eastAsia="Calibri" w:hAnsi="Arial" w:cs="Arial"/>
          <w:sz w:val="24"/>
          <w:szCs w:val="24"/>
        </w:rPr>
      </w:pPr>
      <w:r w:rsidRPr="002F2A31">
        <w:rPr>
          <w:rFonts w:ascii="Arial" w:hAnsi="Arial" w:cs="Arial"/>
          <w:b/>
          <w:sz w:val="24"/>
          <w:szCs w:val="24"/>
        </w:rPr>
        <w:t>I lavori terminano alle ore 1</w:t>
      </w:r>
      <w:r>
        <w:rPr>
          <w:rFonts w:ascii="Arial" w:hAnsi="Arial" w:cs="Arial"/>
          <w:b/>
          <w:sz w:val="24"/>
          <w:szCs w:val="24"/>
        </w:rPr>
        <w:t>8</w:t>
      </w:r>
      <w:r w:rsidRPr="002F2A31">
        <w:rPr>
          <w:rFonts w:ascii="Arial" w:hAnsi="Arial" w:cs="Arial"/>
          <w:b/>
          <w:sz w:val="24"/>
          <w:szCs w:val="24"/>
        </w:rPr>
        <w:t>.</w:t>
      </w:r>
      <w:r>
        <w:rPr>
          <w:rFonts w:ascii="Arial" w:hAnsi="Arial" w:cs="Arial"/>
          <w:b/>
          <w:sz w:val="24"/>
          <w:szCs w:val="24"/>
        </w:rPr>
        <w:t>3</w:t>
      </w:r>
      <w:r w:rsidRPr="002F2A31">
        <w:rPr>
          <w:rFonts w:ascii="Arial" w:hAnsi="Arial" w:cs="Arial"/>
          <w:b/>
          <w:sz w:val="24"/>
          <w:szCs w:val="24"/>
        </w:rPr>
        <w:t>0.</w:t>
      </w:r>
    </w:p>
    <w:sectPr w:rsidR="00E33FB6" w:rsidRPr="00E33FB6" w:rsidSect="00D96C7C">
      <w:headerReference w:type="even" r:id="rId13"/>
      <w:headerReference w:type="default" r:id="rId14"/>
      <w:footerReference w:type="default" r:id="rId15"/>
      <w:headerReference w:type="first" r:id="rId16"/>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361" w:rsidRDefault="00424361">
      <w:r>
        <w:separator/>
      </w:r>
    </w:p>
    <w:p w:rsidR="00424361" w:rsidRDefault="00424361"/>
  </w:endnote>
  <w:endnote w:type="continuationSeparator" w:id="0">
    <w:p w:rsidR="00424361" w:rsidRDefault="00424361">
      <w:r>
        <w:continuationSeparator/>
      </w:r>
    </w:p>
    <w:p w:rsidR="00424361" w:rsidRDefault="00424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23C" w:rsidRDefault="0072123C"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361" w:rsidRDefault="00424361">
      <w:r>
        <w:separator/>
      </w:r>
    </w:p>
    <w:p w:rsidR="00424361" w:rsidRDefault="00424361"/>
  </w:footnote>
  <w:footnote w:type="continuationSeparator" w:id="0">
    <w:p w:rsidR="00424361" w:rsidRDefault="00424361">
      <w:r>
        <w:continuationSeparator/>
      </w:r>
    </w:p>
    <w:p w:rsidR="00424361" w:rsidRDefault="004243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23C" w:rsidRDefault="0072123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72123C" w:rsidRDefault="0072123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23C" w:rsidRPr="00AE688F" w:rsidRDefault="0072123C"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65</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72123C">
      <w:trPr>
        <w:trHeight w:val="291"/>
      </w:trPr>
      <w:tc>
        <w:tcPr>
          <w:tcW w:w="3887" w:type="dxa"/>
          <w:gridSpan w:val="2"/>
          <w:tcBorders>
            <w:bottom w:val="single" w:sz="2" w:space="0" w:color="auto"/>
          </w:tcBorders>
          <w:tcMar>
            <w:bottom w:w="85" w:type="dxa"/>
          </w:tcMar>
        </w:tcPr>
        <w:p w:rsidR="0072123C" w:rsidRPr="00AE688F" w:rsidRDefault="0072123C"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72123C" w:rsidRPr="00AE688F" w:rsidRDefault="0072123C"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72123C" w:rsidRPr="00AE688F" w:rsidRDefault="0072123C" w:rsidP="00D96C7C">
          <w:pPr>
            <w:pStyle w:val="Intestazione"/>
            <w:jc w:val="right"/>
            <w:rPr>
              <w:rFonts w:ascii="Times New Roman" w:hAnsi="Times New Roman"/>
              <w:i/>
              <w:iCs/>
            </w:rPr>
          </w:pPr>
          <w:r>
            <w:rPr>
              <w:rFonts w:ascii="Times New Roman" w:hAnsi="Times New Roman"/>
              <w:i/>
              <w:iCs/>
            </w:rPr>
            <w:t>Consiglio Regionale della Campania</w:t>
          </w:r>
        </w:p>
      </w:tc>
    </w:tr>
    <w:tr w:rsidR="0072123C">
      <w:trPr>
        <w:cantSplit/>
        <w:trHeight w:val="276"/>
      </w:trPr>
      <w:tc>
        <w:tcPr>
          <w:tcW w:w="3394" w:type="dxa"/>
          <w:tcBorders>
            <w:top w:val="single" w:sz="2" w:space="0" w:color="auto"/>
            <w:bottom w:val="single" w:sz="2" w:space="0" w:color="auto"/>
          </w:tcBorders>
          <w:tcMar>
            <w:top w:w="57" w:type="dxa"/>
            <w:bottom w:w="85" w:type="dxa"/>
          </w:tcMar>
        </w:tcPr>
        <w:p w:rsidR="0072123C" w:rsidRPr="00402F8E" w:rsidRDefault="0072123C" w:rsidP="005A61DE">
          <w:pPr>
            <w:pStyle w:val="Intestazione"/>
            <w:jc w:val="center"/>
            <w:rPr>
              <w:rFonts w:ascii="Times New Roman" w:hAnsi="Times New Roman"/>
              <w:i/>
              <w:vertAlign w:val="superscript"/>
            </w:rPr>
          </w:pPr>
          <w:r>
            <w:rPr>
              <w:rFonts w:ascii="Times New Roman" w:hAnsi="Times New Roman"/>
              <w:i/>
              <w:smallCaps/>
            </w:rPr>
            <w:t>Seduta n. 143</w:t>
          </w:r>
        </w:p>
      </w:tc>
      <w:tc>
        <w:tcPr>
          <w:tcW w:w="3394" w:type="dxa"/>
          <w:gridSpan w:val="3"/>
          <w:tcBorders>
            <w:top w:val="single" w:sz="2" w:space="0" w:color="auto"/>
            <w:bottom w:val="single" w:sz="2" w:space="0" w:color="auto"/>
          </w:tcBorders>
        </w:tcPr>
        <w:p w:rsidR="0072123C" w:rsidRPr="00AE688F" w:rsidRDefault="0072123C"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72123C" w:rsidRPr="00AE688F" w:rsidRDefault="0072123C" w:rsidP="005C354A">
          <w:pPr>
            <w:pStyle w:val="Intestazione"/>
            <w:jc w:val="center"/>
            <w:rPr>
              <w:rFonts w:ascii="Times New Roman" w:hAnsi="Times New Roman"/>
              <w:smallCaps/>
            </w:rPr>
          </w:pPr>
          <w:r>
            <w:rPr>
              <w:rFonts w:ascii="Times New Roman" w:hAnsi="Times New Roman"/>
              <w:smallCaps/>
            </w:rPr>
            <w:t>01 agosto 2019</w:t>
          </w:r>
        </w:p>
      </w:tc>
    </w:tr>
  </w:tbl>
  <w:p w:rsidR="0072123C" w:rsidRDefault="0072123C"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23C" w:rsidRDefault="0072123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72123C" w:rsidRPr="00904AED" w:rsidRDefault="0072123C"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4"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3"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8"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1"/>
  </w:num>
  <w:num w:numId="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num>
  <w:num w:numId="5">
    <w:abstractNumId w:val="0"/>
  </w:num>
  <w:num w:numId="6">
    <w:abstractNumId w:val="0"/>
  </w:num>
  <w:num w:numId="7">
    <w:abstractNumId w:val="9"/>
  </w:num>
  <w:num w:numId="8">
    <w:abstractNumId w:val="9"/>
  </w:num>
  <w:num w:numId="9">
    <w:abstractNumId w:val="25"/>
  </w:num>
  <w:num w:numId="10">
    <w:abstractNumId w:val="10"/>
  </w:num>
  <w:num w:numId="11">
    <w:abstractNumId w:val="8"/>
  </w:num>
  <w:num w:numId="12">
    <w:abstractNumId w:val="32"/>
  </w:num>
  <w:num w:numId="13">
    <w:abstractNumId w:val="3"/>
  </w:num>
  <w:num w:numId="14">
    <w:abstractNumId w:val="34"/>
  </w:num>
  <w:num w:numId="15">
    <w:abstractNumId w:val="19"/>
  </w:num>
  <w:num w:numId="16">
    <w:abstractNumId w:val="2"/>
  </w:num>
  <w:num w:numId="17">
    <w:abstractNumId w:val="32"/>
  </w:num>
  <w:num w:numId="18">
    <w:abstractNumId w:val="4"/>
  </w:num>
  <w:num w:numId="19">
    <w:abstractNumId w:val="35"/>
  </w:num>
  <w:num w:numId="20">
    <w:abstractNumId w:val="23"/>
  </w:num>
  <w:num w:numId="21">
    <w:abstractNumId w:val="30"/>
  </w:num>
  <w:num w:numId="22">
    <w:abstractNumId w:val="17"/>
  </w:num>
  <w:num w:numId="23">
    <w:abstractNumId w:val="5"/>
  </w:num>
  <w:num w:numId="24">
    <w:abstractNumId w:val="29"/>
  </w:num>
  <w:num w:numId="25">
    <w:abstractNumId w:val="11"/>
  </w:num>
  <w:num w:numId="26">
    <w:abstractNumId w:val="16"/>
  </w:num>
  <w:num w:numId="27">
    <w:abstractNumId w:val="12"/>
  </w:num>
  <w:num w:numId="28">
    <w:abstractNumId w:val="18"/>
  </w:num>
  <w:num w:numId="29">
    <w:abstractNumId w:val="20"/>
  </w:num>
  <w:num w:numId="30">
    <w:abstractNumId w:val="6"/>
  </w:num>
  <w:num w:numId="31">
    <w:abstractNumId w:val="7"/>
  </w:num>
  <w:num w:numId="32">
    <w:abstractNumId w:val="24"/>
  </w:num>
  <w:num w:numId="33">
    <w:abstractNumId w:val="22"/>
  </w:num>
  <w:num w:numId="34">
    <w:abstractNumId w:val="15"/>
  </w:num>
  <w:num w:numId="35">
    <w:abstractNumId w:val="39"/>
  </w:num>
  <w:num w:numId="36">
    <w:abstractNumId w:val="37"/>
  </w:num>
  <w:num w:numId="37">
    <w:abstractNumId w:val="28"/>
  </w:num>
  <w:num w:numId="38">
    <w:abstractNumId w:val="13"/>
  </w:num>
  <w:num w:numId="39">
    <w:abstractNumId w:val="14"/>
  </w:num>
  <w:num w:numId="40">
    <w:abstractNumId w:val="33"/>
  </w:num>
  <w:num w:numId="41">
    <w:abstractNumId w:val="27"/>
  </w:num>
  <w:num w:numId="42">
    <w:abstractNumId w:val="31"/>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467D0B1-B5BE-46D7-B046-5D988F6ACDEF}"/>
    <w:docVar w:name="dgnword-eventsink" w:val="110796808"/>
  </w:docVars>
  <w:rsids>
    <w:rsidRoot w:val="002D4DA0"/>
    <w:rsid w:val="0000183D"/>
    <w:rsid w:val="00002242"/>
    <w:rsid w:val="00003888"/>
    <w:rsid w:val="00004CE0"/>
    <w:rsid w:val="000057DE"/>
    <w:rsid w:val="00006A81"/>
    <w:rsid w:val="00006E22"/>
    <w:rsid w:val="000120B7"/>
    <w:rsid w:val="000135A0"/>
    <w:rsid w:val="00014E96"/>
    <w:rsid w:val="00017674"/>
    <w:rsid w:val="0001774B"/>
    <w:rsid w:val="00020537"/>
    <w:rsid w:val="00020AF2"/>
    <w:rsid w:val="00021F5B"/>
    <w:rsid w:val="00024F2C"/>
    <w:rsid w:val="0002501F"/>
    <w:rsid w:val="00031CA8"/>
    <w:rsid w:val="00034714"/>
    <w:rsid w:val="00034A75"/>
    <w:rsid w:val="00036D08"/>
    <w:rsid w:val="00042730"/>
    <w:rsid w:val="000428E6"/>
    <w:rsid w:val="000456DA"/>
    <w:rsid w:val="00045C14"/>
    <w:rsid w:val="00046ED4"/>
    <w:rsid w:val="0004799D"/>
    <w:rsid w:val="0005108A"/>
    <w:rsid w:val="00054395"/>
    <w:rsid w:val="0005496D"/>
    <w:rsid w:val="00056006"/>
    <w:rsid w:val="000605EA"/>
    <w:rsid w:val="00062642"/>
    <w:rsid w:val="00062C21"/>
    <w:rsid w:val="00062E8D"/>
    <w:rsid w:val="00070A79"/>
    <w:rsid w:val="00074879"/>
    <w:rsid w:val="00077BDA"/>
    <w:rsid w:val="00080E49"/>
    <w:rsid w:val="00082217"/>
    <w:rsid w:val="000825A1"/>
    <w:rsid w:val="000927A8"/>
    <w:rsid w:val="00092FCF"/>
    <w:rsid w:val="00093FB4"/>
    <w:rsid w:val="00095F8E"/>
    <w:rsid w:val="00096B64"/>
    <w:rsid w:val="000A18D3"/>
    <w:rsid w:val="000A1DFE"/>
    <w:rsid w:val="000A3B6D"/>
    <w:rsid w:val="000A4D7B"/>
    <w:rsid w:val="000B099E"/>
    <w:rsid w:val="000B35B1"/>
    <w:rsid w:val="000B411C"/>
    <w:rsid w:val="000B4570"/>
    <w:rsid w:val="000B5808"/>
    <w:rsid w:val="000C09D2"/>
    <w:rsid w:val="000C18D4"/>
    <w:rsid w:val="000C4918"/>
    <w:rsid w:val="000C71B4"/>
    <w:rsid w:val="000C7BE3"/>
    <w:rsid w:val="000D1BFE"/>
    <w:rsid w:val="000D4286"/>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41E1"/>
    <w:rsid w:val="00104513"/>
    <w:rsid w:val="001048A9"/>
    <w:rsid w:val="00105382"/>
    <w:rsid w:val="00105A2F"/>
    <w:rsid w:val="00105B36"/>
    <w:rsid w:val="0010700A"/>
    <w:rsid w:val="00111740"/>
    <w:rsid w:val="00115702"/>
    <w:rsid w:val="00116ADB"/>
    <w:rsid w:val="00116F77"/>
    <w:rsid w:val="001204B5"/>
    <w:rsid w:val="00120ECC"/>
    <w:rsid w:val="00130DF0"/>
    <w:rsid w:val="0013164C"/>
    <w:rsid w:val="00131C52"/>
    <w:rsid w:val="00131F2F"/>
    <w:rsid w:val="00133BE0"/>
    <w:rsid w:val="001365CD"/>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818BA"/>
    <w:rsid w:val="00183274"/>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62D9"/>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DB8"/>
    <w:rsid w:val="0025569C"/>
    <w:rsid w:val="00255F2B"/>
    <w:rsid w:val="0026107F"/>
    <w:rsid w:val="00270CFF"/>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CBF"/>
    <w:rsid w:val="002B1472"/>
    <w:rsid w:val="002B213F"/>
    <w:rsid w:val="002B30D1"/>
    <w:rsid w:val="002B3EA2"/>
    <w:rsid w:val="002B3EF9"/>
    <w:rsid w:val="002B5BBA"/>
    <w:rsid w:val="002B7066"/>
    <w:rsid w:val="002C043E"/>
    <w:rsid w:val="002C3885"/>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7528"/>
    <w:rsid w:val="002F7EA1"/>
    <w:rsid w:val="003013A4"/>
    <w:rsid w:val="00302577"/>
    <w:rsid w:val="003064FA"/>
    <w:rsid w:val="00306A7E"/>
    <w:rsid w:val="00306F31"/>
    <w:rsid w:val="003130FA"/>
    <w:rsid w:val="003131E0"/>
    <w:rsid w:val="003141C6"/>
    <w:rsid w:val="00314618"/>
    <w:rsid w:val="003166FF"/>
    <w:rsid w:val="0032169B"/>
    <w:rsid w:val="00325609"/>
    <w:rsid w:val="0032709B"/>
    <w:rsid w:val="00331801"/>
    <w:rsid w:val="00331EC0"/>
    <w:rsid w:val="00332B9B"/>
    <w:rsid w:val="003344E5"/>
    <w:rsid w:val="00336CC3"/>
    <w:rsid w:val="003435A5"/>
    <w:rsid w:val="003435C3"/>
    <w:rsid w:val="00343C5D"/>
    <w:rsid w:val="003442E2"/>
    <w:rsid w:val="00344F2C"/>
    <w:rsid w:val="00346C77"/>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2ADF"/>
    <w:rsid w:val="00373C90"/>
    <w:rsid w:val="003754B4"/>
    <w:rsid w:val="00376560"/>
    <w:rsid w:val="0037724F"/>
    <w:rsid w:val="003800E6"/>
    <w:rsid w:val="00381119"/>
    <w:rsid w:val="00381A73"/>
    <w:rsid w:val="00385196"/>
    <w:rsid w:val="00386875"/>
    <w:rsid w:val="00387CEA"/>
    <w:rsid w:val="0039171F"/>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79E"/>
    <w:rsid w:val="003C6A2C"/>
    <w:rsid w:val="003C6B0D"/>
    <w:rsid w:val="003C763B"/>
    <w:rsid w:val="003C7D83"/>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400B11"/>
    <w:rsid w:val="00401F02"/>
    <w:rsid w:val="00402F8E"/>
    <w:rsid w:val="00403657"/>
    <w:rsid w:val="004041A6"/>
    <w:rsid w:val="004053EF"/>
    <w:rsid w:val="004060D3"/>
    <w:rsid w:val="00406F4C"/>
    <w:rsid w:val="00407711"/>
    <w:rsid w:val="004106F0"/>
    <w:rsid w:val="00411866"/>
    <w:rsid w:val="0041228F"/>
    <w:rsid w:val="00412E42"/>
    <w:rsid w:val="0041345F"/>
    <w:rsid w:val="004141EF"/>
    <w:rsid w:val="00415CBA"/>
    <w:rsid w:val="00416688"/>
    <w:rsid w:val="00417DF7"/>
    <w:rsid w:val="00421381"/>
    <w:rsid w:val="0042165A"/>
    <w:rsid w:val="00423DE9"/>
    <w:rsid w:val="00424361"/>
    <w:rsid w:val="00424CDB"/>
    <w:rsid w:val="00424F41"/>
    <w:rsid w:val="004314C6"/>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452"/>
    <w:rsid w:val="00463E82"/>
    <w:rsid w:val="00466213"/>
    <w:rsid w:val="00466746"/>
    <w:rsid w:val="00466F46"/>
    <w:rsid w:val="00467BD8"/>
    <w:rsid w:val="004833DB"/>
    <w:rsid w:val="0048368E"/>
    <w:rsid w:val="004844D0"/>
    <w:rsid w:val="004862A7"/>
    <w:rsid w:val="00487A35"/>
    <w:rsid w:val="00491758"/>
    <w:rsid w:val="00491FA2"/>
    <w:rsid w:val="00493A29"/>
    <w:rsid w:val="00493ED5"/>
    <w:rsid w:val="0049434A"/>
    <w:rsid w:val="0049481E"/>
    <w:rsid w:val="00494A0A"/>
    <w:rsid w:val="00495663"/>
    <w:rsid w:val="004961B8"/>
    <w:rsid w:val="00496F32"/>
    <w:rsid w:val="004A226A"/>
    <w:rsid w:val="004A2390"/>
    <w:rsid w:val="004A2E0C"/>
    <w:rsid w:val="004A4326"/>
    <w:rsid w:val="004A501D"/>
    <w:rsid w:val="004A7D89"/>
    <w:rsid w:val="004B01CB"/>
    <w:rsid w:val="004B37FE"/>
    <w:rsid w:val="004B4D21"/>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07079"/>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354A"/>
    <w:rsid w:val="005C48D9"/>
    <w:rsid w:val="005C7FBE"/>
    <w:rsid w:val="005D1F26"/>
    <w:rsid w:val="005D45C2"/>
    <w:rsid w:val="005D49F4"/>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329"/>
    <w:rsid w:val="006D2329"/>
    <w:rsid w:val="006D2568"/>
    <w:rsid w:val="006D3209"/>
    <w:rsid w:val="006D416E"/>
    <w:rsid w:val="006D4801"/>
    <w:rsid w:val="006E04D7"/>
    <w:rsid w:val="006E1D5B"/>
    <w:rsid w:val="006E22BA"/>
    <w:rsid w:val="006E315E"/>
    <w:rsid w:val="006E332D"/>
    <w:rsid w:val="006E43E6"/>
    <w:rsid w:val="006E4DD2"/>
    <w:rsid w:val="006E673C"/>
    <w:rsid w:val="006E67C2"/>
    <w:rsid w:val="006F13B1"/>
    <w:rsid w:val="006F1925"/>
    <w:rsid w:val="006F6C3A"/>
    <w:rsid w:val="006F6CB2"/>
    <w:rsid w:val="00700714"/>
    <w:rsid w:val="007014AA"/>
    <w:rsid w:val="00702CD9"/>
    <w:rsid w:val="007049CA"/>
    <w:rsid w:val="007061A9"/>
    <w:rsid w:val="00706FDB"/>
    <w:rsid w:val="00710FD0"/>
    <w:rsid w:val="00715249"/>
    <w:rsid w:val="00715DC0"/>
    <w:rsid w:val="00715FFA"/>
    <w:rsid w:val="00717D2D"/>
    <w:rsid w:val="00720759"/>
    <w:rsid w:val="0072123C"/>
    <w:rsid w:val="00721987"/>
    <w:rsid w:val="00721D17"/>
    <w:rsid w:val="00722374"/>
    <w:rsid w:val="00722B92"/>
    <w:rsid w:val="00726039"/>
    <w:rsid w:val="00726409"/>
    <w:rsid w:val="007267FD"/>
    <w:rsid w:val="00726EF8"/>
    <w:rsid w:val="00730D34"/>
    <w:rsid w:val="00731801"/>
    <w:rsid w:val="00732189"/>
    <w:rsid w:val="0073277B"/>
    <w:rsid w:val="00735A93"/>
    <w:rsid w:val="0073710C"/>
    <w:rsid w:val="00737F68"/>
    <w:rsid w:val="00743D37"/>
    <w:rsid w:val="00745575"/>
    <w:rsid w:val="0074593F"/>
    <w:rsid w:val="00750867"/>
    <w:rsid w:val="007511FB"/>
    <w:rsid w:val="00751581"/>
    <w:rsid w:val="0075242A"/>
    <w:rsid w:val="00752A7C"/>
    <w:rsid w:val="00753C5D"/>
    <w:rsid w:val="0075462B"/>
    <w:rsid w:val="00755DF6"/>
    <w:rsid w:val="00756AAD"/>
    <w:rsid w:val="00757695"/>
    <w:rsid w:val="00760A86"/>
    <w:rsid w:val="007616E5"/>
    <w:rsid w:val="0076216B"/>
    <w:rsid w:val="00762F7A"/>
    <w:rsid w:val="00764C50"/>
    <w:rsid w:val="007651FB"/>
    <w:rsid w:val="00766586"/>
    <w:rsid w:val="007702B5"/>
    <w:rsid w:val="00770D59"/>
    <w:rsid w:val="00771E99"/>
    <w:rsid w:val="0077224A"/>
    <w:rsid w:val="00773BC8"/>
    <w:rsid w:val="00773E23"/>
    <w:rsid w:val="00774FB5"/>
    <w:rsid w:val="00776116"/>
    <w:rsid w:val="00777167"/>
    <w:rsid w:val="00777897"/>
    <w:rsid w:val="00780556"/>
    <w:rsid w:val="007814AF"/>
    <w:rsid w:val="007819E3"/>
    <w:rsid w:val="00781F65"/>
    <w:rsid w:val="0078234D"/>
    <w:rsid w:val="007826C8"/>
    <w:rsid w:val="00782C11"/>
    <w:rsid w:val="0078525C"/>
    <w:rsid w:val="007900CB"/>
    <w:rsid w:val="007909D6"/>
    <w:rsid w:val="00791CEE"/>
    <w:rsid w:val="00793290"/>
    <w:rsid w:val="0079372E"/>
    <w:rsid w:val="00793E2D"/>
    <w:rsid w:val="00796DE6"/>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F1599"/>
    <w:rsid w:val="007F3AE3"/>
    <w:rsid w:val="007F4214"/>
    <w:rsid w:val="007F549D"/>
    <w:rsid w:val="0080177A"/>
    <w:rsid w:val="00801E7C"/>
    <w:rsid w:val="0080263C"/>
    <w:rsid w:val="00806354"/>
    <w:rsid w:val="008075D5"/>
    <w:rsid w:val="008106B8"/>
    <w:rsid w:val="008109FD"/>
    <w:rsid w:val="0081244B"/>
    <w:rsid w:val="008231AF"/>
    <w:rsid w:val="00824D6F"/>
    <w:rsid w:val="00831E71"/>
    <w:rsid w:val="00832C69"/>
    <w:rsid w:val="00833807"/>
    <w:rsid w:val="008339B2"/>
    <w:rsid w:val="00836D2E"/>
    <w:rsid w:val="008412B2"/>
    <w:rsid w:val="008412E8"/>
    <w:rsid w:val="0084148A"/>
    <w:rsid w:val="0084326D"/>
    <w:rsid w:val="00843490"/>
    <w:rsid w:val="008436DE"/>
    <w:rsid w:val="00844B49"/>
    <w:rsid w:val="0085016E"/>
    <w:rsid w:val="0085231E"/>
    <w:rsid w:val="00856DB2"/>
    <w:rsid w:val="00864513"/>
    <w:rsid w:val="00864770"/>
    <w:rsid w:val="00864F77"/>
    <w:rsid w:val="0086780C"/>
    <w:rsid w:val="00867B46"/>
    <w:rsid w:val="008720C0"/>
    <w:rsid w:val="008724FD"/>
    <w:rsid w:val="00874883"/>
    <w:rsid w:val="00874F5C"/>
    <w:rsid w:val="0087715A"/>
    <w:rsid w:val="0087720A"/>
    <w:rsid w:val="008778D8"/>
    <w:rsid w:val="008869C5"/>
    <w:rsid w:val="008902A4"/>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44D6"/>
    <w:rsid w:val="008C59C2"/>
    <w:rsid w:val="008C6AFA"/>
    <w:rsid w:val="008D0669"/>
    <w:rsid w:val="008D3825"/>
    <w:rsid w:val="008D4DEE"/>
    <w:rsid w:val="008D7488"/>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5855"/>
    <w:rsid w:val="00916EDC"/>
    <w:rsid w:val="00916F8B"/>
    <w:rsid w:val="009171BF"/>
    <w:rsid w:val="00922659"/>
    <w:rsid w:val="009248E3"/>
    <w:rsid w:val="00930500"/>
    <w:rsid w:val="00931FE8"/>
    <w:rsid w:val="009371FD"/>
    <w:rsid w:val="00940E87"/>
    <w:rsid w:val="00941E4A"/>
    <w:rsid w:val="00942533"/>
    <w:rsid w:val="00945B7D"/>
    <w:rsid w:val="00946AC4"/>
    <w:rsid w:val="009517BB"/>
    <w:rsid w:val="00952E33"/>
    <w:rsid w:val="00962B5C"/>
    <w:rsid w:val="00965682"/>
    <w:rsid w:val="009702E6"/>
    <w:rsid w:val="0097055E"/>
    <w:rsid w:val="00973F4A"/>
    <w:rsid w:val="00974388"/>
    <w:rsid w:val="0097593E"/>
    <w:rsid w:val="00975F60"/>
    <w:rsid w:val="009761C9"/>
    <w:rsid w:val="0097772F"/>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BBA"/>
    <w:rsid w:val="009B7232"/>
    <w:rsid w:val="009C01F0"/>
    <w:rsid w:val="009C16D2"/>
    <w:rsid w:val="009C2310"/>
    <w:rsid w:val="009C26E1"/>
    <w:rsid w:val="009C39C0"/>
    <w:rsid w:val="009C3FDA"/>
    <w:rsid w:val="009C41E6"/>
    <w:rsid w:val="009C4461"/>
    <w:rsid w:val="009C4EB6"/>
    <w:rsid w:val="009C50A9"/>
    <w:rsid w:val="009C53A2"/>
    <w:rsid w:val="009C5A70"/>
    <w:rsid w:val="009C76E1"/>
    <w:rsid w:val="009D31B3"/>
    <w:rsid w:val="009D675D"/>
    <w:rsid w:val="009E0587"/>
    <w:rsid w:val="009E1816"/>
    <w:rsid w:val="009E185D"/>
    <w:rsid w:val="009E22BB"/>
    <w:rsid w:val="009E2AB2"/>
    <w:rsid w:val="009E61F7"/>
    <w:rsid w:val="009F1670"/>
    <w:rsid w:val="009F47DC"/>
    <w:rsid w:val="009F5283"/>
    <w:rsid w:val="009F74F4"/>
    <w:rsid w:val="009F7526"/>
    <w:rsid w:val="009F7803"/>
    <w:rsid w:val="009F7C60"/>
    <w:rsid w:val="00A0268C"/>
    <w:rsid w:val="00A034FC"/>
    <w:rsid w:val="00A05CE3"/>
    <w:rsid w:val="00A0616E"/>
    <w:rsid w:val="00A10D96"/>
    <w:rsid w:val="00A11444"/>
    <w:rsid w:val="00A117E8"/>
    <w:rsid w:val="00A129BA"/>
    <w:rsid w:val="00A149A9"/>
    <w:rsid w:val="00A1546E"/>
    <w:rsid w:val="00A16362"/>
    <w:rsid w:val="00A179D2"/>
    <w:rsid w:val="00A21B7E"/>
    <w:rsid w:val="00A2278E"/>
    <w:rsid w:val="00A23264"/>
    <w:rsid w:val="00A25D65"/>
    <w:rsid w:val="00A30C5C"/>
    <w:rsid w:val="00A30F28"/>
    <w:rsid w:val="00A31FA3"/>
    <w:rsid w:val="00A33B11"/>
    <w:rsid w:val="00A345C6"/>
    <w:rsid w:val="00A42552"/>
    <w:rsid w:val="00A42FFE"/>
    <w:rsid w:val="00A43024"/>
    <w:rsid w:val="00A43055"/>
    <w:rsid w:val="00A4499D"/>
    <w:rsid w:val="00A50926"/>
    <w:rsid w:val="00A50A5A"/>
    <w:rsid w:val="00A553CD"/>
    <w:rsid w:val="00A55BF9"/>
    <w:rsid w:val="00A56125"/>
    <w:rsid w:val="00A56B94"/>
    <w:rsid w:val="00A56D53"/>
    <w:rsid w:val="00A60AF1"/>
    <w:rsid w:val="00A60CD6"/>
    <w:rsid w:val="00A677A1"/>
    <w:rsid w:val="00A70130"/>
    <w:rsid w:val="00A7267C"/>
    <w:rsid w:val="00A75930"/>
    <w:rsid w:val="00A75D19"/>
    <w:rsid w:val="00A772FE"/>
    <w:rsid w:val="00A804CF"/>
    <w:rsid w:val="00A8153D"/>
    <w:rsid w:val="00A82F18"/>
    <w:rsid w:val="00A84310"/>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C61CF"/>
    <w:rsid w:val="00AC6B7F"/>
    <w:rsid w:val="00AD0D12"/>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77C"/>
    <w:rsid w:val="00AF3CEA"/>
    <w:rsid w:val="00AF48B9"/>
    <w:rsid w:val="00AF5D47"/>
    <w:rsid w:val="00B02948"/>
    <w:rsid w:val="00B03FB9"/>
    <w:rsid w:val="00B05311"/>
    <w:rsid w:val="00B12C4F"/>
    <w:rsid w:val="00B144DA"/>
    <w:rsid w:val="00B1568B"/>
    <w:rsid w:val="00B163DF"/>
    <w:rsid w:val="00B21926"/>
    <w:rsid w:val="00B22AC2"/>
    <w:rsid w:val="00B22F6F"/>
    <w:rsid w:val="00B24064"/>
    <w:rsid w:val="00B248C8"/>
    <w:rsid w:val="00B249A1"/>
    <w:rsid w:val="00B24BC3"/>
    <w:rsid w:val="00B328E3"/>
    <w:rsid w:val="00B3604F"/>
    <w:rsid w:val="00B36F7C"/>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14D5"/>
    <w:rsid w:val="00B7202B"/>
    <w:rsid w:val="00B75063"/>
    <w:rsid w:val="00B75646"/>
    <w:rsid w:val="00B77187"/>
    <w:rsid w:val="00B80A63"/>
    <w:rsid w:val="00B8283E"/>
    <w:rsid w:val="00B82B15"/>
    <w:rsid w:val="00B8381F"/>
    <w:rsid w:val="00B863FD"/>
    <w:rsid w:val="00B87E1C"/>
    <w:rsid w:val="00B9096B"/>
    <w:rsid w:val="00B92578"/>
    <w:rsid w:val="00B9341E"/>
    <w:rsid w:val="00B9405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5E52"/>
    <w:rsid w:val="00C26774"/>
    <w:rsid w:val="00C270CE"/>
    <w:rsid w:val="00C318A0"/>
    <w:rsid w:val="00C34D12"/>
    <w:rsid w:val="00C37280"/>
    <w:rsid w:val="00C379FF"/>
    <w:rsid w:val="00C42392"/>
    <w:rsid w:val="00C54448"/>
    <w:rsid w:val="00C55DEB"/>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5BC1"/>
    <w:rsid w:val="00CB6312"/>
    <w:rsid w:val="00CB6A87"/>
    <w:rsid w:val="00CB6F46"/>
    <w:rsid w:val="00CC1ED0"/>
    <w:rsid w:val="00CC2A90"/>
    <w:rsid w:val="00CC5C2F"/>
    <w:rsid w:val="00CC6286"/>
    <w:rsid w:val="00CD13C7"/>
    <w:rsid w:val="00CD23A9"/>
    <w:rsid w:val="00CD2586"/>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B58F5"/>
    <w:rsid w:val="00DB5AF6"/>
    <w:rsid w:val="00DC000C"/>
    <w:rsid w:val="00DC2EA8"/>
    <w:rsid w:val="00DC3C4A"/>
    <w:rsid w:val="00DC3E3B"/>
    <w:rsid w:val="00DC4B52"/>
    <w:rsid w:val="00DD14E8"/>
    <w:rsid w:val="00DD55BE"/>
    <w:rsid w:val="00DD5EA7"/>
    <w:rsid w:val="00DD6346"/>
    <w:rsid w:val="00DD72C9"/>
    <w:rsid w:val="00DD7F64"/>
    <w:rsid w:val="00DE00F9"/>
    <w:rsid w:val="00DE0B77"/>
    <w:rsid w:val="00DE15F9"/>
    <w:rsid w:val="00DE345F"/>
    <w:rsid w:val="00DE4328"/>
    <w:rsid w:val="00DE4F5B"/>
    <w:rsid w:val="00DE60C3"/>
    <w:rsid w:val="00DF1E4B"/>
    <w:rsid w:val="00DF2FE6"/>
    <w:rsid w:val="00DF4657"/>
    <w:rsid w:val="00DF4DE2"/>
    <w:rsid w:val="00DF5797"/>
    <w:rsid w:val="00E06EF7"/>
    <w:rsid w:val="00E1116C"/>
    <w:rsid w:val="00E11265"/>
    <w:rsid w:val="00E15495"/>
    <w:rsid w:val="00E17B90"/>
    <w:rsid w:val="00E21600"/>
    <w:rsid w:val="00E22E51"/>
    <w:rsid w:val="00E2414B"/>
    <w:rsid w:val="00E24862"/>
    <w:rsid w:val="00E25698"/>
    <w:rsid w:val="00E26BD1"/>
    <w:rsid w:val="00E27610"/>
    <w:rsid w:val="00E30035"/>
    <w:rsid w:val="00E303C3"/>
    <w:rsid w:val="00E30932"/>
    <w:rsid w:val="00E32776"/>
    <w:rsid w:val="00E336D0"/>
    <w:rsid w:val="00E33FB6"/>
    <w:rsid w:val="00E369BE"/>
    <w:rsid w:val="00E3769E"/>
    <w:rsid w:val="00E404D9"/>
    <w:rsid w:val="00E40A6E"/>
    <w:rsid w:val="00E40AED"/>
    <w:rsid w:val="00E44FF6"/>
    <w:rsid w:val="00E47959"/>
    <w:rsid w:val="00E50975"/>
    <w:rsid w:val="00E51847"/>
    <w:rsid w:val="00E54BB9"/>
    <w:rsid w:val="00E551A2"/>
    <w:rsid w:val="00E558F5"/>
    <w:rsid w:val="00E569D4"/>
    <w:rsid w:val="00E57C76"/>
    <w:rsid w:val="00E60B88"/>
    <w:rsid w:val="00E62616"/>
    <w:rsid w:val="00E6336E"/>
    <w:rsid w:val="00E657F0"/>
    <w:rsid w:val="00E66713"/>
    <w:rsid w:val="00E702C6"/>
    <w:rsid w:val="00E70D6F"/>
    <w:rsid w:val="00E72027"/>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E6A02"/>
    <w:rsid w:val="00EF3CCE"/>
    <w:rsid w:val="00EF4F6D"/>
    <w:rsid w:val="00F00036"/>
    <w:rsid w:val="00F02DBE"/>
    <w:rsid w:val="00F02DE4"/>
    <w:rsid w:val="00F030D1"/>
    <w:rsid w:val="00F0509C"/>
    <w:rsid w:val="00F06E72"/>
    <w:rsid w:val="00F16FE5"/>
    <w:rsid w:val="00F24A89"/>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70D"/>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5609"/>
    <w:rsid w:val="00FA6161"/>
    <w:rsid w:val="00FA7162"/>
    <w:rsid w:val="00FB4146"/>
    <w:rsid w:val="00FB48F8"/>
    <w:rsid w:val="00FB4F26"/>
    <w:rsid w:val="00FB60B8"/>
    <w:rsid w:val="00FB79F0"/>
    <w:rsid w:val="00FB7C51"/>
    <w:rsid w:val="00FC06A1"/>
    <w:rsid w:val="00FC1FCA"/>
    <w:rsid w:val="00FC3FE9"/>
    <w:rsid w:val="00FC42D3"/>
    <w:rsid w:val="00FC43DE"/>
    <w:rsid w:val="00FD0C2D"/>
    <w:rsid w:val="00FD0C6E"/>
    <w:rsid w:val="00FD14D0"/>
    <w:rsid w:val="00FD4EE0"/>
    <w:rsid w:val="00FD560E"/>
    <w:rsid w:val="00FD60D7"/>
    <w:rsid w:val="00FD62E9"/>
    <w:rsid w:val="00FD69BD"/>
    <w:rsid w:val="00FD6B02"/>
    <w:rsid w:val="00FD7A6F"/>
    <w:rsid w:val="00FE4977"/>
    <w:rsid w:val="00FE4F14"/>
    <w:rsid w:val="00FE51FB"/>
    <w:rsid w:val="00FE55C3"/>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6390BC"/>
  <w15:docId w15:val="{EB77B6BF-9924-4F89-8A90-169DFB945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47D0A"/>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uiPriority w:val="99"/>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Temporary%20Internet%20Files\Content.Outlook\V4OUITU0\LIMITI_DI"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file:///C:\Users\gargiulo.lui\AppData\Local\Microsoft\Windows\Temporary%20Internet%20Files\Content.Outlook\V4OUITU0\VALORIZZAZIONE_D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giulo.lui\AppData\Local\Microsoft\Windows\Temporary%20Internet%20Files\Content.Outlook\V4OUITU0\ATTUAZIONE_MISUR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gargiulo.lui\AppData\Local\Microsoft\Windows\Temporary%20Internet%20Files\Content.Outlook\V4OUITU0\ATTUAZIONE_DELL&#8217;ARTICOLO"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file:///C:\Users\gargiulo.lui\AppData\Local\Microsoft\Windows\Temporary%20Internet%20Files\Content.Outlook\V4OUITU0\EROGAZIONE" TargetMode="Externa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970FA-14E0-43D2-B348-AE27B967328D}">
  <ds:schemaRefs>
    <ds:schemaRef ds:uri="http://schemas.openxmlformats.org/officeDocument/2006/bibliography"/>
  </ds:schemaRefs>
</ds:datastoreItem>
</file>

<file path=customXml/itemProps2.xml><?xml version="1.0" encoding="utf-8"?>
<ds:datastoreItem xmlns:ds="http://schemas.openxmlformats.org/officeDocument/2006/customXml" ds:itemID="{547E92B6-B6E7-47DE-A9AD-E20217D5EB49}"/>
</file>

<file path=customXml/itemProps3.xml><?xml version="1.0" encoding="utf-8"?>
<ds:datastoreItem xmlns:ds="http://schemas.openxmlformats.org/officeDocument/2006/customXml" ds:itemID="{4980BAE2-F697-4D5A-B0BA-DEEC085235A3}"/>
</file>

<file path=customXml/itemProps4.xml><?xml version="1.0" encoding="utf-8"?>
<ds:datastoreItem xmlns:ds="http://schemas.openxmlformats.org/officeDocument/2006/customXml" ds:itemID="{37FBE34A-A7A8-45A4-ACE1-139A6260408C}"/>
</file>

<file path=docProps/app.xml><?xml version="1.0" encoding="utf-8"?>
<Properties xmlns="http://schemas.openxmlformats.org/officeDocument/2006/extended-properties" xmlns:vt="http://schemas.openxmlformats.org/officeDocument/2006/docPropsVTypes">
  <Template>Normal.dotm</Template>
  <TotalTime>77</TotalTime>
  <Pages>64</Pages>
  <Words>24554</Words>
  <Characters>139963</Characters>
  <Application>Microsoft Office Word</Application>
  <DocSecurity>0</DocSecurity>
  <Lines>1166</Lines>
  <Paragraphs>328</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164189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9</cp:revision>
  <dcterms:created xsi:type="dcterms:W3CDTF">2019-08-06T13:54:00Z</dcterms:created>
  <dcterms:modified xsi:type="dcterms:W3CDTF">2019-10-10T10:13:00Z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