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7078FE"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30DE997E"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SEDUTA N. </w:t>
      </w:r>
      <w:r w:rsidR="006C3D04">
        <w:rPr>
          <w:rFonts w:ascii="Arial" w:hAnsi="Arial" w:cs="Arial"/>
          <w:b/>
          <w:bCs/>
          <w:color w:val="auto"/>
        </w:rPr>
        <w:t>18</w:t>
      </w:r>
      <w:r w:rsidRPr="00B5741B">
        <w:rPr>
          <w:rFonts w:ascii="Arial" w:hAnsi="Arial" w:cs="Arial"/>
          <w:b/>
          <w:bCs/>
          <w:color w:val="auto"/>
        </w:rPr>
        <w:t xml:space="preserve"> DI </w:t>
      </w:r>
      <w:r w:rsidR="003A7E91">
        <w:rPr>
          <w:rFonts w:ascii="Arial" w:hAnsi="Arial" w:cs="Arial"/>
          <w:b/>
          <w:bCs/>
          <w:color w:val="auto"/>
        </w:rPr>
        <w:t>MARTE</w:t>
      </w:r>
      <w:r w:rsidRPr="00B5741B">
        <w:rPr>
          <w:rFonts w:ascii="Arial" w:hAnsi="Arial" w:cs="Arial"/>
          <w:b/>
          <w:bCs/>
          <w:color w:val="auto"/>
        </w:rPr>
        <w:t xml:space="preserve">DÌ </w:t>
      </w:r>
      <w:r w:rsidR="003A7E91">
        <w:rPr>
          <w:rFonts w:ascii="Arial" w:hAnsi="Arial" w:cs="Arial"/>
          <w:b/>
          <w:bCs/>
          <w:color w:val="auto"/>
        </w:rPr>
        <w:t>18</w:t>
      </w:r>
      <w:r w:rsidRPr="00B5741B">
        <w:rPr>
          <w:rFonts w:ascii="Arial" w:hAnsi="Arial" w:cs="Arial"/>
          <w:b/>
          <w:bCs/>
          <w:color w:val="auto"/>
        </w:rPr>
        <w:t xml:space="preserve"> </w:t>
      </w:r>
      <w:r w:rsidR="006772DF">
        <w:rPr>
          <w:rFonts w:ascii="Arial" w:hAnsi="Arial" w:cs="Arial"/>
          <w:b/>
          <w:bCs/>
          <w:color w:val="auto"/>
        </w:rPr>
        <w:t>MAGGIO</w:t>
      </w:r>
      <w:r w:rsidRPr="00B5741B">
        <w:rPr>
          <w:rFonts w:ascii="Arial" w:hAnsi="Arial" w:cs="Arial"/>
          <w:b/>
          <w:bCs/>
          <w:color w:val="auto"/>
        </w:rPr>
        <w:t xml:space="preserve"> 2021</w:t>
      </w:r>
    </w:p>
    <w:p w14:paraId="66B33BEE" w14:textId="77777777" w:rsidR="00345C58" w:rsidRPr="00B5741B" w:rsidRDefault="00345C58" w:rsidP="00345C58">
      <w:pPr>
        <w:pStyle w:val="Default"/>
        <w:spacing w:line="360" w:lineRule="auto"/>
        <w:rPr>
          <w:rFonts w:ascii="Arial" w:hAnsi="Arial" w:cs="Arial"/>
          <w:bCs/>
          <w:color w:val="auto"/>
        </w:rPr>
      </w:pPr>
    </w:p>
    <w:p w14:paraId="050F0C68" w14:textId="29D5793B"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w:t>
      </w:r>
      <w:r w:rsidR="00807A2B">
        <w:rPr>
          <w:rFonts w:ascii="Arial" w:hAnsi="Arial" w:cs="Arial"/>
          <w:bCs/>
          <w:color w:val="auto"/>
        </w:rPr>
        <w:t>gli</w:t>
      </w:r>
      <w:r w:rsidR="001B0825" w:rsidRPr="00B5741B">
        <w:rPr>
          <w:rFonts w:ascii="Arial" w:hAnsi="Arial" w:cs="Arial"/>
          <w:bCs/>
          <w:color w:val="auto"/>
        </w:rPr>
        <w:t xml:space="preserve"> </w:t>
      </w:r>
      <w:r w:rsidR="00807A2B">
        <w:rPr>
          <w:rFonts w:ascii="Arial" w:hAnsi="Arial" w:cs="Arial"/>
          <w:bCs/>
          <w:color w:val="auto"/>
        </w:rPr>
        <w:t>argomenti</w:t>
      </w:r>
      <w:r w:rsidR="001B0825" w:rsidRPr="00B5741B">
        <w:rPr>
          <w:rFonts w:ascii="Arial" w:hAnsi="Arial" w:cs="Arial"/>
          <w:bCs/>
          <w:color w:val="auto"/>
        </w:rPr>
        <w:t xml:space="preserve"> trattat</w:t>
      </w:r>
      <w:r w:rsidR="00807A2B">
        <w:rPr>
          <w:rFonts w:ascii="Arial" w:hAnsi="Arial" w:cs="Arial"/>
          <w:bCs/>
          <w:color w:val="auto"/>
        </w:rPr>
        <w:t>i</w:t>
      </w:r>
      <w:r w:rsidRPr="00B5741B">
        <w:rPr>
          <w:rFonts w:ascii="Arial" w:hAnsi="Arial" w:cs="Arial"/>
          <w:bCs/>
          <w:color w:val="auto"/>
        </w:rPr>
        <w:t>:</w:t>
      </w:r>
    </w:p>
    <w:p w14:paraId="61A60562" w14:textId="77777777" w:rsidR="00575498" w:rsidRDefault="00575498" w:rsidP="00575498">
      <w:pPr>
        <w:tabs>
          <w:tab w:val="left" w:pos="5720"/>
        </w:tabs>
        <w:jc w:val="both"/>
        <w:rPr>
          <w:rFonts w:cs="Arial"/>
          <w:b/>
          <w:bCs/>
          <w:color w:val="000000"/>
          <w:lang w:eastAsia="en-US"/>
        </w:rPr>
      </w:pPr>
    </w:p>
    <w:p w14:paraId="2D5B9752" w14:textId="7CA50461" w:rsidR="002C3641" w:rsidRPr="00575498" w:rsidRDefault="00575498" w:rsidP="00575498">
      <w:pPr>
        <w:tabs>
          <w:tab w:val="left" w:pos="5720"/>
        </w:tabs>
        <w:jc w:val="both"/>
        <w:rPr>
          <w:rFonts w:eastAsia="Calibri" w:cs="Arial"/>
        </w:rPr>
      </w:pPr>
      <w:r w:rsidRPr="00575498">
        <w:rPr>
          <w:rFonts w:cs="Arial"/>
          <w:color w:val="000000"/>
          <w:lang w:eastAsia="en-US"/>
        </w:rPr>
        <w:t>PRESIDENTE (Oliviero)</w:t>
      </w:r>
    </w:p>
    <w:p w14:paraId="2DC8FEB4" w14:textId="3DDF7B91" w:rsidR="006C3D04" w:rsidRPr="00575498" w:rsidRDefault="00575498" w:rsidP="00575498">
      <w:pPr>
        <w:pStyle w:val="Default"/>
        <w:jc w:val="both"/>
        <w:rPr>
          <w:rStyle w:val="Collegamentoipertestuale"/>
          <w:rFonts w:ascii="Arial" w:hAnsi="Arial" w:cs="Arial"/>
        </w:rPr>
      </w:pPr>
      <w:r>
        <w:rPr>
          <w:rFonts w:ascii="Arial" w:hAnsi="Arial" w:cs="Arial"/>
        </w:rPr>
        <w:fldChar w:fldCharType="begin"/>
      </w:r>
      <w:r>
        <w:rPr>
          <w:rFonts w:ascii="Arial" w:hAnsi="Arial" w:cs="Arial"/>
        </w:rPr>
        <w:instrText xml:space="preserve"> HYPERLINK  \l "_MOZIONE_REG._GEN." </w:instrText>
      </w:r>
      <w:r>
        <w:rPr>
          <w:rFonts w:ascii="Arial" w:hAnsi="Arial" w:cs="Arial"/>
        </w:rPr>
        <w:fldChar w:fldCharType="separate"/>
      </w:r>
      <w:r w:rsidRPr="00575498">
        <w:rPr>
          <w:rStyle w:val="Collegamentoipertestuale"/>
          <w:rFonts w:ascii="Arial" w:hAnsi="Arial" w:cs="Arial"/>
        </w:rPr>
        <w:t>Mozione Reg. Gen. n. 67: “Autismo, delibera 131/2021”</w:t>
      </w:r>
    </w:p>
    <w:p w14:paraId="2BDDAC98" w14:textId="24423B3D" w:rsidR="00575498" w:rsidRPr="00575498" w:rsidRDefault="00575498" w:rsidP="00575498">
      <w:pPr>
        <w:pStyle w:val="Default"/>
        <w:jc w:val="both"/>
        <w:rPr>
          <w:rFonts w:ascii="Arial" w:hAnsi="Arial" w:cs="Arial"/>
        </w:rPr>
      </w:pPr>
      <w:r w:rsidRPr="00575498">
        <w:rPr>
          <w:rStyle w:val="Collegamentoipertestuale"/>
          <w:rFonts w:ascii="Arial" w:hAnsi="Arial" w:cs="Arial"/>
        </w:rPr>
        <w:t>Mozione Reg. Gen. n. 65: “Modifica della DGR n. 131 del 31/03/2021 recante «Percorso diagnostico terapeutico assistenziale (PDTA) per la presa in carico globale e integrata dei soggetti con disturbi dello spettro autistico in età evolutiva”</w:t>
      </w:r>
      <w:r>
        <w:rPr>
          <w:rFonts w:ascii="Arial" w:hAnsi="Arial" w:cs="Arial"/>
        </w:rPr>
        <w:fldChar w:fldCharType="end"/>
      </w:r>
    </w:p>
    <w:p w14:paraId="2CFD24FC" w14:textId="0BE06E4E" w:rsidR="00575498" w:rsidRPr="00575498" w:rsidRDefault="00575498" w:rsidP="00575498">
      <w:pPr>
        <w:pStyle w:val="Default"/>
        <w:jc w:val="both"/>
        <w:rPr>
          <w:rFonts w:ascii="Arial" w:hAnsi="Arial" w:cs="Arial"/>
        </w:rPr>
      </w:pPr>
      <w:r w:rsidRPr="00575498">
        <w:rPr>
          <w:rFonts w:ascii="Arial" w:hAnsi="Arial" w:cs="Arial"/>
          <w:lang w:eastAsia="en-US"/>
        </w:rPr>
        <w:t>PRESIDENTE (Oliviero)</w:t>
      </w:r>
    </w:p>
    <w:p w14:paraId="0A86CD57" w14:textId="77777777" w:rsidR="00575498" w:rsidRPr="00575498" w:rsidRDefault="00575498" w:rsidP="00575498">
      <w:pPr>
        <w:rPr>
          <w:rFonts w:cs="Arial"/>
        </w:rPr>
      </w:pPr>
      <w:r w:rsidRPr="00575498">
        <w:rPr>
          <w:rFonts w:cs="Arial"/>
        </w:rPr>
        <w:t>MORTARUOLO (PD)</w:t>
      </w:r>
    </w:p>
    <w:p w14:paraId="708029DE" w14:textId="77777777" w:rsidR="00575498" w:rsidRPr="00575498" w:rsidRDefault="00575498" w:rsidP="00575498">
      <w:pPr>
        <w:rPr>
          <w:rFonts w:cs="Arial"/>
        </w:rPr>
      </w:pPr>
      <w:r w:rsidRPr="00575498">
        <w:rPr>
          <w:rFonts w:cs="Arial"/>
        </w:rPr>
        <w:t>CIARAMBINO (M5S)</w:t>
      </w:r>
    </w:p>
    <w:p w14:paraId="7FD30A61" w14:textId="77777777" w:rsidR="00575498" w:rsidRPr="00575498" w:rsidRDefault="00575498" w:rsidP="00575498">
      <w:pPr>
        <w:rPr>
          <w:rFonts w:cs="Arial"/>
        </w:rPr>
      </w:pPr>
      <w:r w:rsidRPr="00575498">
        <w:rPr>
          <w:rFonts w:cs="Arial"/>
        </w:rPr>
        <w:t>ZINZI (Lega Campania)</w:t>
      </w:r>
    </w:p>
    <w:p w14:paraId="5E421842" w14:textId="77777777" w:rsidR="00575498" w:rsidRPr="00575498" w:rsidRDefault="00575498" w:rsidP="00575498">
      <w:pPr>
        <w:rPr>
          <w:rFonts w:cs="Arial"/>
        </w:rPr>
      </w:pPr>
      <w:r w:rsidRPr="00575498">
        <w:rPr>
          <w:rFonts w:cs="Arial"/>
        </w:rPr>
        <w:t>ABBATE (Campania Libera)</w:t>
      </w:r>
    </w:p>
    <w:p w14:paraId="28A980E8" w14:textId="77777777" w:rsidR="00575498" w:rsidRPr="00575498" w:rsidRDefault="00575498" w:rsidP="00575498">
      <w:pPr>
        <w:rPr>
          <w:rFonts w:cs="Arial"/>
        </w:rPr>
      </w:pPr>
      <w:r w:rsidRPr="00575498">
        <w:rPr>
          <w:rFonts w:cs="Arial"/>
        </w:rPr>
        <w:t>PATRIARCA (Forza Italia)</w:t>
      </w:r>
    </w:p>
    <w:p w14:paraId="09C31176" w14:textId="77777777" w:rsidR="00575498" w:rsidRPr="00575498" w:rsidRDefault="00575498" w:rsidP="00575498">
      <w:pPr>
        <w:rPr>
          <w:rFonts w:cs="Arial"/>
        </w:rPr>
      </w:pPr>
      <w:r w:rsidRPr="00575498">
        <w:rPr>
          <w:rFonts w:cs="Arial"/>
        </w:rPr>
        <w:t>PICARONE (PD)</w:t>
      </w:r>
    </w:p>
    <w:p w14:paraId="1B8192CB" w14:textId="77777777" w:rsidR="00575498" w:rsidRPr="00575498" w:rsidRDefault="00575498" w:rsidP="00575498">
      <w:pPr>
        <w:rPr>
          <w:rFonts w:cs="Arial"/>
        </w:rPr>
      </w:pPr>
      <w:r w:rsidRPr="00575498">
        <w:rPr>
          <w:rFonts w:cs="Arial"/>
        </w:rPr>
        <w:t>ALAIA (Italia Viva)</w:t>
      </w:r>
    </w:p>
    <w:p w14:paraId="10B117F1" w14:textId="77777777" w:rsidR="00575498" w:rsidRPr="00575498" w:rsidRDefault="00575498" w:rsidP="00575498">
      <w:pPr>
        <w:rPr>
          <w:rFonts w:cs="Arial"/>
        </w:rPr>
      </w:pPr>
      <w:r w:rsidRPr="00575498">
        <w:rPr>
          <w:rFonts w:cs="Arial"/>
        </w:rPr>
        <w:t>CASILLO (Partito Democratico)</w:t>
      </w:r>
    </w:p>
    <w:p w14:paraId="3DAD7084" w14:textId="77777777" w:rsidR="00575498" w:rsidRPr="00575498" w:rsidRDefault="00575498" w:rsidP="00575498">
      <w:pPr>
        <w:rPr>
          <w:rFonts w:cs="Arial"/>
        </w:rPr>
      </w:pPr>
      <w:r w:rsidRPr="00575498">
        <w:rPr>
          <w:rFonts w:cs="Arial"/>
        </w:rPr>
        <w:t>SCHIANO DI VISCONTI (Fratelli D’Italia)</w:t>
      </w:r>
    </w:p>
    <w:p w14:paraId="49961066" w14:textId="1CFFEA5B" w:rsidR="00575498" w:rsidRPr="00575498" w:rsidRDefault="00575498" w:rsidP="00575498">
      <w:pPr>
        <w:pStyle w:val="Default"/>
        <w:jc w:val="both"/>
        <w:rPr>
          <w:rFonts w:ascii="Arial" w:hAnsi="Arial" w:cs="Arial"/>
        </w:rPr>
      </w:pPr>
    </w:p>
    <w:p w14:paraId="20CE5B9C" w14:textId="50F0891A" w:rsidR="00575498" w:rsidRPr="00575498" w:rsidRDefault="00575498" w:rsidP="00575498">
      <w:pPr>
        <w:pStyle w:val="Default"/>
        <w:jc w:val="both"/>
        <w:rPr>
          <w:rStyle w:val="Collegamentoipertestuale"/>
          <w:rFonts w:ascii="Arial" w:hAnsi="Arial" w:cs="Arial"/>
        </w:rPr>
      </w:pPr>
      <w:r>
        <w:rPr>
          <w:rFonts w:ascii="Arial" w:hAnsi="Arial" w:cs="Arial"/>
        </w:rPr>
        <w:fldChar w:fldCharType="begin"/>
      </w:r>
      <w:r>
        <w:rPr>
          <w:rFonts w:ascii="Arial" w:hAnsi="Arial" w:cs="Arial"/>
        </w:rPr>
        <w:instrText xml:space="preserve"> HYPERLINK  \l "_MOZIONE_REG._GEN._1" </w:instrText>
      </w:r>
      <w:r>
        <w:rPr>
          <w:rFonts w:ascii="Arial" w:hAnsi="Arial" w:cs="Arial"/>
        </w:rPr>
        <w:fldChar w:fldCharType="separate"/>
      </w:r>
      <w:r w:rsidRPr="00575498">
        <w:rPr>
          <w:rStyle w:val="Collegamentoipertestuale"/>
          <w:rFonts w:ascii="Arial" w:hAnsi="Arial" w:cs="Arial"/>
        </w:rPr>
        <w:t>Mozione Reg. Gen. n. 43: “Esercizio del diritto di prelazione, ai sensi del D. Lgs. n. 42/2004, sul Palazzo del Monte di Pietà di Napoli.”</w:t>
      </w:r>
    </w:p>
    <w:p w14:paraId="0A713FAF" w14:textId="494ABA96" w:rsidR="00575498" w:rsidRPr="00575498" w:rsidRDefault="00575498" w:rsidP="00575498">
      <w:pPr>
        <w:pStyle w:val="Default"/>
        <w:jc w:val="both"/>
        <w:rPr>
          <w:rFonts w:ascii="Arial" w:hAnsi="Arial" w:cs="Arial"/>
        </w:rPr>
      </w:pPr>
      <w:r w:rsidRPr="00575498">
        <w:rPr>
          <w:rStyle w:val="Collegamentoipertestuale"/>
          <w:rFonts w:ascii="Arial" w:hAnsi="Arial" w:cs="Arial"/>
        </w:rPr>
        <w:t>Mozione Reg. Gen. n. 46: “Vicenda inerente la possibile compravendita da parte di privati del complesso storico del Monte della Pietà di Napoli”</w:t>
      </w:r>
      <w:r>
        <w:rPr>
          <w:rFonts w:ascii="Arial" w:hAnsi="Arial" w:cs="Arial"/>
        </w:rPr>
        <w:fldChar w:fldCharType="end"/>
      </w:r>
    </w:p>
    <w:p w14:paraId="7105A7E9" w14:textId="77777777" w:rsidR="00575498" w:rsidRPr="00C27FBC" w:rsidRDefault="00575498" w:rsidP="00575498">
      <w:pPr>
        <w:rPr>
          <w:bCs/>
        </w:rPr>
      </w:pPr>
      <w:r w:rsidRPr="00C27FBC">
        <w:rPr>
          <w:bCs/>
        </w:rPr>
        <w:t>PRESIDENTE (Oliviero)</w:t>
      </w:r>
    </w:p>
    <w:p w14:paraId="01079374" w14:textId="77777777" w:rsidR="00575498" w:rsidRPr="00C27FBC" w:rsidRDefault="00575498" w:rsidP="00575498">
      <w:pPr>
        <w:rPr>
          <w:bCs/>
        </w:rPr>
      </w:pPr>
      <w:r w:rsidRPr="00C27FBC">
        <w:rPr>
          <w:bCs/>
        </w:rPr>
        <w:t>MUSCARA’ (Movimento 5 Stelle)</w:t>
      </w:r>
    </w:p>
    <w:p w14:paraId="1AB07BB8" w14:textId="77777777" w:rsidR="00575498" w:rsidRPr="00C27FBC" w:rsidRDefault="00575498" w:rsidP="00575498">
      <w:pPr>
        <w:rPr>
          <w:bCs/>
        </w:rPr>
      </w:pPr>
      <w:r w:rsidRPr="00C27FBC">
        <w:rPr>
          <w:bCs/>
        </w:rPr>
        <w:t>FIOLA (Partito Democratico)</w:t>
      </w:r>
    </w:p>
    <w:p w14:paraId="66AE8129" w14:textId="4F9DF429" w:rsidR="00575498" w:rsidRPr="00C27FBC" w:rsidRDefault="00575498" w:rsidP="00575498">
      <w:pPr>
        <w:pStyle w:val="Default"/>
        <w:jc w:val="both"/>
        <w:rPr>
          <w:rFonts w:ascii="Arial" w:hAnsi="Arial" w:cs="Arial"/>
          <w:bCs/>
        </w:rPr>
      </w:pPr>
    </w:p>
    <w:p w14:paraId="79ACA2CE" w14:textId="63520724" w:rsidR="00575498" w:rsidRPr="00C27FBC" w:rsidRDefault="000D2CD1" w:rsidP="00575498">
      <w:pPr>
        <w:pStyle w:val="Default"/>
        <w:jc w:val="both"/>
        <w:rPr>
          <w:rFonts w:ascii="Arial" w:hAnsi="Arial" w:cs="Arial"/>
          <w:bCs/>
        </w:rPr>
      </w:pPr>
      <w:hyperlink w:anchor="_MOZIONE_REG._GEN._2" w:history="1">
        <w:r w:rsidR="00575498" w:rsidRPr="00C27FBC">
          <w:rPr>
            <w:rStyle w:val="Collegamentoipertestuale"/>
            <w:rFonts w:ascii="Arial" w:hAnsi="Arial" w:cs="Arial"/>
            <w:bCs/>
          </w:rPr>
          <w:t>Mozione Reg. Gen. n. 60 “Ripartenza comparto wedding cd eventi privati”</w:t>
        </w:r>
      </w:hyperlink>
    </w:p>
    <w:p w14:paraId="6A3E2EF1" w14:textId="77777777" w:rsidR="00575498" w:rsidRPr="00C27FBC" w:rsidRDefault="00575498" w:rsidP="00575498">
      <w:pPr>
        <w:rPr>
          <w:bCs/>
        </w:rPr>
      </w:pPr>
      <w:r w:rsidRPr="00C27FBC">
        <w:rPr>
          <w:bCs/>
        </w:rPr>
        <w:t>PRESIDENTE (Oliviero)</w:t>
      </w:r>
    </w:p>
    <w:p w14:paraId="2EC6222F" w14:textId="77777777" w:rsidR="00575498" w:rsidRPr="00C27FBC" w:rsidRDefault="00575498" w:rsidP="00575498">
      <w:pPr>
        <w:rPr>
          <w:bCs/>
        </w:rPr>
      </w:pPr>
      <w:r w:rsidRPr="00C27FBC">
        <w:rPr>
          <w:rFonts w:cs="Arial"/>
          <w:bCs/>
        </w:rPr>
        <w:t>MOCERINO (De Luca Presidente)</w:t>
      </w:r>
    </w:p>
    <w:p w14:paraId="021A4104" w14:textId="77777777" w:rsidR="00575498" w:rsidRPr="00C27FBC" w:rsidRDefault="00575498" w:rsidP="00575498">
      <w:pPr>
        <w:rPr>
          <w:bCs/>
        </w:rPr>
      </w:pPr>
      <w:r w:rsidRPr="00C27FBC">
        <w:rPr>
          <w:rFonts w:cs="Arial"/>
          <w:bCs/>
        </w:rPr>
        <w:t>SAIELLO (M5S)</w:t>
      </w:r>
    </w:p>
    <w:p w14:paraId="53B32AF5" w14:textId="1B83D698" w:rsidR="00575498" w:rsidRPr="00C27FBC" w:rsidRDefault="00575498" w:rsidP="00575498">
      <w:pPr>
        <w:pStyle w:val="Default"/>
        <w:jc w:val="both"/>
        <w:rPr>
          <w:rFonts w:ascii="Arial" w:hAnsi="Arial" w:cs="Arial"/>
          <w:bCs/>
        </w:rPr>
      </w:pPr>
    </w:p>
    <w:p w14:paraId="2BCC33AD" w14:textId="7FCF5011" w:rsidR="00575498" w:rsidRPr="00C27FBC" w:rsidRDefault="000D2CD1" w:rsidP="00575498">
      <w:pPr>
        <w:pStyle w:val="Default"/>
        <w:jc w:val="both"/>
        <w:rPr>
          <w:rFonts w:ascii="Arial" w:hAnsi="Arial" w:cs="Arial"/>
          <w:bCs/>
        </w:rPr>
      </w:pPr>
      <w:hyperlink w:anchor="_MOZIONE_REG._GEN._3" w:history="1">
        <w:r w:rsidR="00575498" w:rsidRPr="00C27FBC">
          <w:rPr>
            <w:rStyle w:val="Collegamentoipertestuale"/>
            <w:rFonts w:ascii="Arial" w:hAnsi="Arial" w:cs="Arial"/>
            <w:bCs/>
          </w:rPr>
          <w:t>Mozione Reg. Gen. n. 48: “Emergenza ambientale: Difesa del diritto alla salute dei cittadini dei comuni dell’area denominata Terra dei fuochi”</w:t>
        </w:r>
      </w:hyperlink>
    </w:p>
    <w:p w14:paraId="22152118" w14:textId="77777777" w:rsidR="00575498" w:rsidRPr="00C27FBC" w:rsidRDefault="00575498" w:rsidP="00575498">
      <w:pPr>
        <w:rPr>
          <w:bCs/>
        </w:rPr>
      </w:pPr>
      <w:r w:rsidRPr="00C27FBC">
        <w:rPr>
          <w:bCs/>
        </w:rPr>
        <w:t>PRESIDENTE (Oliviero)</w:t>
      </w:r>
    </w:p>
    <w:p w14:paraId="3FA52052" w14:textId="77777777" w:rsidR="00575498" w:rsidRPr="00C27FBC" w:rsidRDefault="00575498" w:rsidP="00575498">
      <w:pPr>
        <w:rPr>
          <w:bCs/>
        </w:rPr>
      </w:pPr>
      <w:r w:rsidRPr="00C27FBC">
        <w:rPr>
          <w:rFonts w:cs="Arial"/>
          <w:bCs/>
        </w:rPr>
        <w:t>SCHIANO DI VISCONTI (Fratelli d’Italia)</w:t>
      </w:r>
    </w:p>
    <w:p w14:paraId="3CD5AFEC" w14:textId="77777777" w:rsidR="00575498" w:rsidRPr="00C27FBC" w:rsidRDefault="00575498" w:rsidP="00575498">
      <w:pPr>
        <w:rPr>
          <w:bCs/>
        </w:rPr>
      </w:pPr>
      <w:r w:rsidRPr="00C27FBC">
        <w:rPr>
          <w:bCs/>
        </w:rPr>
        <w:t>MUSCARÀ (M5S)</w:t>
      </w:r>
    </w:p>
    <w:p w14:paraId="6CCACB2C" w14:textId="264AA84F" w:rsidR="00575498" w:rsidRPr="00C27FBC" w:rsidRDefault="00575498" w:rsidP="00575498">
      <w:pPr>
        <w:rPr>
          <w:bCs/>
        </w:rPr>
      </w:pPr>
      <w:r w:rsidRPr="00C27FBC">
        <w:rPr>
          <w:bCs/>
        </w:rPr>
        <w:t xml:space="preserve">BONAVITACOLA, </w:t>
      </w:r>
      <w:r w:rsidR="00ED3C36">
        <w:rPr>
          <w:bCs/>
        </w:rPr>
        <w:t>Assessore</w:t>
      </w:r>
      <w:r w:rsidRPr="00C27FBC">
        <w:rPr>
          <w:bCs/>
        </w:rPr>
        <w:t xml:space="preserve"> all’Ambiente</w:t>
      </w:r>
    </w:p>
    <w:p w14:paraId="6D7C7091" w14:textId="77777777" w:rsidR="00575498" w:rsidRPr="00C27FBC" w:rsidRDefault="00575498" w:rsidP="00575498">
      <w:pPr>
        <w:rPr>
          <w:bCs/>
        </w:rPr>
      </w:pPr>
      <w:r w:rsidRPr="00C27FBC">
        <w:rPr>
          <w:rFonts w:cs="Arial"/>
          <w:bCs/>
        </w:rPr>
        <w:t>MUSCARÀ (Movimento 5 Stelle)</w:t>
      </w:r>
    </w:p>
    <w:p w14:paraId="59F749D5" w14:textId="77777777" w:rsidR="00575498" w:rsidRPr="00C27FBC" w:rsidRDefault="00575498" w:rsidP="00575498">
      <w:pPr>
        <w:rPr>
          <w:bCs/>
        </w:rPr>
      </w:pPr>
      <w:r w:rsidRPr="00C27FBC">
        <w:rPr>
          <w:rFonts w:cs="Arial"/>
          <w:bCs/>
        </w:rPr>
        <w:t>NONNO (Fratelli d'Italia)</w:t>
      </w:r>
    </w:p>
    <w:p w14:paraId="42640B7F" w14:textId="1319D178" w:rsidR="00575498" w:rsidRPr="00C27FBC" w:rsidRDefault="00575498" w:rsidP="00575498">
      <w:pPr>
        <w:pStyle w:val="Default"/>
        <w:jc w:val="both"/>
        <w:rPr>
          <w:rFonts w:ascii="Arial" w:hAnsi="Arial" w:cs="Arial"/>
          <w:bCs/>
        </w:rPr>
      </w:pPr>
    </w:p>
    <w:p w14:paraId="6085A343" w14:textId="1831880F" w:rsidR="00575498" w:rsidRPr="00C27FBC" w:rsidRDefault="00575498" w:rsidP="00575498">
      <w:pPr>
        <w:pStyle w:val="Default"/>
        <w:jc w:val="both"/>
        <w:rPr>
          <w:rStyle w:val="Collegamentoipertestuale"/>
          <w:rFonts w:ascii="Arial" w:hAnsi="Arial" w:cs="Arial"/>
          <w:bCs/>
        </w:rPr>
      </w:pPr>
      <w:r w:rsidRPr="00C27FBC">
        <w:rPr>
          <w:rFonts w:ascii="Arial" w:hAnsi="Arial" w:cs="Arial"/>
          <w:bCs/>
        </w:rPr>
        <w:fldChar w:fldCharType="begin"/>
      </w:r>
      <w:r w:rsidRPr="00C27FBC">
        <w:rPr>
          <w:rFonts w:ascii="Arial" w:hAnsi="Arial" w:cs="Arial"/>
          <w:bCs/>
        </w:rPr>
        <w:instrText xml:space="preserve"> HYPERLINK  \l "_MOZIONE_REG._GEN._4" </w:instrText>
      </w:r>
      <w:r w:rsidRPr="00C27FBC">
        <w:rPr>
          <w:rFonts w:ascii="Arial" w:hAnsi="Arial" w:cs="Arial"/>
          <w:bCs/>
        </w:rPr>
        <w:fldChar w:fldCharType="separate"/>
      </w:r>
      <w:r w:rsidRPr="00C27FBC">
        <w:rPr>
          <w:rStyle w:val="Collegamentoipertestuale"/>
          <w:rFonts w:ascii="Arial" w:hAnsi="Arial" w:cs="Arial"/>
          <w:bCs/>
        </w:rPr>
        <w:t>Mozione Reg. Gen. n. 58: “Corso - Concorso Campania con attività di formazione - indicazioni alla Commissione interministeriale Ripam”</w:t>
      </w:r>
    </w:p>
    <w:p w14:paraId="7B40F143" w14:textId="77777777" w:rsidR="00575498" w:rsidRPr="00C27FBC" w:rsidRDefault="00575498" w:rsidP="00575498">
      <w:pPr>
        <w:jc w:val="both"/>
        <w:rPr>
          <w:rStyle w:val="Collegamentoipertestuale"/>
          <w:rFonts w:cs="Arial"/>
          <w:bCs/>
        </w:rPr>
      </w:pPr>
      <w:r w:rsidRPr="00C27FBC">
        <w:rPr>
          <w:rStyle w:val="Collegamentoipertestuale"/>
          <w:rFonts w:cs="Arial"/>
          <w:bCs/>
        </w:rPr>
        <w:lastRenderedPageBreak/>
        <w:t>Mozione Reg. Gen. n. 45: "Piano per il lavoro della Regione Campania- Concorso unico</w:t>
      </w:r>
    </w:p>
    <w:p w14:paraId="1238F39B" w14:textId="14673C82" w:rsidR="00575498" w:rsidRPr="00C27FBC" w:rsidRDefault="00575498" w:rsidP="00575498">
      <w:pPr>
        <w:jc w:val="both"/>
        <w:rPr>
          <w:rFonts w:cs="Arial"/>
          <w:bCs/>
        </w:rPr>
      </w:pPr>
      <w:r w:rsidRPr="00C27FBC">
        <w:rPr>
          <w:rStyle w:val="Collegamentoipertestuale"/>
          <w:rFonts w:cs="Arial"/>
          <w:bCs/>
        </w:rPr>
        <w:t>territoriale"</w:t>
      </w:r>
      <w:r w:rsidRPr="00C27FBC">
        <w:rPr>
          <w:rFonts w:cs="Arial"/>
          <w:bCs/>
          <w:color w:val="000000"/>
        </w:rPr>
        <w:fldChar w:fldCharType="end"/>
      </w:r>
    </w:p>
    <w:p w14:paraId="775EE4C7" w14:textId="77777777" w:rsidR="00575498" w:rsidRPr="00C27FBC" w:rsidRDefault="00575498" w:rsidP="00575498">
      <w:pPr>
        <w:rPr>
          <w:bCs/>
        </w:rPr>
      </w:pPr>
      <w:r w:rsidRPr="00C27FBC">
        <w:rPr>
          <w:rFonts w:cs="Arial"/>
          <w:bCs/>
        </w:rPr>
        <w:t>PRESIDENTE (Oliviero)</w:t>
      </w:r>
    </w:p>
    <w:p w14:paraId="0E7BA6A6" w14:textId="77777777" w:rsidR="00575498" w:rsidRPr="00C27FBC" w:rsidRDefault="00575498" w:rsidP="00575498">
      <w:pPr>
        <w:rPr>
          <w:bCs/>
        </w:rPr>
      </w:pPr>
      <w:r w:rsidRPr="00C27FBC">
        <w:rPr>
          <w:rFonts w:cs="Arial"/>
          <w:bCs/>
        </w:rPr>
        <w:t>SOMMESE (Più Europa)</w:t>
      </w:r>
    </w:p>
    <w:p w14:paraId="38B4E7A0" w14:textId="77777777" w:rsidR="00575498" w:rsidRPr="00C27FBC" w:rsidRDefault="00575498" w:rsidP="00575498">
      <w:pPr>
        <w:rPr>
          <w:bCs/>
        </w:rPr>
      </w:pPr>
      <w:r w:rsidRPr="00C27FBC">
        <w:rPr>
          <w:bCs/>
        </w:rPr>
        <w:t>MANFREDI (Partito Democratico)</w:t>
      </w:r>
    </w:p>
    <w:p w14:paraId="0F26BD3E" w14:textId="77777777" w:rsidR="00575498" w:rsidRPr="00C27FBC" w:rsidRDefault="00575498" w:rsidP="00575498">
      <w:pPr>
        <w:rPr>
          <w:bCs/>
        </w:rPr>
      </w:pPr>
      <w:r w:rsidRPr="00C27FBC">
        <w:rPr>
          <w:rFonts w:cs="Arial"/>
          <w:bCs/>
        </w:rPr>
        <w:t>SAIELLO (M5S)</w:t>
      </w:r>
    </w:p>
    <w:p w14:paraId="13258E8D" w14:textId="77777777" w:rsidR="00C27FBC" w:rsidRPr="00C27FBC" w:rsidRDefault="00C27FBC" w:rsidP="00C27FBC">
      <w:pPr>
        <w:rPr>
          <w:bCs/>
        </w:rPr>
      </w:pPr>
      <w:r w:rsidRPr="00C27FBC">
        <w:rPr>
          <w:bCs/>
        </w:rPr>
        <w:t>NAPPI (Lega Campania)</w:t>
      </w:r>
    </w:p>
    <w:p w14:paraId="22DA74F7" w14:textId="77777777" w:rsidR="00C27FBC" w:rsidRPr="00C27FBC" w:rsidRDefault="00C27FBC" w:rsidP="00C27FBC">
      <w:pPr>
        <w:rPr>
          <w:bCs/>
        </w:rPr>
      </w:pPr>
      <w:r w:rsidRPr="00C27FBC">
        <w:rPr>
          <w:rFonts w:cs="Arial"/>
          <w:bCs/>
        </w:rPr>
        <w:t>FIOLA (Partito Democratico)</w:t>
      </w:r>
    </w:p>
    <w:p w14:paraId="31C5F4FC" w14:textId="77777777" w:rsidR="00C27FBC" w:rsidRPr="00C27FBC" w:rsidRDefault="00C27FBC" w:rsidP="00C27FBC">
      <w:pPr>
        <w:rPr>
          <w:bCs/>
        </w:rPr>
      </w:pPr>
      <w:r w:rsidRPr="00C27FBC">
        <w:rPr>
          <w:rFonts w:cs="Arial"/>
          <w:bCs/>
        </w:rPr>
        <w:t>MENSORIO (Gruppo Misto)</w:t>
      </w:r>
    </w:p>
    <w:p w14:paraId="12542571" w14:textId="77777777" w:rsidR="00C27FBC" w:rsidRPr="00C27FBC" w:rsidRDefault="00C27FBC" w:rsidP="00C27FBC">
      <w:pPr>
        <w:rPr>
          <w:bCs/>
        </w:rPr>
      </w:pPr>
      <w:r w:rsidRPr="00C27FBC">
        <w:rPr>
          <w:bCs/>
        </w:rPr>
        <w:t>IOVINO (Italia Viva)</w:t>
      </w:r>
    </w:p>
    <w:p w14:paraId="12E01809" w14:textId="77777777" w:rsidR="00BC2640" w:rsidRDefault="00BC2640">
      <w:pPr>
        <w:rPr>
          <w:rFonts w:cs="Arial"/>
          <w:b/>
        </w:rPr>
      </w:pPr>
      <w:r>
        <w:rPr>
          <w:rFonts w:cs="Arial"/>
          <w:b/>
        </w:rPr>
        <w:br w:type="page"/>
      </w:r>
    </w:p>
    <w:p w14:paraId="3A06C02D"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lastRenderedPageBreak/>
        <w:t xml:space="preserve">PRESIDENZA DEL PRESIDENTE </w:t>
      </w:r>
      <w:r w:rsidR="003A7E91">
        <w:rPr>
          <w:rFonts w:ascii="Arial" w:hAnsi="Arial" w:cs="Arial"/>
          <w:b/>
          <w:color w:val="auto"/>
        </w:rPr>
        <w:t>GENNARO OLIVIERO</w:t>
      </w:r>
    </w:p>
    <w:p w14:paraId="30074CF3" w14:textId="77777777" w:rsidR="00C1407B" w:rsidRPr="00B5741B" w:rsidRDefault="00C1407B" w:rsidP="00C1407B">
      <w:pPr>
        <w:pStyle w:val="Default"/>
        <w:jc w:val="center"/>
        <w:rPr>
          <w:rFonts w:ascii="Arial" w:hAnsi="Arial" w:cs="Arial"/>
          <w:b/>
          <w:bCs/>
          <w:color w:val="auto"/>
        </w:rPr>
      </w:pPr>
    </w:p>
    <w:p w14:paraId="231FCE83"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w:t>
      </w:r>
      <w:r w:rsidR="006C3D04">
        <w:rPr>
          <w:rFonts w:ascii="Arial" w:hAnsi="Arial" w:cs="Arial"/>
          <w:b/>
          <w:bCs/>
          <w:color w:val="auto"/>
        </w:rPr>
        <w:t>6</w:t>
      </w:r>
      <w:r w:rsidRPr="00B5741B">
        <w:rPr>
          <w:rFonts w:ascii="Arial" w:hAnsi="Arial" w:cs="Arial"/>
          <w:b/>
          <w:bCs/>
          <w:color w:val="auto"/>
        </w:rPr>
        <w:t>.</w:t>
      </w:r>
      <w:r w:rsidR="006C3D04">
        <w:rPr>
          <w:rFonts w:ascii="Arial" w:hAnsi="Arial" w:cs="Arial"/>
          <w:b/>
          <w:bCs/>
          <w:color w:val="auto"/>
        </w:rPr>
        <w:t>30</w:t>
      </w:r>
    </w:p>
    <w:p w14:paraId="16422EF7" w14:textId="77777777" w:rsidR="00C1407B" w:rsidRPr="00B5741B" w:rsidRDefault="00C1407B" w:rsidP="00C1407B">
      <w:pPr>
        <w:pStyle w:val="Default"/>
        <w:jc w:val="both"/>
        <w:rPr>
          <w:rFonts w:ascii="Arial" w:hAnsi="Arial" w:cs="Arial"/>
          <w:b/>
          <w:bCs/>
          <w:color w:val="auto"/>
        </w:rPr>
      </w:pPr>
    </w:p>
    <w:p w14:paraId="04107620" w14:textId="407CB407" w:rsidR="00F803AC" w:rsidRDefault="00513B99" w:rsidP="006C3D04">
      <w:pPr>
        <w:autoSpaceDE w:val="0"/>
        <w:autoSpaceDN w:val="0"/>
        <w:adjustRightInd w:val="0"/>
        <w:jc w:val="both"/>
        <w:rPr>
          <w:rFonts w:cs="Arial"/>
          <w:b/>
          <w:bCs/>
          <w:color w:val="000000"/>
          <w:lang w:eastAsia="en-US"/>
        </w:rPr>
      </w:pPr>
      <w:r w:rsidRPr="00513B99">
        <w:rPr>
          <w:rFonts w:cs="Arial"/>
          <w:b/>
          <w:bCs/>
          <w:color w:val="000000"/>
          <w:lang w:eastAsia="en-US"/>
        </w:rPr>
        <w:t>PRESIDENTE (</w:t>
      </w:r>
      <w:r w:rsidR="003A7E91">
        <w:rPr>
          <w:rFonts w:cs="Arial"/>
          <w:b/>
          <w:bCs/>
          <w:color w:val="000000"/>
          <w:lang w:eastAsia="en-US"/>
        </w:rPr>
        <w:t>Oliviero</w:t>
      </w:r>
      <w:r w:rsidRPr="00513B99">
        <w:rPr>
          <w:rFonts w:cs="Arial"/>
          <w:b/>
          <w:bCs/>
          <w:color w:val="000000"/>
          <w:lang w:eastAsia="en-US"/>
        </w:rPr>
        <w:t>):</w:t>
      </w:r>
      <w:r w:rsidR="003A7E91">
        <w:rPr>
          <w:rFonts w:cs="Arial"/>
          <w:b/>
          <w:bCs/>
          <w:color w:val="000000"/>
          <w:lang w:eastAsia="en-US"/>
        </w:rPr>
        <w:t xml:space="preserve"> </w:t>
      </w:r>
      <w:r w:rsidR="005E3D2E" w:rsidRPr="005E3D2E">
        <w:rPr>
          <w:rFonts w:cs="Arial"/>
          <w:bCs/>
          <w:color w:val="000000"/>
          <w:lang w:eastAsia="en-US"/>
        </w:rPr>
        <w:t xml:space="preserve">Buon pomeriggio. Diamo inizio ai lavori della </w:t>
      </w:r>
      <w:r w:rsidR="00ED3C36">
        <w:rPr>
          <w:rFonts w:cs="Arial"/>
          <w:bCs/>
          <w:color w:val="000000"/>
          <w:lang w:eastAsia="en-US"/>
        </w:rPr>
        <w:t>seduta</w:t>
      </w:r>
      <w:r w:rsidR="005E3D2E" w:rsidRPr="005E3D2E">
        <w:rPr>
          <w:rFonts w:cs="Arial"/>
          <w:bCs/>
          <w:color w:val="000000"/>
          <w:lang w:eastAsia="en-US"/>
        </w:rPr>
        <w:t>.</w:t>
      </w:r>
    </w:p>
    <w:p w14:paraId="06906C8A" w14:textId="77777777" w:rsidR="005E3D2E" w:rsidRDefault="005E3D2E" w:rsidP="006C3D04">
      <w:pPr>
        <w:autoSpaceDE w:val="0"/>
        <w:autoSpaceDN w:val="0"/>
        <w:adjustRightInd w:val="0"/>
        <w:jc w:val="both"/>
        <w:rPr>
          <w:rFonts w:cs="Arial"/>
          <w:b/>
          <w:bCs/>
          <w:color w:val="000000"/>
          <w:lang w:eastAsia="en-US"/>
        </w:rPr>
      </w:pPr>
    </w:p>
    <w:p w14:paraId="46F90DC4" w14:textId="63CDE17F" w:rsidR="005E3D2E" w:rsidRPr="005E3D2E" w:rsidRDefault="005E3D2E" w:rsidP="001B0A19">
      <w:pPr>
        <w:pStyle w:val="Titolo1"/>
        <w:jc w:val="both"/>
      </w:pPr>
      <w:bookmarkStart w:id="0" w:name="_MOZIONE_REG._GEN."/>
      <w:bookmarkEnd w:id="0"/>
      <w:r w:rsidRPr="005E3D2E">
        <w:t>MOZIONE REG. GEN. N. 67: "AUTISMO, DELIBERA 131/2021"</w:t>
      </w:r>
      <w:r w:rsidR="00807A2B">
        <w:t xml:space="preserve"> </w:t>
      </w:r>
      <w:r w:rsidRPr="005E3D2E">
        <w:t>MOZIONE REG. GEN. N. 63: "MODIFICHE ALLA D.G.R. 131/2021, AVENTE AD OGGETTO PERCORSO DIAGNOSTICO TERAPEUTICO ASSISTENZIALE (PDTA) PER LA PRESA IN CARICO GLOBALE E INTEGRATA DEI SOGGETTI CON DISTURBI DELLO SPETTRO AUTISTICO IN ETÀ EVOLUTIVA".</w:t>
      </w:r>
    </w:p>
    <w:p w14:paraId="5B91E6F4" w14:textId="77777777" w:rsidR="005E3D2E" w:rsidRPr="005E3D2E" w:rsidRDefault="005E3D2E" w:rsidP="001B0A19">
      <w:pPr>
        <w:pStyle w:val="Titolo1"/>
        <w:jc w:val="both"/>
      </w:pPr>
      <w:r w:rsidRPr="005E3D2E">
        <w:t>MOZIONE REG. GEN. N. 65: "MODIFICA DELLA DGR N. 131 DEL 31/03/2021 RECANTE «PERCORSO DIAGNOSTICO TERAPEUTICO ASSISTENZIALE (PDTA) PER LA PRESA IN CARICO GLOBALE E INTEGRATA DEL SOGGETTI CON DISTURBI DELLO SPETTRO AUTISTICO IN ETÀ EVOLUTIVA".</w:t>
      </w:r>
    </w:p>
    <w:p w14:paraId="0755F4D0" w14:textId="77777777" w:rsidR="005E3D2E" w:rsidRDefault="005E3D2E" w:rsidP="006C3D04">
      <w:pPr>
        <w:autoSpaceDE w:val="0"/>
        <w:autoSpaceDN w:val="0"/>
        <w:adjustRightInd w:val="0"/>
        <w:jc w:val="both"/>
        <w:rPr>
          <w:rFonts w:cs="Arial"/>
        </w:rPr>
      </w:pPr>
    </w:p>
    <w:p w14:paraId="079D7EB2" w14:textId="2F23E320" w:rsidR="005E3D2E" w:rsidRDefault="005E3D2E" w:rsidP="006C3D04">
      <w:pPr>
        <w:autoSpaceDE w:val="0"/>
        <w:autoSpaceDN w:val="0"/>
        <w:adjustRightInd w:val="0"/>
        <w:jc w:val="both"/>
        <w:rPr>
          <w:rFonts w:cs="Arial"/>
        </w:rPr>
      </w:pPr>
      <w:r>
        <w:rPr>
          <w:rFonts w:cs="Arial"/>
        </w:rPr>
        <w:t xml:space="preserve">Passiamo al primo punto all’ordine del giorno, relativo alla discussione delle mozioni di analogo contenuto aventi ad oggetto rispettivamente: </w:t>
      </w:r>
      <w:r w:rsidRPr="005E3D2E">
        <w:rPr>
          <w:rFonts w:cs="Arial"/>
        </w:rPr>
        <w:t>"Autismo, delibera 131/2021"</w:t>
      </w:r>
      <w:r>
        <w:rPr>
          <w:rFonts w:cs="Arial"/>
        </w:rPr>
        <w:t xml:space="preserve">, a firma del </w:t>
      </w:r>
      <w:r w:rsidR="00ED3C36">
        <w:rPr>
          <w:rFonts w:cs="Arial"/>
        </w:rPr>
        <w:t>Consigliere</w:t>
      </w:r>
      <w:r>
        <w:rPr>
          <w:rFonts w:cs="Arial"/>
        </w:rPr>
        <w:t xml:space="preserve"> Mortaruolo, Reg. Gen. n. 67/4; </w:t>
      </w:r>
      <w:r w:rsidRPr="005E3D2E">
        <w:rPr>
          <w:rFonts w:cs="Arial"/>
        </w:rPr>
        <w:t>"Modifiche al</w:t>
      </w:r>
      <w:r>
        <w:rPr>
          <w:rFonts w:cs="Arial"/>
        </w:rPr>
        <w:t>l</w:t>
      </w:r>
      <w:r w:rsidRPr="005E3D2E">
        <w:rPr>
          <w:rFonts w:cs="Arial"/>
        </w:rPr>
        <w:t>a D.G.R. 131/2021, avente ad oggetto Percorso diagnostico terapeutico assistenziale (PDTA) per la presa in carico globale e integrata dei soggetti con disturb</w:t>
      </w:r>
      <w:r>
        <w:rPr>
          <w:rFonts w:cs="Arial"/>
        </w:rPr>
        <w:t>i</w:t>
      </w:r>
      <w:r w:rsidRPr="005E3D2E">
        <w:rPr>
          <w:rFonts w:cs="Arial"/>
        </w:rPr>
        <w:t xml:space="preserve"> dello spettro autistico in et</w:t>
      </w:r>
      <w:r>
        <w:rPr>
          <w:rFonts w:cs="Arial"/>
        </w:rPr>
        <w:t>à</w:t>
      </w:r>
      <w:r w:rsidRPr="005E3D2E">
        <w:rPr>
          <w:rFonts w:cs="Arial"/>
        </w:rPr>
        <w:t xml:space="preserve"> evolutiva"</w:t>
      </w:r>
      <w:r>
        <w:rPr>
          <w:rFonts w:cs="Arial"/>
        </w:rPr>
        <w:t xml:space="preserve">, a firma della </w:t>
      </w:r>
      <w:r w:rsidR="00B5495C">
        <w:rPr>
          <w:rFonts w:cs="Arial"/>
        </w:rPr>
        <w:t>Consiglier</w:t>
      </w:r>
      <w:r>
        <w:rPr>
          <w:rFonts w:cs="Arial"/>
        </w:rPr>
        <w:t xml:space="preserve">a Ciarambino, Reg. Gen. 63/4; </w:t>
      </w:r>
      <w:r w:rsidRPr="005E3D2E">
        <w:rPr>
          <w:rFonts w:cs="Arial"/>
        </w:rPr>
        <w:t>"Modifica della DGR n. 131 del 31/03/2021 recante «Percorso diagnostico terapeutico assistenziale (PDTA) per la presa in carico globale e integrata del soggetti con disturb</w:t>
      </w:r>
      <w:r>
        <w:rPr>
          <w:rFonts w:cs="Arial"/>
        </w:rPr>
        <w:t>i</w:t>
      </w:r>
      <w:r w:rsidRPr="005E3D2E">
        <w:rPr>
          <w:rFonts w:cs="Arial"/>
        </w:rPr>
        <w:t xml:space="preserve"> dello spettro autistico in et</w:t>
      </w:r>
      <w:r>
        <w:rPr>
          <w:rFonts w:cs="Arial"/>
        </w:rPr>
        <w:t xml:space="preserve">à evolutiva", a firma Nappi, Pierro, Grimaldi, Piscitelli, Nonno, Carpenteri, Zinzi, Caldoro, Reg. Gen. 65/4. </w:t>
      </w:r>
    </w:p>
    <w:p w14:paraId="40122FCE" w14:textId="77777777" w:rsidR="005E3D2E" w:rsidRDefault="005E3D2E" w:rsidP="006C3D04">
      <w:pPr>
        <w:autoSpaceDE w:val="0"/>
        <w:autoSpaceDN w:val="0"/>
        <w:adjustRightInd w:val="0"/>
        <w:jc w:val="both"/>
        <w:rPr>
          <w:rFonts w:cs="Arial"/>
        </w:rPr>
      </w:pPr>
      <w:r>
        <w:rPr>
          <w:rFonts w:cs="Arial"/>
        </w:rPr>
        <w:t>Passo la parola al collega Mortaruolo che illustra la mozione, prego.</w:t>
      </w:r>
    </w:p>
    <w:p w14:paraId="14C0D412" w14:textId="77777777" w:rsidR="005E3D2E" w:rsidRDefault="005E3D2E" w:rsidP="006C3D04">
      <w:pPr>
        <w:autoSpaceDE w:val="0"/>
        <w:autoSpaceDN w:val="0"/>
        <w:adjustRightInd w:val="0"/>
        <w:jc w:val="both"/>
        <w:rPr>
          <w:rFonts w:cs="Arial"/>
        </w:rPr>
      </w:pPr>
    </w:p>
    <w:p w14:paraId="44946F09" w14:textId="77777777" w:rsidR="005E3D2E" w:rsidRDefault="005E3D2E" w:rsidP="006C3D04">
      <w:pPr>
        <w:autoSpaceDE w:val="0"/>
        <w:autoSpaceDN w:val="0"/>
        <w:adjustRightInd w:val="0"/>
        <w:jc w:val="both"/>
        <w:rPr>
          <w:rFonts w:cs="Arial"/>
        </w:rPr>
      </w:pPr>
      <w:r>
        <w:rPr>
          <w:rFonts w:cs="Arial"/>
          <w:b/>
        </w:rPr>
        <w:t xml:space="preserve">MORTARUOLO (PD): </w:t>
      </w:r>
      <w:r>
        <w:rPr>
          <w:rFonts w:cs="Arial"/>
        </w:rPr>
        <w:t>Grazie Presidente. Premesso che la legislazione di riferimento vigente in Campania è il comma 206 della legge regionale n. 16 del 2014; che il provvedimento in materia più recente della Regione Campania risulta essere la DGR 131 del 2021. Tenuto conto che con il protocollo 5452 del 15 aprile 2021 si chiedeva alla Giunta regionale di modificare la delibera in oggetto in quanto questa ridimensionava il grande lavoro compiuto negli anni dall’Asl di Caserta e da altre Asl, l’Asl di Benevento e che il giorno 11 maggio 2021 si è verificata una protesta dei rappresentanti delle Associazioni per i soggetti autistici sotto il Palazzo del Consiglio regionale, e il Presidente del Consiglio, Gennaro Oliviero, incontrava una delegazione di genitori e con nota protocollo 6691 dell’11 maggio 2021 sottolineava alla Giunta che la rete costituitasi tra l’Asl di Caserta, Asl di Benevento, famiglie e Associazioni, è divenuto un punto imprescindibile per il supporto diagnostico e terapeutico fondamentale nell’aiuto alle famiglie.</w:t>
      </w:r>
    </w:p>
    <w:p w14:paraId="0D748477" w14:textId="47C91431" w:rsidR="005E3D2E" w:rsidRDefault="005E3D2E" w:rsidP="006C3D04">
      <w:pPr>
        <w:autoSpaceDE w:val="0"/>
        <w:autoSpaceDN w:val="0"/>
        <w:adjustRightInd w:val="0"/>
        <w:jc w:val="both"/>
        <w:rPr>
          <w:rFonts w:cs="Arial"/>
        </w:rPr>
      </w:pPr>
      <w:r>
        <w:rPr>
          <w:rFonts w:cs="Arial"/>
        </w:rPr>
        <w:t xml:space="preserve">Pertanto, dal momento che il tema è di fondamentale importanza, è necessario assicurare gli attuali livelli di assistenza, garantendo la qualità dei servizi forniti ad oggi alle famiglie, senza recare alcun pregiudizio agli assistiti già in carico alle Asl e che saranno designati, entro il 14 maggio, un referente aziendale per ogni azienda sanitaria locale per la presa in carico dei soggetti con disabilità intellettive e in età adulta. I rappresentanti delle Associazioni saranno </w:t>
      </w:r>
      <w:r w:rsidR="001E46B2" w:rsidRPr="00B5495C">
        <w:rPr>
          <w:rFonts w:cs="Arial"/>
        </w:rPr>
        <w:t>con</w:t>
      </w:r>
      <w:r w:rsidR="00B5495C" w:rsidRPr="00B5495C">
        <w:rPr>
          <w:rFonts w:cs="Arial"/>
        </w:rPr>
        <w:t>sultati</w:t>
      </w:r>
      <w:r w:rsidR="001E46B2" w:rsidRPr="003F65C4">
        <w:rPr>
          <w:rFonts w:cs="Arial"/>
          <w:b/>
          <w:bCs/>
          <w:color w:val="FF0000"/>
        </w:rPr>
        <w:t xml:space="preserve"> </w:t>
      </w:r>
      <w:r w:rsidR="001E46B2">
        <w:rPr>
          <w:rFonts w:cs="Arial"/>
        </w:rPr>
        <w:t>nei tavoli di stesura del documento, migliorativi del percorso terapeutico.</w:t>
      </w:r>
    </w:p>
    <w:p w14:paraId="4A0A74B0" w14:textId="77777777" w:rsidR="001E46B2" w:rsidRDefault="001E46B2" w:rsidP="006C3D04">
      <w:pPr>
        <w:autoSpaceDE w:val="0"/>
        <w:autoSpaceDN w:val="0"/>
        <w:adjustRightInd w:val="0"/>
        <w:jc w:val="both"/>
        <w:rPr>
          <w:rFonts w:cs="Arial"/>
        </w:rPr>
      </w:pPr>
      <w:r>
        <w:rPr>
          <w:rFonts w:cs="Arial"/>
        </w:rPr>
        <w:t>Per tutto quanto sopra espresso, si impegna il Presidente e la Giunta regionale a modificare, in tempi stretti, la delibera in oggetto per la tutela di tutte le famiglie coinvolte. Grazie Presidente.</w:t>
      </w:r>
    </w:p>
    <w:p w14:paraId="0E2B6B44" w14:textId="77777777" w:rsidR="001E46B2" w:rsidRDefault="001E46B2" w:rsidP="006C3D04">
      <w:pPr>
        <w:autoSpaceDE w:val="0"/>
        <w:autoSpaceDN w:val="0"/>
        <w:adjustRightInd w:val="0"/>
        <w:jc w:val="both"/>
        <w:rPr>
          <w:rFonts w:cs="Arial"/>
        </w:rPr>
      </w:pPr>
    </w:p>
    <w:p w14:paraId="32BED5B0" w14:textId="77777777" w:rsidR="001E46B2" w:rsidRDefault="001E46B2" w:rsidP="006C3D04">
      <w:pPr>
        <w:autoSpaceDE w:val="0"/>
        <w:autoSpaceDN w:val="0"/>
        <w:adjustRightInd w:val="0"/>
        <w:jc w:val="both"/>
        <w:rPr>
          <w:rFonts w:cs="Arial"/>
        </w:rPr>
      </w:pPr>
      <w:r>
        <w:rPr>
          <w:rFonts w:cs="Arial"/>
          <w:b/>
        </w:rPr>
        <w:lastRenderedPageBreak/>
        <w:t xml:space="preserve">PRESIDENTE (Oliviero): </w:t>
      </w:r>
      <w:r>
        <w:rPr>
          <w:rFonts w:cs="Arial"/>
        </w:rPr>
        <w:t>La parola alla Ciarambino.</w:t>
      </w:r>
    </w:p>
    <w:p w14:paraId="5E188D70" w14:textId="77777777" w:rsidR="001E46B2" w:rsidRDefault="001E46B2" w:rsidP="006C3D04">
      <w:pPr>
        <w:autoSpaceDE w:val="0"/>
        <w:autoSpaceDN w:val="0"/>
        <w:adjustRightInd w:val="0"/>
        <w:jc w:val="both"/>
        <w:rPr>
          <w:rFonts w:cs="Arial"/>
        </w:rPr>
      </w:pPr>
    </w:p>
    <w:p w14:paraId="6EF6ECFB" w14:textId="77777777" w:rsidR="001E46B2" w:rsidRDefault="001E46B2" w:rsidP="006C3D04">
      <w:pPr>
        <w:autoSpaceDE w:val="0"/>
        <w:autoSpaceDN w:val="0"/>
        <w:adjustRightInd w:val="0"/>
        <w:jc w:val="both"/>
        <w:rPr>
          <w:rFonts w:cs="Arial"/>
        </w:rPr>
      </w:pPr>
      <w:r>
        <w:rPr>
          <w:rFonts w:cs="Arial"/>
          <w:b/>
        </w:rPr>
        <w:t xml:space="preserve">CIARAMBINO (M5S): </w:t>
      </w:r>
      <w:r>
        <w:rPr>
          <w:rFonts w:cs="Arial"/>
        </w:rPr>
        <w:t xml:space="preserve">Presidente, volevo chiedere se stiamo discutendo queste mozioni ai sensi dell’articolo 121, comma 3 del Regolamento, ovvero, si tratta di una discussione congiunta di mozioni con analogo tema. È così, vero? </w:t>
      </w:r>
    </w:p>
    <w:p w14:paraId="11EE5D96" w14:textId="77777777" w:rsidR="001E46B2" w:rsidRDefault="001E46B2" w:rsidP="006C3D04">
      <w:pPr>
        <w:autoSpaceDE w:val="0"/>
        <w:autoSpaceDN w:val="0"/>
        <w:adjustRightInd w:val="0"/>
        <w:jc w:val="both"/>
        <w:rPr>
          <w:rFonts w:cs="Arial"/>
        </w:rPr>
      </w:pPr>
    </w:p>
    <w:p w14:paraId="0088F579" w14:textId="77777777" w:rsidR="001E46B2" w:rsidRDefault="001E46B2" w:rsidP="001E46B2">
      <w:pPr>
        <w:autoSpaceDE w:val="0"/>
        <w:autoSpaceDN w:val="0"/>
        <w:adjustRightInd w:val="0"/>
        <w:jc w:val="both"/>
        <w:rPr>
          <w:rFonts w:cs="Arial"/>
        </w:rPr>
      </w:pPr>
      <w:r>
        <w:rPr>
          <w:rFonts w:cs="Arial"/>
          <w:b/>
        </w:rPr>
        <w:t xml:space="preserve">PRESIDENTE (Oliviero): </w:t>
      </w:r>
      <w:r>
        <w:rPr>
          <w:rFonts w:cs="Arial"/>
        </w:rPr>
        <w:t xml:space="preserve">Sì. </w:t>
      </w:r>
    </w:p>
    <w:p w14:paraId="213DDC5B" w14:textId="77777777" w:rsidR="001E46B2" w:rsidRDefault="001E46B2" w:rsidP="001E46B2">
      <w:pPr>
        <w:autoSpaceDE w:val="0"/>
        <w:autoSpaceDN w:val="0"/>
        <w:adjustRightInd w:val="0"/>
        <w:jc w:val="both"/>
        <w:rPr>
          <w:rFonts w:cs="Arial"/>
        </w:rPr>
      </w:pPr>
    </w:p>
    <w:p w14:paraId="2743950A" w14:textId="5CBEA9C5" w:rsidR="00807A2B" w:rsidRDefault="001E46B2" w:rsidP="00F733B1">
      <w:pPr>
        <w:autoSpaceDE w:val="0"/>
        <w:autoSpaceDN w:val="0"/>
        <w:adjustRightInd w:val="0"/>
        <w:jc w:val="both"/>
      </w:pPr>
      <w:r>
        <w:rPr>
          <w:rFonts w:cs="Arial"/>
          <w:b/>
        </w:rPr>
        <w:t xml:space="preserve">CIARAMBINO (M5S): </w:t>
      </w:r>
      <w:r>
        <w:rPr>
          <w:rFonts w:cs="Arial"/>
        </w:rPr>
        <w:t>Grazie Presidente. Devo dire che provo non poca perplessità a essere qui nuovamente ad affrontare questo tema, dopo il lungo percorso</w:t>
      </w:r>
      <w:r w:rsidR="00807A2B">
        <w:t xml:space="preserve"> che abbiamo vissuto nella scorsa legislatura in Commissione Sanità per dare risposte alle famiglie, alle persone e ai bambini affetti dal disturbo dello spettro autistico, mi sembra di ripiombare in un già visto che, sinceramente, non avrei immaginato di vivere. Mi sarei aspettato che avessimo fatto passi avanti e non, piuttosto, indietro.</w:t>
      </w:r>
    </w:p>
    <w:p w14:paraId="66B9577A" w14:textId="77777777" w:rsidR="00807A2B" w:rsidRDefault="00807A2B" w:rsidP="00807A2B">
      <w:pPr>
        <w:pStyle w:val="ALR85Rientrato1cm"/>
        <w:ind w:firstLine="0"/>
      </w:pPr>
      <w:r>
        <w:t xml:space="preserve">Abbiamo, invece, preso atto che la delibera n. 131 ha prodotto molteplici perplessità e sconcerto tra le associazioni dei genitori che attraverso le loro segnalazioni circostanziate ci hanno fatto sapere di ritenere questa delibera un tentativo miope di tagliare la spesa del welfare, che produrrebbe, invece, l’effetto esattamente contrario nel lungo termine. E’, infatti, plausibile vedere bambini non riabilitati oggi, che potrebbero essere adulti istituzionalizzati domani. </w:t>
      </w:r>
    </w:p>
    <w:p w14:paraId="6F5DE206" w14:textId="095FE533" w:rsidR="00807A2B" w:rsidRDefault="00807A2B" w:rsidP="00807A2B">
      <w:pPr>
        <w:pStyle w:val="ALR85Rientrato1cm"/>
        <w:ind w:firstLine="0"/>
      </w:pPr>
      <w:r>
        <w:t xml:space="preserve">La delibera di Giunta in questione ha ottenuto un’analoga critica reazione anche dalle categorie dei professionisti coinvolte nei processi, nei progetti di riabilitazione, anch’essi portatori di esperienza e di competenza specifica. Alcuni di questi professionisti che già lavorano anche in contesti totalmente pubblici, conseguendo </w:t>
      </w:r>
      <w:r w:rsidR="00DF5500">
        <w:t>out come</w:t>
      </w:r>
      <w:r>
        <w:t xml:space="preserve"> eccezionalmente positivi come educatori professionali e pedagogisti, vengono, di fatto, estromessi da tali progetti.</w:t>
      </w:r>
    </w:p>
    <w:p w14:paraId="7FB4DFEF" w14:textId="77777777" w:rsidR="00807A2B" w:rsidRDefault="00807A2B" w:rsidP="00807A2B">
      <w:pPr>
        <w:pStyle w:val="ALR85Rientrato1cm"/>
        <w:ind w:firstLine="0"/>
      </w:pPr>
      <w:r>
        <w:t>Alla luce di quanto emerso dall’audizione convocata in V Commissione, riteniamo che l’attuazione della delibera di Giunta regionale, così come richiesto anche in seno a quell’audizione, debba essere sospesa e suscettibile di una revisione che sia informata al principio della massima condivisione e ascolto di tutti i soggetti coinvolti, ma, soprattutto delle associazioni dei genitori.</w:t>
      </w:r>
    </w:p>
    <w:p w14:paraId="58FFD96C" w14:textId="77777777" w:rsidR="00807A2B" w:rsidRDefault="00807A2B" w:rsidP="00807A2B">
      <w:pPr>
        <w:pStyle w:val="ALR85Rientrato1cm"/>
        <w:ind w:firstLine="0"/>
      </w:pPr>
      <w:r>
        <w:t>Sia chiaro – e ci tengo a precisarlo – non intendiamo accondiscendere ad argomentazioni a tutela degli interessi economici o di parte, come, per esempio, la maggiore affermazione del ruolo di questa o di quella categoria professionale. Quello che, invece, ci interessa unicamente e fortemente è sostenere il diritto alla cura e prendersi cura dei bambini autistici e delle loro famiglie e dei giovani adulti che questa delibera ha pressoché dimenticato.</w:t>
      </w:r>
    </w:p>
    <w:p w14:paraId="6A44D8FA" w14:textId="77777777" w:rsidR="00807A2B" w:rsidRDefault="00807A2B" w:rsidP="00807A2B">
      <w:pPr>
        <w:pStyle w:val="ALR85Rientrato1cm"/>
        <w:ind w:firstLine="0"/>
      </w:pPr>
      <w:r>
        <w:t>A questo proposito è utile sottolineare che uno dei tre fondamentali diritti previsti dalla nostra Costituzione e dalla legge n. 18 del 2009 che recepisce la Convenzione delle Nazioni Unite sui diritti delle persone con disabilità, il diritto alla salute, il diritto all’istruzione e il diritto all’inclusione sociale prevedano nel nostro Ordinamento giuridico tre progettualità distinte, normate dalle leggi n. 833 del 1978, n. 104 del 1992 e n. 328 del 2000.</w:t>
      </w:r>
    </w:p>
    <w:p w14:paraId="6E44D95E" w14:textId="77777777" w:rsidR="00807A2B" w:rsidRDefault="00807A2B" w:rsidP="00807A2B">
      <w:pPr>
        <w:pStyle w:val="ALR85Rientrato1cm"/>
        <w:ind w:firstLine="0"/>
      </w:pPr>
      <w:r>
        <w:t xml:space="preserve">L’auspicio del legislatore è sempre stato che queste tre progettualità trovassero un coordinamento in un progetto globale che si occupasse della presa in carico del disabile in tutti i suoi contesti di vita, coinvolgendolo attivamente nella coprogrammazione e coprogettazione delle diverse azioni progettuali. </w:t>
      </w:r>
    </w:p>
    <w:p w14:paraId="6253D03A" w14:textId="77777777" w:rsidR="00807A2B" w:rsidRDefault="00807A2B" w:rsidP="00807A2B">
      <w:pPr>
        <w:pStyle w:val="ALR85Rientrato1cm"/>
        <w:ind w:firstLine="0"/>
      </w:pPr>
      <w:r>
        <w:t xml:space="preserve">Dalla testimonianza delle famiglie apprendiamo che spesso quest’auspicio è rimasto una chimera. Anche questo nuova PDTA prospetta un approccio estremamente medicalizzato, incentrato maggiormente su farmacoterapia e terapia riabilitativa. Anche qui si evidenzia che la presunta sinergia tanto decantata nei convegni che facciamo, ma troppo spesso ingolfata nelle </w:t>
      </w:r>
      <w:r>
        <w:lastRenderedPageBreak/>
        <w:t>procedure attuative di tre differenti burocrazie, sia diventata l’alibi che le Amministrazioni usano per operare tagli lineari e indiscriminati alle singole progettualità.</w:t>
      </w:r>
    </w:p>
    <w:p w14:paraId="44681C42" w14:textId="77777777" w:rsidR="00807A2B" w:rsidRDefault="00807A2B" w:rsidP="00807A2B">
      <w:pPr>
        <w:pStyle w:val="ALR85Rientrato1cm"/>
        <w:ind w:firstLine="0"/>
      </w:pPr>
      <w:r>
        <w:t xml:space="preserve">La delibera n. 131 sembra andare proprio in questo senso, tagliando ore di assistenza, escludendo dai progetti fondamentali professionalità e pretendendo di standardizzare i bisogni di questi bambini solo in base al criterio dell’età. </w:t>
      </w:r>
    </w:p>
    <w:p w14:paraId="6910EBFC" w14:textId="7BA5C878" w:rsidR="00807A2B" w:rsidRDefault="00DF5500" w:rsidP="00807A2B">
      <w:pPr>
        <w:pStyle w:val="ALR85Rientrato1cm"/>
        <w:ind w:firstLine="0"/>
      </w:pPr>
      <w:r>
        <w:t>È</w:t>
      </w:r>
      <w:r w:rsidR="00807A2B">
        <w:t xml:space="preserve"> lecito chiedersi se il numero delle ore di assistenza erogabili debba essere determinato solo in base all’età del bambino, a che serva la corposa e onerosa equipe multidisciplinare, le decine di strumenti diagnostici, le compendiose schede e test adottati per le valutazioni tecniche. Tanto, se hai meno di sette anni, ti spettano massimo dodici ore di assistenza; se hai da sette a tredici, non più di otto ore e nell’adolescenza, il periodo più difficile, non più di quattro ore a settimana. </w:t>
      </w:r>
    </w:p>
    <w:p w14:paraId="493A24D9" w14:textId="77777777" w:rsidR="00807A2B" w:rsidRDefault="00807A2B" w:rsidP="00807A2B">
      <w:pPr>
        <w:pStyle w:val="ALR85Rientrato1cm"/>
        <w:ind w:firstLine="0"/>
      </w:pPr>
      <w:r>
        <w:t>Di fatto, un taglio netto e lineare rispetto ai progetti attualmente attivati, eppure nella stessa delibera di Giunta si fa presente che i progetti di cura relativi ai bisogni sanitari debbano essere basati su valutazioni clinico funzionali personalizzate su singolo caso, dichiarazioni di principio ingabbiate, poi, in una griglia con tetti di spesa per fasce di età.</w:t>
      </w:r>
    </w:p>
    <w:p w14:paraId="56A46DCD" w14:textId="77777777" w:rsidR="00807A2B" w:rsidRDefault="00807A2B" w:rsidP="00807A2B">
      <w:pPr>
        <w:pStyle w:val="ALR85Rientrato1cm"/>
        <w:ind w:firstLine="0"/>
      </w:pPr>
      <w:r>
        <w:t>Chiediamo una revisione del PDTA non perché ci interessi accondiscendere a presunti primati di categorie professionali né all’estrema medicalizzazione né al presunto primato del supervisore del metodo ABA sullo specialista di neuropsichiatria infantile, ma perché abbiamo ascoltato le associazioni dei genitori ed essi, più di ogni altro, hanno estrema contezza dei veri bisogni dei loro figli.</w:t>
      </w:r>
    </w:p>
    <w:p w14:paraId="7D152A8F" w14:textId="77777777" w:rsidR="00807A2B" w:rsidRDefault="00807A2B" w:rsidP="00807A2B">
      <w:pPr>
        <w:pStyle w:val="ALR85Rientrato1cm"/>
        <w:ind w:firstLine="0"/>
      </w:pPr>
      <w:r>
        <w:t xml:space="preserve">Essi chiedono un PAI realmente integrato con un intervento sociosanitario che risulta essere particolarmente efficace per incrementare i livelli di autonomia del soggetto nel proprio contesto ambientale, casa, scuola e tempo libero. </w:t>
      </w:r>
    </w:p>
    <w:p w14:paraId="300EAF07" w14:textId="77777777" w:rsidR="00807A2B" w:rsidRDefault="00807A2B" w:rsidP="00807A2B">
      <w:pPr>
        <w:pStyle w:val="ALR85Rientrato1cm"/>
        <w:ind w:firstLine="0"/>
      </w:pPr>
      <w:r>
        <w:t xml:space="preserve">La delibera n. 131 cita brevemente a pagina 11 “Il PAI deve essere integrato dagli interventi che vengono attivati in ambito sanitario, abilitativo, educativo, pedagogico e sociale”. Perché, allora, privarsi del contributo di pedagogisti ed educatori socio pedagogici con ampia esperienza in tale ambito? Perché riferirsi, per l’attuazione del progetto, solo alle strutture accreditate e convenzionate con il Sistema sanitario regionale, a cui la delibera attribuisce lo svolgimento dei programmi intensivi basati sull’analisi comportamentale applicata, benché sia noto che tale offerta è spesso carente delle specifiche competenze per tali trattamenti? I pacchetti comprendono solo logopedia, psicomotricità e psicoterapia. </w:t>
      </w:r>
    </w:p>
    <w:p w14:paraId="3E5D7BC8" w14:textId="77777777" w:rsidR="00807A2B" w:rsidRDefault="00807A2B" w:rsidP="00807A2B">
      <w:pPr>
        <w:pStyle w:val="ALR85Rientrato1cm"/>
        <w:ind w:firstLine="0"/>
      </w:pPr>
      <w:r>
        <w:t>A questo proposito è opportuno riferirvi di un’interessante sentenza del Consiglio di Stato, la n. 3181 del 2021, recentissima, sul tema dei progetti individuali per le persone disabili. I giudici hanno ritenuto, proprio su un’istanza dei genitori di un bambino autistico, che la progettualità sociale debba essere integrativa e non sostitutiva della progettualità riabilitativa sanitaria. Il Consiglio di Stato, accogliendo le ragioni della famiglia, ha sanzionato duramente i comportamenti omissivi delle Amministrazioni preposte per l’attuazione del progetto, rimettendo gli atti alla Procura della Corte dei Conti per il danno erariale prodottosi.</w:t>
      </w:r>
    </w:p>
    <w:p w14:paraId="23627223" w14:textId="77777777" w:rsidR="00807A2B" w:rsidRDefault="00807A2B" w:rsidP="00807A2B">
      <w:pPr>
        <w:pStyle w:val="ALR85Rientrato1cm"/>
        <w:ind w:firstLine="0"/>
      </w:pPr>
      <w:r>
        <w:t>La nostra visione, quindi, è fortemente contraria a qualsivoglia tentativo di compressione dei diritti costituzionalmente garanti alla persona con autismo, in ossequio alla Convenzione ONU.</w:t>
      </w:r>
    </w:p>
    <w:p w14:paraId="12C17153" w14:textId="77777777" w:rsidR="00807A2B" w:rsidRDefault="00807A2B" w:rsidP="00807A2B">
      <w:pPr>
        <w:pStyle w:val="ALR85Rientrato1cm"/>
        <w:ind w:firstLine="0"/>
      </w:pPr>
      <w:r>
        <w:t>Auspichiamo che, nelle more della più ampia revisione dell’intero comparto delle cure primarie cui sono mirate la maggior parte delle risorse messe a disposizione delle azioni specifiche del PNR, la Giunta regionale sappia cogliere il senso e l’obiettivo della medicina di prossimità e iniziativa, dell’integrazione sociosanitaria, della necessità di un approccio multidimensionale e flessibile che mira a investire oggi per non istituzionalizzare domani e recuperare il potenziale di autonomia di queste persone finché c’è tempo per farlo, senza ulteriori indugi.</w:t>
      </w:r>
    </w:p>
    <w:p w14:paraId="22253101" w14:textId="77777777" w:rsidR="00807A2B" w:rsidRDefault="00807A2B" w:rsidP="00807A2B">
      <w:pPr>
        <w:pStyle w:val="ALR85Rientrato1cm"/>
        <w:ind w:firstLine="0"/>
      </w:pPr>
      <w:r>
        <w:t xml:space="preserve">Vi leggo unicamente i tre impegni della nostra mozione: noi chiediamo di modificare il PDTA per la presa in carico globale e integrata dei soggetti con disturbo dello spettro autistico in età </w:t>
      </w:r>
      <w:r>
        <w:lastRenderedPageBreak/>
        <w:t>evolutiva, di cui alla delibera n. 131, tenendo conto dei seguenti indirizzi: 1) prevedere un incremento del numero di ore del trattamento da erogare al singolo paziente sulla base del fabbisogno rilevato in sede di valutazione multidisciplinare; 2) disciplinare compiutamente il percorso di transizione del paziente adulto nel Dipartimento di salute mentale, prevedendo forme di più stringente collaborazione con l’equipe multidisciplinare incaricata di gestire il percorso in età evolutiva; 3)reinserire all’interno delle figure professionali come pedagogisti ed educatori socio pedagogici, in possesso dei titoli riconosciuti dalla normativa vigente e con specifica esperienza nel settore.  Ovviamente, tutto questo mediante l’impiego di metodi e strumenti basati sulle più avanzate evidenze scientifiche, tra cui anche l’analisi comportamentale applicata, il cosiddetto metodo ABA. Grazie.</w:t>
      </w:r>
    </w:p>
    <w:p w14:paraId="07D5C184" w14:textId="77777777" w:rsidR="00807A2B" w:rsidRDefault="00807A2B" w:rsidP="00807A2B">
      <w:pPr>
        <w:pStyle w:val="ALR85Rientrato1cm"/>
        <w:ind w:firstLine="0"/>
      </w:pPr>
    </w:p>
    <w:p w14:paraId="2E6DA9BD" w14:textId="138D932F" w:rsidR="00807A2B" w:rsidRDefault="00807A2B" w:rsidP="00807A2B">
      <w:pPr>
        <w:pStyle w:val="ALR85Rientrato1cm"/>
        <w:ind w:firstLine="0"/>
      </w:pPr>
      <w:r>
        <w:rPr>
          <w:b/>
        </w:rPr>
        <w:t>PRESIDENTE (Oliviero</w:t>
      </w:r>
      <w:r w:rsidRPr="00DD4B6A">
        <w:rPr>
          <w:b/>
        </w:rPr>
        <w:t>):</w:t>
      </w:r>
      <w:r>
        <w:t xml:space="preserve"> La ringrazio, collega Ciarambino. La parola al primo firmatario del 65/4, </w:t>
      </w:r>
      <w:r w:rsidR="00ED3C36">
        <w:t>Consigliere</w:t>
      </w:r>
      <w:r>
        <w:t xml:space="preserve"> Zinzi.</w:t>
      </w:r>
    </w:p>
    <w:p w14:paraId="401587C2" w14:textId="77777777" w:rsidR="00807A2B" w:rsidRPr="00DE2254" w:rsidRDefault="00807A2B" w:rsidP="00807A2B">
      <w:pPr>
        <w:pStyle w:val="ALR85Rientrato1cm"/>
        <w:ind w:firstLine="0"/>
        <w:rPr>
          <w:b/>
        </w:rPr>
      </w:pPr>
    </w:p>
    <w:p w14:paraId="1505FDFD" w14:textId="77777777" w:rsidR="00807A2B" w:rsidRDefault="00807A2B" w:rsidP="00807A2B">
      <w:pPr>
        <w:pStyle w:val="ALR85Rientrato1cm"/>
        <w:ind w:firstLine="0"/>
      </w:pPr>
      <w:r w:rsidRPr="00DE2254">
        <w:rPr>
          <w:b/>
        </w:rPr>
        <w:t>ZINZI (Lega Campania):</w:t>
      </w:r>
      <w:r>
        <w:t xml:space="preserve"> La ringrazio, Presidente. Gentili colleghi, stiamo discutendo di un tema molto serio. Mi rendo conto che siamo tutti distratti da altre questioni, ma questo è un tema talmente serio, già discusso dai colleghi precedentemente, che merita un po’ di attenzione.</w:t>
      </w:r>
    </w:p>
    <w:p w14:paraId="2589572F" w14:textId="65B716B4" w:rsidR="00807A2B" w:rsidRDefault="00807A2B" w:rsidP="00807A2B">
      <w:pPr>
        <w:autoSpaceDE w:val="0"/>
        <w:autoSpaceDN w:val="0"/>
        <w:adjustRightInd w:val="0"/>
        <w:jc w:val="both"/>
        <w:rPr>
          <w:rFonts w:cs="Arial"/>
        </w:rPr>
      </w:pPr>
      <w:r>
        <w:t>A seguito della delibera n. 131, c’è stata una vera e propria levata di scudi</w:t>
      </w:r>
      <w:r>
        <w:rPr>
          <w:rFonts w:cs="Arial"/>
        </w:rPr>
        <w:t>, un po’ il contributo è venuto dalle forze politiche, ma il grosso della contestazione è partita dalle Associazioni dei genitori dei bambini affetti da disturbo dello spettro autistico e questo ha acceso, in tutti noi, un’attenzione ulteriore, c’è stata l’attenzione di chi da sempre si occupa di quest’argomento e poi c’è stata una particolare attenzione da parte di chi non se n’è mai occupato, e io ritengo sia tutto positivo. A seguito della proposta dell’altro giorno, sotto al Consiglio regionale, c’è stata chiaramente una conseguenza, sembra positiva, una nota della direzione Sanità che dice che gli effetti della delibera 131 non si applicano sui bambini già in cura, e va bene questo, però nella nostra mozione, che come Centrodestra presentiamo oggi in Aula, intanto c’è un richiamo, qui sembra che si agisca su tematiche tanto importanti a macchia di leopardo, in ogni Provincia, in ogni Asl, c’è un approccio diverso rispetto ad una materia che dovrebbe essere trattata in maniera omogenea, non esistono bambini di serie A e bambini di serie B e non esistono province di serie A e province di serie B, anche in questo momento, dopo quella nota della direzione generale, ci sono Asl che applicano la delibera 131 e Asl che non la applicano.</w:t>
      </w:r>
    </w:p>
    <w:p w14:paraId="20E272A7" w14:textId="77777777" w:rsidR="00807A2B" w:rsidRDefault="00807A2B" w:rsidP="00807A2B">
      <w:pPr>
        <w:autoSpaceDE w:val="0"/>
        <w:autoSpaceDN w:val="0"/>
        <w:adjustRightInd w:val="0"/>
        <w:jc w:val="both"/>
        <w:rPr>
          <w:rFonts w:cs="Arial"/>
        </w:rPr>
      </w:pPr>
      <w:r>
        <w:rPr>
          <w:rFonts w:cs="Arial"/>
        </w:rPr>
        <w:t>Il contenuto della nostra mozione è volto a richiedere intanto la modifica della delibera 131, e noi ci dobbiamo esprimere su questo, e ognuno si assuma la responsabilità di una posizione politica su un tema così importante e che questa modifica, dal nostro punto di vista, tenga conto della partecipazione e del contributo delle famiglie e dei genitori che per farsi ascoltare non abbiano bisogno di dover venire sotto al Consiglio regionale a mettere in piedi una protesta quanto legittima, ma soprattutto giusta.</w:t>
      </w:r>
    </w:p>
    <w:p w14:paraId="2A553C92" w14:textId="7D0BAE89" w:rsidR="00807A2B" w:rsidRDefault="00807A2B" w:rsidP="00807A2B">
      <w:pPr>
        <w:autoSpaceDE w:val="0"/>
        <w:autoSpaceDN w:val="0"/>
        <w:adjustRightInd w:val="0"/>
        <w:jc w:val="both"/>
        <w:rPr>
          <w:rFonts w:cs="Arial"/>
        </w:rPr>
      </w:pPr>
      <w:r>
        <w:rPr>
          <w:rFonts w:cs="Arial"/>
        </w:rPr>
        <w:t>Allora, le modifiche alla delibera 131 le abbiamo presentat</w:t>
      </w:r>
      <w:r w:rsidR="00E66DC4">
        <w:rPr>
          <w:rFonts w:cs="Arial"/>
        </w:rPr>
        <w:t>e</w:t>
      </w:r>
      <w:r>
        <w:rPr>
          <w:rFonts w:cs="Arial"/>
        </w:rPr>
        <w:t xml:space="preserve"> già tempo fa, in una lettera, ma sono contenute anche nella mozione di oggi.</w:t>
      </w:r>
    </w:p>
    <w:p w14:paraId="230186F5" w14:textId="185A9183" w:rsidR="00807A2B" w:rsidRDefault="00A0088C" w:rsidP="00807A2B">
      <w:pPr>
        <w:autoSpaceDE w:val="0"/>
        <w:autoSpaceDN w:val="0"/>
        <w:adjustRightInd w:val="0"/>
        <w:jc w:val="both"/>
        <w:rPr>
          <w:rFonts w:cs="Arial"/>
        </w:rPr>
      </w:pPr>
      <w:r>
        <w:rPr>
          <w:rFonts w:cs="Arial"/>
        </w:rPr>
        <w:t>Il tema della centralità della terapia Aba</w:t>
      </w:r>
      <w:r w:rsidR="00807A2B">
        <w:rPr>
          <w:rFonts w:cs="Arial"/>
        </w:rPr>
        <w:t xml:space="preserve"> è un tema da cui non si può prescindere, il tema del numero di ore, è un tema da cui non si può prescindere, il tema della previsione di un intervento di un’equipe multidisciplinare, è un tema da cui non si può prescindere, ma se fossero stati coinvolti i genitori, gli attori principali, probabilmente saremo qui a discutere di altro.</w:t>
      </w:r>
    </w:p>
    <w:p w14:paraId="0CA31749" w14:textId="77777777" w:rsidR="00807A2B" w:rsidRDefault="00807A2B" w:rsidP="00807A2B">
      <w:pPr>
        <w:autoSpaceDE w:val="0"/>
        <w:autoSpaceDN w:val="0"/>
        <w:adjustRightInd w:val="0"/>
        <w:jc w:val="both"/>
        <w:rPr>
          <w:rFonts w:cs="Arial"/>
        </w:rPr>
      </w:pPr>
      <w:r>
        <w:rPr>
          <w:rFonts w:cs="Arial"/>
        </w:rPr>
        <w:t xml:space="preserve">La nostra proposta, contenuta nella mozione, ha poi un elemento pratico, dico che oggi dobbiamo provare a mettere insieme le nostre proposte con la finalità di modificare una delibera concepita – a mio avviso – frettolosamente e che produce degli effetti negativi su un tema che deve </w:t>
      </w:r>
      <w:r>
        <w:rPr>
          <w:rFonts w:cs="Arial"/>
        </w:rPr>
        <w:lastRenderedPageBreak/>
        <w:t>diventare centrale e rispetto al quale la Regione Campania, aggiustando il tiro, può avere anche l’onore di dirsi capofila rispetto a tante altre Regioni.</w:t>
      </w:r>
    </w:p>
    <w:p w14:paraId="67C0FA6C" w14:textId="77777777" w:rsidR="00807A2B" w:rsidRDefault="00807A2B" w:rsidP="00807A2B">
      <w:pPr>
        <w:autoSpaceDE w:val="0"/>
        <w:autoSpaceDN w:val="0"/>
        <w:adjustRightInd w:val="0"/>
        <w:jc w:val="both"/>
        <w:rPr>
          <w:rFonts w:cs="Arial"/>
        </w:rPr>
      </w:pPr>
      <w:r>
        <w:rPr>
          <w:rFonts w:cs="Arial"/>
        </w:rPr>
        <w:t>Ritengo che al di là dei brusii, al di là dell’interesse o del disinteresse di qualche collega rispetto a questo tema, adesso, concretamente, dovremmo mettere giù una mozione unitaria e votarla, dando un segnale importante. Grazie.</w:t>
      </w:r>
    </w:p>
    <w:p w14:paraId="7153F632" w14:textId="77777777" w:rsidR="00807A2B" w:rsidRDefault="00807A2B" w:rsidP="00807A2B">
      <w:pPr>
        <w:autoSpaceDE w:val="0"/>
        <w:autoSpaceDN w:val="0"/>
        <w:adjustRightInd w:val="0"/>
        <w:jc w:val="both"/>
        <w:rPr>
          <w:rFonts w:cs="Arial"/>
        </w:rPr>
      </w:pPr>
    </w:p>
    <w:p w14:paraId="3D18CAC2" w14:textId="6C3F6745" w:rsidR="00807A2B" w:rsidRDefault="00807A2B" w:rsidP="00807A2B">
      <w:pPr>
        <w:autoSpaceDE w:val="0"/>
        <w:autoSpaceDN w:val="0"/>
        <w:adjustRightInd w:val="0"/>
        <w:jc w:val="both"/>
        <w:rPr>
          <w:rFonts w:cs="Arial"/>
        </w:rPr>
      </w:pPr>
      <w:r>
        <w:rPr>
          <w:rFonts w:cs="Arial"/>
          <w:b/>
        </w:rPr>
        <w:t xml:space="preserve">PRESIDENTE (Oliviero): </w:t>
      </w:r>
      <w:r>
        <w:rPr>
          <w:rFonts w:cs="Arial"/>
        </w:rPr>
        <w:t xml:space="preserve">Ritengo di porre in votazione le mozioni così come sono state presentate. Invito a Consiglieri in Aula per la votazione. Ha chiesto di intervenire il </w:t>
      </w:r>
      <w:r w:rsidR="00ED3C36">
        <w:rPr>
          <w:rFonts w:cs="Arial"/>
        </w:rPr>
        <w:t>Consigliere</w:t>
      </w:r>
      <w:r>
        <w:rPr>
          <w:rFonts w:cs="Arial"/>
        </w:rPr>
        <w:t xml:space="preserve"> Abbate, prego.</w:t>
      </w:r>
    </w:p>
    <w:p w14:paraId="7B275235" w14:textId="77777777" w:rsidR="00807A2B" w:rsidRDefault="00807A2B" w:rsidP="00807A2B">
      <w:pPr>
        <w:autoSpaceDE w:val="0"/>
        <w:autoSpaceDN w:val="0"/>
        <w:adjustRightInd w:val="0"/>
        <w:jc w:val="both"/>
        <w:rPr>
          <w:rFonts w:cs="Arial"/>
        </w:rPr>
      </w:pPr>
    </w:p>
    <w:p w14:paraId="2518C74B" w14:textId="0B985D9C" w:rsidR="00807A2B" w:rsidRDefault="00807A2B" w:rsidP="00F733B1">
      <w:pPr>
        <w:autoSpaceDE w:val="0"/>
        <w:autoSpaceDN w:val="0"/>
        <w:adjustRightInd w:val="0"/>
        <w:jc w:val="both"/>
      </w:pPr>
      <w:r>
        <w:rPr>
          <w:rFonts w:cs="Arial"/>
          <w:b/>
        </w:rPr>
        <w:t xml:space="preserve">ABBATE (Campania Libera): </w:t>
      </w:r>
      <w:r>
        <w:rPr>
          <w:rFonts w:cs="Arial"/>
        </w:rPr>
        <w:t>Credo che la delibera 131, proprio per tutte quelle incongruenze che contiene, quella frettolosità con cui è stata scritta, debba essere completamente ritirata da parte della Giunta, quindi, rimettere in discussione l’assistenza per queste persone</w:t>
      </w:r>
      <w:r>
        <w:t>, tra l’altro, i colleghi Ciarambino e Zinzi hanno già parlato della necessità di nuove figure di neuropsichiatri infantili, di un collegio di docenti che possa stabilire un percorso per individuare le cose che mancano. Quello che vorrei sottolineare è un’altra cosa, che la delibera 131 non tratta assolutamente, è, praticamente dove sta un piano di fonti sociali per la vita indipendente, cioè non tratta la persona autistica dopo i 18 anni, non tratta il percorso che questi ragazzi, queste persone possono avere nella vita sociale e, quindi, è un tema d’importanza fondamentale, non è che ci possiamo interessare soltanto in quest’aspetto dell’età evolutiva e fermarci ai 18 anni.</w:t>
      </w:r>
    </w:p>
    <w:p w14:paraId="42A24F47" w14:textId="77777777" w:rsidR="00807A2B" w:rsidRDefault="00807A2B" w:rsidP="00807A2B">
      <w:pPr>
        <w:jc w:val="both"/>
      </w:pPr>
      <w:r>
        <w:t>In Commissione Sanità lessi una lettera da parte di un familiare, un genitore di bambino autistico il quale raccontava le sue difficoltà, le incongruenze della 131, le incongruenze e il disagio di essere accettati nella vita sociale e anche economica laddove vivevano, lui non riusciva a dare risposte, diceva: “Che cosa succederà dopo di noi, quando non ci saremo più?”. È una frase che ritorna in mente quando si tratta di quest’argomento, quando si tratta non solo di autismo, ma di disagi, disagi psichici, disagio in generale.</w:t>
      </w:r>
    </w:p>
    <w:p w14:paraId="67C8381F" w14:textId="77777777" w:rsidR="00807A2B" w:rsidRDefault="00807A2B" w:rsidP="00807A2B">
      <w:pPr>
        <w:jc w:val="both"/>
      </w:pPr>
      <w:r>
        <w:t>È una risposta che la politica dovrebbe dare, le famiglie non possono dare, ma noi potremmo dare con il buonsenso, andando a stabilire e a riscrivere una delibera 131 che tenga presente di tutto quest’aspetto, ma vada a coinvolgere, praticamente, anche il sistema sanitario nazionale, perché non si parla soltanto di autismo, si parla di tante altre cose: di disabili, di soggetti in gravi condizioni socioeconomiche, allora, la mia proposta è quella di ritirare questa delibera e che la Giunta vada a fare un confronto di coprogettazione con gli Enti, con le famiglie, con i rappresentanti di queste famiglie, ciò che è sancito non tanto dalla Costituzione, ma anche dalle sentenze del Tar che hanno detto che nella fase di descrizione di una delibera devono essere coinvolti tutti gli Enti accreditati.</w:t>
      </w:r>
    </w:p>
    <w:p w14:paraId="071DFB98" w14:textId="77777777" w:rsidR="00807A2B" w:rsidRDefault="00807A2B" w:rsidP="00807A2B">
      <w:pPr>
        <w:jc w:val="both"/>
      </w:pPr>
      <w:r>
        <w:t>Mi piacerebbe che questo tipo di delibera, questo concetto di autismo, che, come ha detto Zinzi, venga alla realtà soprattutto quando c’è una protesta sotto gli Enti istituzionali, dove, invece, diventa un motivo per cui la Giunta e il Consiglio regionale si rendono partecipi di un processo di revisione e di attenzione per le categorie più deboli. Grazie.</w:t>
      </w:r>
    </w:p>
    <w:p w14:paraId="2449B323" w14:textId="77777777" w:rsidR="00807A2B" w:rsidRPr="00794E2B" w:rsidRDefault="00807A2B" w:rsidP="00807A2B">
      <w:pPr>
        <w:jc w:val="both"/>
        <w:rPr>
          <w:b/>
          <w:bCs/>
        </w:rPr>
      </w:pPr>
    </w:p>
    <w:p w14:paraId="3A6A130B" w14:textId="77777777" w:rsidR="00807A2B" w:rsidRDefault="00807A2B" w:rsidP="00807A2B">
      <w:pPr>
        <w:jc w:val="both"/>
      </w:pPr>
      <w:r w:rsidRPr="00794E2B">
        <w:rPr>
          <w:b/>
          <w:bCs/>
        </w:rPr>
        <w:t>PRESIDENTE (Oliviero):</w:t>
      </w:r>
      <w:r>
        <w:t xml:space="preserve"> Prego.</w:t>
      </w:r>
    </w:p>
    <w:p w14:paraId="126951DC" w14:textId="77777777" w:rsidR="00807A2B" w:rsidRDefault="00807A2B" w:rsidP="00807A2B">
      <w:pPr>
        <w:jc w:val="both"/>
      </w:pPr>
    </w:p>
    <w:p w14:paraId="6D76159F" w14:textId="77777777" w:rsidR="00807A2B" w:rsidRDefault="00807A2B" w:rsidP="00807A2B">
      <w:pPr>
        <w:jc w:val="both"/>
      </w:pPr>
      <w:r>
        <w:rPr>
          <w:b/>
          <w:bCs/>
        </w:rPr>
        <w:t>PATRIARCA (Forza Italia)</w:t>
      </w:r>
      <w:r w:rsidRPr="00794E2B">
        <w:rPr>
          <w:b/>
          <w:bCs/>
        </w:rPr>
        <w:t xml:space="preserve">: </w:t>
      </w:r>
      <w:r>
        <w:t>Spero che si possa accogliere questa proposta. Su un tema così importante presentarci con 3 mozioni che, poi, nella sostanza, dicono e sostengono la stessa cosa non è un bel segnale da parte di questo Consiglio.</w:t>
      </w:r>
    </w:p>
    <w:p w14:paraId="66287782" w14:textId="77777777" w:rsidR="00807A2B" w:rsidRDefault="00807A2B" w:rsidP="00807A2B">
      <w:pPr>
        <w:jc w:val="both"/>
      </w:pPr>
      <w:r>
        <w:t xml:space="preserve">Ti chiederei di fare un attimo una Conferenza dei Capigruppo e cercare di riunire le mozioni in un’unica mozione e di dare, in questo modo, un segnale importante, invitando anche, </w:t>
      </w:r>
      <w:r>
        <w:lastRenderedPageBreak/>
        <w:t>contestualmente, il Presidente della Commissione Sanità a farsi carico di questa tematica, di portarla all’attenzione della Commissione Sanità ed eventualmente approfondirla anche con il contributo di tutti noi.</w:t>
      </w:r>
    </w:p>
    <w:p w14:paraId="397DB515" w14:textId="77777777" w:rsidR="00807A2B" w:rsidRDefault="00807A2B" w:rsidP="00807A2B">
      <w:pPr>
        <w:jc w:val="both"/>
      </w:pPr>
      <w:r>
        <w:t>Presidente, se è possibile una Conferenza dei Capigruppo, vediamo se riusciamo ad avere un’unica mozione su questo tema.</w:t>
      </w:r>
    </w:p>
    <w:p w14:paraId="2698ADF6" w14:textId="77777777" w:rsidR="00807A2B" w:rsidRDefault="00807A2B" w:rsidP="00807A2B">
      <w:pPr>
        <w:jc w:val="both"/>
      </w:pPr>
    </w:p>
    <w:p w14:paraId="4A568D35" w14:textId="77777777" w:rsidR="00807A2B" w:rsidRDefault="00807A2B" w:rsidP="00807A2B">
      <w:pPr>
        <w:jc w:val="both"/>
      </w:pPr>
      <w:r w:rsidRPr="00794E2B">
        <w:rPr>
          <w:b/>
          <w:bCs/>
        </w:rPr>
        <w:t>PRESIDENTE (Oliviero):</w:t>
      </w:r>
      <w:r>
        <w:rPr>
          <w:b/>
          <w:bCs/>
        </w:rPr>
        <w:t xml:space="preserve"> </w:t>
      </w:r>
      <w:r>
        <w:t xml:space="preserve">Ci sono tre mozioni all’ordine del giorno o modifica adesso con l’accordo se l’Amministrazione è d’accordo oppure dobbiamo votare le mozioni, rinviare significa non farlo. </w:t>
      </w:r>
    </w:p>
    <w:p w14:paraId="75741819" w14:textId="6ECCBD87" w:rsidR="00807A2B" w:rsidRDefault="00807A2B" w:rsidP="00807A2B">
      <w:pPr>
        <w:jc w:val="both"/>
      </w:pPr>
      <w:r>
        <w:t xml:space="preserve">C’è il </w:t>
      </w:r>
      <w:r w:rsidR="00ED3C36">
        <w:t>Consigliere</w:t>
      </w:r>
      <w:r>
        <w:t xml:space="preserve"> Picarone che vuole parlare, prego </w:t>
      </w:r>
      <w:r w:rsidR="00ED3C36">
        <w:t>Consigliere</w:t>
      </w:r>
      <w:r>
        <w:t xml:space="preserve"> Picarone.</w:t>
      </w:r>
    </w:p>
    <w:p w14:paraId="01CD5BDD" w14:textId="77777777" w:rsidR="00807A2B" w:rsidRPr="00794E2B" w:rsidRDefault="00807A2B" w:rsidP="00807A2B">
      <w:pPr>
        <w:jc w:val="both"/>
        <w:rPr>
          <w:b/>
          <w:bCs/>
        </w:rPr>
      </w:pPr>
    </w:p>
    <w:p w14:paraId="02A19F81" w14:textId="73DA0BB2" w:rsidR="00F733B1" w:rsidRDefault="00807A2B" w:rsidP="00F733B1">
      <w:pPr>
        <w:autoSpaceDE w:val="0"/>
        <w:autoSpaceDN w:val="0"/>
        <w:adjustRightInd w:val="0"/>
        <w:jc w:val="both"/>
      </w:pPr>
      <w:r w:rsidRPr="00794E2B">
        <w:rPr>
          <w:b/>
          <w:bCs/>
        </w:rPr>
        <w:t>PICARONE (PD):</w:t>
      </w:r>
      <w:r>
        <w:t xml:space="preserve"> Presidente, per la verità non ho avuto di leggerla, la sto leggendo adesso. Ho avuto modo d’intervenire in Commissione Sanità su questa delibera della Giunta regionale e di chiarire anche un punto di vista. Questa delibera, in realtà, si occupa, in maniera efficace, della diagnosi precoce della presa in carico. Faccio soltanto alcuni raffronti per capirci: la Regione Campania stanzia cifre tra i 40 e i 50 milioni di euro per le ore di autismo, con questa delibera che si occupa della fase sanitaria</w:t>
      </w:r>
      <w:r w:rsidR="00F733B1">
        <w:t>, per capirci: la Regione Emilia Romagna, che passa come una delle Regioni all’avanguardia, ha stanziato 2 milioni di euro per questo</w:t>
      </w:r>
      <w:r w:rsidR="00B5495C">
        <w:t>; c</w:t>
      </w:r>
      <w:r w:rsidR="00F733B1">
        <w:t xml:space="preserve">’è una fase che mi pare sia stata richiamata anche da una circolare del settore sanità che si occupa dell’assistenza di tipo sociale, cioè, per questo tipo di patologie alcune metodiche sanitarie, in particolare il </w:t>
      </w:r>
      <w:r w:rsidR="00B5495C">
        <w:t>metodo Aba</w:t>
      </w:r>
      <w:r w:rsidR="00F733B1">
        <w:t xml:space="preserve">, vanno bene fino ad una certa età, oltre una certa età non è che non si deve fare niente, ma occorre integrare il tipo di assistenza con quello che può essere il risultato di un tavolo sociale che il Presidente De Luca non ha mai detto di non voler fare. </w:t>
      </w:r>
      <w:r w:rsidR="00A0088C">
        <w:t>Addirittura,</w:t>
      </w:r>
      <w:r w:rsidR="00F733B1">
        <w:t xml:space="preserve"> arrivare in quest’Aula a dire: “Sospendiamo questa delibera”, è un’aberrazione, perché significa sospendere un servizio che viene dato, con diagnosi precoce e presa in carico. Siccome è facile fare demagogia su questa cosa, è molto facile perché ci sono 60 associazioni di tipo diverso, fatta da due famiglie, fatta da tre famiglie, fatta da dieci famiglie, </w:t>
      </w:r>
      <w:r w:rsidR="00B5495C">
        <w:t>o</w:t>
      </w:r>
      <w:r w:rsidR="00F733B1">
        <w:t xml:space="preserve"> più </w:t>
      </w:r>
      <w:r w:rsidR="00B5495C">
        <w:t xml:space="preserve">o meno </w:t>
      </w:r>
      <w:r w:rsidR="00F733B1">
        <w:t>estesa, cavalcare la tigre e dire che non va bene è facile, però ci dobbiamo occupare dei disagi delle persone e nel momento in cui diciamo che il bicchiere non è mezzo pieno, ma è a tre quarti pieno, occupiamoci di riempirlo completamente, ma non di togliere quello che è stato fatto egregiamente dalla Giunta per la fase sanitaria</w:t>
      </w:r>
      <w:r w:rsidR="00B5495C">
        <w:t>.</w:t>
      </w:r>
      <w:r w:rsidR="00F733B1">
        <w:t xml:space="preserve"> </w:t>
      </w:r>
      <w:r w:rsidR="00B5495C">
        <w:t>D</w:t>
      </w:r>
      <w:r w:rsidR="00B5495C">
        <w:t>ire</w:t>
      </w:r>
      <w:r w:rsidR="00B5495C">
        <w:t xml:space="preserve">, </w:t>
      </w:r>
      <w:r w:rsidR="00F733B1">
        <w:t xml:space="preserve">quindi, </w:t>
      </w:r>
      <w:r w:rsidR="00B5495C">
        <w:t xml:space="preserve">che </w:t>
      </w:r>
      <w:r w:rsidR="00F733B1">
        <w:t>in una delibera, com’è stato detto in questa mozione che è stata presentata dal mio collega – devo dire che la sto leggendo adesso, è mio deficit per la verità – incrementare le ore sic et simpliciter, di trattamento da erogare al singolo paziente, senza dire a quale fase appartiene quest’incremento e senza dire attraverso quali tipologie d’intervento che debbono essere necessariamente gli interventi che non ha trattato la delibera di Giunta, significa, secondo me, fare una mozione che non condivido. Secondo me si possono anche riunire tutte e tre, ma dobbiamo fare uno sforzo unitario su una cosa seria e non cavalcare la tigre e la demagogia sul disagio delle persone, n</w:t>
      </w:r>
      <w:r w:rsidR="00B5495C">
        <w:t>on</w:t>
      </w:r>
      <w:r w:rsidR="00F733B1">
        <w:t xml:space="preserve"> voglio fare un’accusa a nessuno, però il piglio del mio intervento su questa cosa, perché noi siamo quelli che hanno fatto la legge sull’autismo, abbiamo fatto un grande lavoro, poi è stato dichiarato incostituzionale perché il Consiglio non era competente e quella legge trattava un po’ a 360 gradi l’argomento, in maniera seria, siccome dobbiamo procedere attraverso un percorso differente, allora, completiamo questo percorso, facciamo una cosa che serve effettivamente agli utenti, però cerchiamo di tirare fuori un indirizzo per la Giunta che serva a migliorare le cose, quindi, confermare quello che è stato fatto e integrarlo delle cose che mancano, cioè, attivare subito quel tavolo sociale, semmai possiamo chiedere che nel frattempo, mentre non viene prodotto qualcosa da questo tavolo sociale, alcune </w:t>
      </w:r>
      <w:r w:rsidR="00F733B1">
        <w:lastRenderedPageBreak/>
        <w:t>attività, tipo, per esempio, i PTRI, possono produrre i propri effetti ancora, oltre la scadenza, nelle more in cui non risolviamo questo problema.</w:t>
      </w:r>
    </w:p>
    <w:p w14:paraId="0D70CB31" w14:textId="77777777" w:rsidR="00F733B1" w:rsidRDefault="00F733B1" w:rsidP="00F733B1">
      <w:pPr>
        <w:jc w:val="both"/>
      </w:pPr>
      <w:r>
        <w:t>Chiediamo alla Regione di fare il tavolo sociale, occupiamoci dell’assistenza di tipo sociale per le fasi in cui il tipo di assistenza sanitaria non serve più.</w:t>
      </w:r>
    </w:p>
    <w:p w14:paraId="3B2FDA8A" w14:textId="77777777" w:rsidR="00F733B1" w:rsidRDefault="00F733B1" w:rsidP="00F733B1">
      <w:pPr>
        <w:jc w:val="both"/>
      </w:pPr>
      <w:r>
        <w:t>L’unica cosa che non leggo qua dentro è: dare un indirizzo per attivare subito questo tavolo, non c’è scritto, questo è il vero problema.</w:t>
      </w:r>
    </w:p>
    <w:p w14:paraId="35DFB268" w14:textId="77777777" w:rsidR="00F733B1" w:rsidRDefault="00F733B1" w:rsidP="00F733B1">
      <w:pPr>
        <w:jc w:val="both"/>
      </w:pPr>
      <w:r>
        <w:t>Scusate. Grazie.</w:t>
      </w:r>
    </w:p>
    <w:p w14:paraId="61CC0430" w14:textId="77777777" w:rsidR="00F733B1" w:rsidRPr="00E536F6" w:rsidRDefault="00F733B1" w:rsidP="00F733B1">
      <w:pPr>
        <w:jc w:val="both"/>
        <w:rPr>
          <w:b/>
          <w:bCs/>
        </w:rPr>
      </w:pPr>
    </w:p>
    <w:p w14:paraId="6AC99F6B" w14:textId="77777777" w:rsidR="00F733B1" w:rsidRDefault="00F733B1" w:rsidP="00F733B1">
      <w:pPr>
        <w:jc w:val="both"/>
      </w:pPr>
      <w:r w:rsidRPr="00E536F6">
        <w:rPr>
          <w:b/>
          <w:bCs/>
        </w:rPr>
        <w:t>PRESIDENTE (Oliviero):</w:t>
      </w:r>
      <w:r>
        <w:t xml:space="preserve"> Pongo in votazione le mozioni.</w:t>
      </w:r>
    </w:p>
    <w:p w14:paraId="586EC5E9" w14:textId="5FD9E4B8" w:rsidR="00F733B1" w:rsidRPr="00F733B1" w:rsidRDefault="00F733B1" w:rsidP="00F733B1">
      <w:pPr>
        <w:autoSpaceDE w:val="0"/>
        <w:autoSpaceDN w:val="0"/>
        <w:adjustRightInd w:val="0"/>
        <w:jc w:val="both"/>
        <w:rPr>
          <w:rFonts w:cs="Arial"/>
        </w:rPr>
      </w:pPr>
      <w:r>
        <w:t xml:space="preserve">Quello che dice il Presidente Picarone è giusto, è vero, cioè, la Giunta ha fatto comunque uno sforzo di uniformare un’attività su tutta la Regione, poi è chiaro che quest’attività che ha fatto la Giunta, in alcune parti della nostra Regione che stavano molto avanti, è diventata </w:t>
      </w:r>
      <w:r w:rsidR="00DF5500">
        <w:t>sotto valutativa</w:t>
      </w:r>
      <w:r>
        <w:t xml:space="preserve">, in altre parti in cui non c’era nulla questa delibera ha fatto un grande passo avanti, ora si tratta di mantenere le cose che si fanno, dove stanno fatte, quindi, come norma transitoria, diamo un’indicazione alla Giunta di mantenere i servizi che attualmente vengono svolti – questo è il senso – di attivare il </w:t>
      </w:r>
      <w:r w:rsidR="00B5495C">
        <w:t>t</w:t>
      </w:r>
      <w:r>
        <w:t xml:space="preserve">avolo che diceva Franco prima, ma che sta nella mozione letta da Mortaruolo, e poi a quel </w:t>
      </w:r>
      <w:r w:rsidR="00B5495C">
        <w:t>t</w:t>
      </w:r>
      <w:r>
        <w:t xml:space="preserve">avolo, con quelle attività, cercheremo di fare nella Commissione Sanità i passi in avanti ulteriori necessari. Questo significa dare un contributo sensato perché in questa direzione già gli uffici dell’Assessorato si sono mossi. Allora se noi facciamo le cose con i piedi per terra nell’interesse delle famiglie, credo che facciamo una cosa non giusta, giustissima, senza fare voli pindarici che poi alla fine non troveranno nessuna soluzione amministrativa. Perciò vi dico, colleghi, dato che c’è l’interesse di tutti e poi ci saranno le sensibilità di tutti intorno a questa vicenda, senza strumentalizzazione e senza colori politici dobbiamo fare in modo che su questa attività, che è stata già avviata, di sistemare la 131 con questa fase transitoria utilissima, si arrivi poi con il </w:t>
      </w:r>
      <w:r w:rsidR="00B5495C">
        <w:t>t</w:t>
      </w:r>
      <w:r>
        <w:t>avolo sociale a definire le cose che diceva</w:t>
      </w:r>
      <w:r w:rsidR="000A4337">
        <w:t>no</w:t>
      </w:r>
      <w:r>
        <w:t xml:space="preserve"> sia la </w:t>
      </w:r>
      <w:r w:rsidR="00B5495C">
        <w:t>Consiglier</w:t>
      </w:r>
      <w:r>
        <w:t xml:space="preserve">a Ciarambino che Zinzi. Allora facciamolo. Chiaramente il Presidente della Commissione Sanità è chiamato a vigilare che tutto questo accada e a coordinare l’attività. Se siamo tutti quanti d’accordo voteremo all’unanimità la mozione Mortaruolo e questa è un’azione riformista, nel senso che andiamo avanti facendo le cose utili al momento e aprendo così uno spiraglio, un lavoro, un'attività che deve continuare nei giorni. </w:t>
      </w:r>
    </w:p>
    <w:p w14:paraId="2CAB654C" w14:textId="77777777" w:rsidR="00F733B1" w:rsidRDefault="00F733B1" w:rsidP="00F733B1">
      <w:pPr>
        <w:pStyle w:val="ALR85Rientrato1cm"/>
        <w:ind w:firstLine="0"/>
      </w:pPr>
      <w:r>
        <w:t xml:space="preserve">Alaia. </w:t>
      </w:r>
    </w:p>
    <w:p w14:paraId="4659CC6E" w14:textId="77777777" w:rsidR="00F733B1" w:rsidRDefault="00F733B1" w:rsidP="00F733B1">
      <w:pPr>
        <w:pStyle w:val="ALR85Rientrato1cm"/>
        <w:ind w:firstLine="0"/>
      </w:pPr>
      <w:r>
        <w:t xml:space="preserve"> </w:t>
      </w:r>
    </w:p>
    <w:p w14:paraId="7E047E29" w14:textId="77777777" w:rsidR="00F733B1" w:rsidRDefault="00F733B1" w:rsidP="00F733B1">
      <w:pPr>
        <w:pStyle w:val="ALR85Rientrato1cm"/>
        <w:ind w:firstLine="0"/>
      </w:pPr>
      <w:r w:rsidRPr="001A0CCD">
        <w:rPr>
          <w:b/>
        </w:rPr>
        <w:t>ALAIA (Italia Viva):</w:t>
      </w:r>
      <w:r>
        <w:t xml:space="preserve"> Grazie, Presidente. Per la verità io vorrei fare un minimo di chiarezza su questa vicenda. Tutti i Consiglieri regionali ovviamente hanno dimostrato una sensibilità particolare per questo argomento. Su questo argomento c’è stata già una prima audizione da parte della Commissione alle associazioni che si interessano di questa patologia, tantissime associazioni che abbiamo audito con tutte le forze politiche, che hanno espresso delle considerazioni sulla delibera 131 del 31 marzo. Per la verità, queste sollecitazioni, queste osservazioni che hanno fatto le famiglie sono state prontamente accolte da parte del Presidente De Luca che ha riunito più volte la struttura regionale con la presenza delle associazioni. Al di là delle manifestazioni che sono state fatte dalle associazioni, c’è stato un confronto sia con le famiglie, sia con gli esperti perché questa delibera è nata dall’unione di tanti esperti della Regione Campania e delle varie ASL, da cui, appunto, è scaturita questa delibera. </w:t>
      </w:r>
    </w:p>
    <w:p w14:paraId="0D68E1CF" w14:textId="77777777" w:rsidR="00F733B1" w:rsidRDefault="00F733B1" w:rsidP="00F733B1">
      <w:pPr>
        <w:pStyle w:val="ALR85Rientrato1cm"/>
        <w:ind w:firstLine="0"/>
      </w:pPr>
      <w:r>
        <w:t xml:space="preserve">Sono emerse delle difficoltà e queste difficoltà dalla struttura regionale sono state accolte e credo che nei prossimi giorni ci sarà un’indicazione precisa. Ovviamente la delibera tratta l’aspetto sanitario e non quello sociale. Allora la mia proposta, che credo che possa essere accolta da tutti, è di ritirare queste mozioni e affrontare la legge sull’autismo coinvolgendo anche ovviamente la </w:t>
      </w:r>
      <w:r>
        <w:lastRenderedPageBreak/>
        <w:t xml:space="preserve">parte sociale, perché la legge sull’autismo, oltretutto, se non ricordo male, è stata approvata all’unanimità dal Consiglio regionale con la collaborazione delle associazioni delle famiglie, soltanto che purtroppo, per questioni tecniche, non entrando nel merito della legge, è stata bocciata dalla Corte costituzionale. </w:t>
      </w:r>
    </w:p>
    <w:p w14:paraId="0BAB7FDE" w14:textId="77777777" w:rsidR="00F733B1" w:rsidRDefault="00F733B1" w:rsidP="00F733B1">
      <w:pPr>
        <w:pStyle w:val="ALR85Rientrato1cm"/>
        <w:ind w:firstLine="0"/>
      </w:pPr>
      <w:r>
        <w:t xml:space="preserve">La mia proposta è di riprendere e incardinare nuovamente la legge sull’autismo, eventualmente raccogliere le istanze dei Consiglieri regionali e delle associazioni anche alla luce di questa nuova delibera proposta – che, come diceva Picarone, prevede un impegno notevole da parte della Giunta regionale rispetto alle altre Regioni d’Italia – e fare una proposta seria coinvolgendo la parte sanitaria e la parte sociale per dare completezza a una legge che possa dare speranza a queste famiglie, a queste persone colpite da questa patologia. Io ritengo di non buttare l’acqua con il bambino, di utilizzare la parte migliore. C’è stato un impegno da parte della struttura regionale di accogliere quelle che sono le istanze presentate dalle associazioni delle famiglie e io ero presente a quell’incontro, che è continuo e costante. </w:t>
      </w:r>
    </w:p>
    <w:p w14:paraId="4D552DEE" w14:textId="77777777" w:rsidR="00F733B1" w:rsidRDefault="00F733B1" w:rsidP="00F733B1">
      <w:pPr>
        <w:pStyle w:val="ALR85Rientrato1cm"/>
        <w:ind w:firstLine="0"/>
      </w:pPr>
      <w:r>
        <w:t xml:space="preserve">Io chiedo di ritirare questa mozione e mi prendo l’impegno di incardinare la nuova legge sull’autismo. </w:t>
      </w:r>
    </w:p>
    <w:p w14:paraId="57CFEBD6" w14:textId="77777777" w:rsidR="00F733B1" w:rsidRDefault="00F733B1" w:rsidP="00F733B1">
      <w:pPr>
        <w:pStyle w:val="ALR85Rientrato1cm"/>
        <w:ind w:firstLine="0"/>
      </w:pPr>
    </w:p>
    <w:p w14:paraId="5E974B8E" w14:textId="77777777" w:rsidR="00F733B1" w:rsidRDefault="00F733B1" w:rsidP="00F733B1">
      <w:pPr>
        <w:pStyle w:val="ALR85Rientrato1cm"/>
        <w:ind w:firstLine="0"/>
      </w:pPr>
      <w:r w:rsidRPr="00CC470B">
        <w:rPr>
          <w:b/>
        </w:rPr>
        <w:t>PRESIDENTE (Oliviero):</w:t>
      </w:r>
      <w:r>
        <w:t xml:space="preserve"> Ciarambino. </w:t>
      </w:r>
    </w:p>
    <w:p w14:paraId="6D3A661E" w14:textId="77777777" w:rsidR="00F733B1" w:rsidRDefault="00F733B1" w:rsidP="00F733B1">
      <w:pPr>
        <w:pStyle w:val="ALR85Rientrato1cm"/>
        <w:ind w:firstLine="0"/>
      </w:pPr>
      <w:r>
        <w:t xml:space="preserve"> </w:t>
      </w:r>
    </w:p>
    <w:p w14:paraId="746C7D70" w14:textId="77777777" w:rsidR="00F733B1" w:rsidRDefault="00F733B1" w:rsidP="00F733B1">
      <w:pPr>
        <w:pStyle w:val="ALR85Rientrato1cm"/>
        <w:ind w:firstLine="0"/>
      </w:pPr>
      <w:r w:rsidRPr="005D4090">
        <w:rPr>
          <w:b/>
        </w:rPr>
        <w:t>CIARAMBINO (Movimento 5 Stelle):</w:t>
      </w:r>
      <w:r>
        <w:rPr>
          <w:b/>
        </w:rPr>
        <w:t xml:space="preserve"> </w:t>
      </w:r>
      <w:r>
        <w:t xml:space="preserve">Grazie, Presidente. Trovo davvero fuori luogo la piega che sta prendendo questa discussione in Aula perché io credo che intorno a queste tematiche si debba cercare la convergenza e l’unità perché su questo non si fa politica, su questo bisogna risolvere i problemi di persone che già vivono una profonda sofferenza per la loro condizione, quindi che anche le istituzioni, anziché agevolarle, si mettano a litigare non credo che sia un bello spettacolo. </w:t>
      </w:r>
    </w:p>
    <w:p w14:paraId="01152B4D" w14:textId="45284ED8" w:rsidR="00F733B1" w:rsidRDefault="00F733B1" w:rsidP="00F733B1">
      <w:pPr>
        <w:pStyle w:val="ALR85Rientrato1cm"/>
        <w:ind w:firstLine="0"/>
      </w:pPr>
      <w:r>
        <w:t xml:space="preserve">Presidente, mi lasci dire che mi spiace molto il suo atteggiamento di esclusione rispetto a un’integrazione delle nostre proposte. E dico anche un’altra cosa: tutto quello che voi auspicate, questo famoso ascolto, vi dico che c’è già stato e lo dico innanzitutto al Presidente della Commissione Sanità. Quell’audizione durò quattro ore e ascoltammo i rappresentanti delle associazioni. All’epoca io depositai anche una risoluzione e lei si assunse l’impegno di riconvocare entro 48 ore la Commissione e di lavorare a una risoluzione condivisa. Non abbiamo più saputo nulla. </w:t>
      </w:r>
    </w:p>
    <w:p w14:paraId="242AD4F5" w14:textId="77777777" w:rsidR="00F733B1" w:rsidRDefault="00F733B1" w:rsidP="00F733B1">
      <w:pPr>
        <w:pStyle w:val="ALR85Rientrato1cm"/>
        <w:ind w:firstLine="0"/>
      </w:pPr>
      <w:r>
        <w:t xml:space="preserve">Le affermazioni che lei fa circa le rassicurazioni alle associazioni mi spiace dirle, e lo dico anche a Picarone, che non trovano alcun riscontro nella realtà se è vero che le associazioni si stanno apprestando a fare un ricorso al TAR. Mi spiace pure che parli di autismo chi purtroppo o per fortuna lo conosce poco perché in un anno e mezzo di ascolto e di lavoro – tanto è durato il tempo di redazione della proposta di legge di allora sull’autismo – noi abbiamo capito che un’ora persa per questi bambini e per questi ragazzi vuol dire tornare indietro di mesi. Quindi non si ritira proprio un bel niente, Presidente, perché la legge sull’autismo non si fa in tre giorni, non sarebbe un lavoro serio. </w:t>
      </w:r>
    </w:p>
    <w:p w14:paraId="1A388663" w14:textId="02568763" w:rsidR="00F733B1" w:rsidRDefault="00F733B1" w:rsidP="00F733B1">
      <w:pPr>
        <w:pStyle w:val="ALR85Rientrato1cm"/>
        <w:ind w:firstLine="0"/>
      </w:pPr>
      <w:r>
        <w:t xml:space="preserve">Noi ora dobbiamo risolvere questa situazione che sta minando già la salute e i progressi fatti da questi bambini perché per loro fermarsi non significa stare fermi, significa tornare indietro. La delibera 131 è una delibera sanitaria, dove non si fa riferimento all’integrazione, dove l’aspetto sociale non c’è, che è invece l’elemento cardine della terapia per questi bambini perché li riabilita e li aiuta a recuperare l’autonomia, questo deve essere l’obiettivo. Adesso noi facciamo un </w:t>
      </w:r>
      <w:r w:rsidR="000A4337">
        <w:t>t</w:t>
      </w:r>
      <w:r>
        <w:t xml:space="preserve">avolo sanitario e un </w:t>
      </w:r>
      <w:r w:rsidR="000A4337">
        <w:t>t</w:t>
      </w:r>
      <w:r>
        <w:t xml:space="preserve">avolo sociale, cioè anziché fare l’integrazione del PAI, facciamo la disintegrazione del PAI. </w:t>
      </w:r>
    </w:p>
    <w:p w14:paraId="0588389B" w14:textId="77777777" w:rsidR="00F733B1" w:rsidRDefault="00F733B1" w:rsidP="00F733B1">
      <w:pPr>
        <w:pStyle w:val="ALR85Rientrato1cm"/>
        <w:ind w:firstLine="0"/>
      </w:pPr>
      <w:r>
        <w:lastRenderedPageBreak/>
        <w:t xml:space="preserve">Diteci che intenzioni avete perché io, da quello che ho ascoltato oggi, sono ancora più preoccupata di ieri. Le cose che personalmente ho messo nella mozione a mia firma, a nostra firma, sono ciò che è emerso dall’ascolto delle associazioni: incrementare il numero di ore (non di ore, così, a </w:t>
      </w:r>
      <w:r w:rsidRPr="00BC1A42">
        <w:rPr>
          <w:i/>
        </w:rPr>
        <w:t>sentiment</w:t>
      </w:r>
      <w:r>
        <w:t xml:space="preserve">, ma di ore in base a quelle che sono le indicazioni dell’équipe multidisciplinare), reintegrare quei professionisti che servono anche al supporto di tipo sociale e sociosanitario, e fare l’integrazione nel passaggio all’età adulta perché non possiamo abbandonare questi ragazzi a 18 anni e consegnarli in mano agli psichiatri senza un accompagnamento e un’integrazione con quello che hanno vissuto. Queste tre semplici cose le abbiamo ascoltate per un anno e mezzo e vengono totalmente rinnegate in questa delibera. </w:t>
      </w:r>
    </w:p>
    <w:p w14:paraId="210FB309" w14:textId="4EC4420F" w:rsidR="00F733B1" w:rsidRDefault="00F733B1" w:rsidP="00F733B1">
      <w:pPr>
        <w:autoSpaceDE w:val="0"/>
        <w:autoSpaceDN w:val="0"/>
        <w:adjustRightInd w:val="0"/>
        <w:jc w:val="both"/>
      </w:pPr>
      <w:r>
        <w:rPr>
          <w:rFonts w:cs="Arial"/>
        </w:rPr>
        <w:t>Ora, Presidente Oliviero, io apprezzo la sua volontà di risolvere il problema, ma la sua mozione non dice nulla. Dice di cambiare la delibera, ma non mi indica in quale direzione la vuole cambiare. Se la direzione è quella proposta dal Presidente Picarone non possiamo essere d’accordo perché non è quello che ci chiedono le famiglie, ma non è neanche quello che dice la Convenzione ONU dei diritti delle persone con disabilità. Fateci capire oggi con chiarezza la maggioranza da che parte sta perché ho sentito tre posizioni diverse – noi la nostra posizione ce l’abbiamo chiara; lo ripeto, non è nostra, è quello che ci chiedono le famiglie, è quello che dice anche la scienza su questo tema – e andiamo tutti insieme nella stessa direzione, non ci possiamo dividere su un tema come questo.</w:t>
      </w:r>
    </w:p>
    <w:p w14:paraId="7254152B" w14:textId="77777777" w:rsidR="00F733B1" w:rsidRDefault="00F733B1" w:rsidP="00F733B1">
      <w:pPr>
        <w:pStyle w:val="ALR85Rientrato1cm"/>
        <w:ind w:firstLine="0"/>
      </w:pPr>
    </w:p>
    <w:p w14:paraId="1EBCF59B" w14:textId="0A09A68B" w:rsidR="00F733B1" w:rsidRDefault="00F733B1" w:rsidP="00F733B1">
      <w:pPr>
        <w:pStyle w:val="ALR85Rientrato1cm"/>
        <w:ind w:firstLine="0"/>
      </w:pPr>
      <w:r>
        <w:rPr>
          <w:b/>
        </w:rPr>
        <w:t>PRESIDENTE (Oliviero</w:t>
      </w:r>
      <w:r w:rsidRPr="00DD4B6A">
        <w:rPr>
          <w:b/>
        </w:rPr>
        <w:t>):</w:t>
      </w:r>
      <w:r>
        <w:t xml:space="preserve"> La parola al </w:t>
      </w:r>
      <w:r w:rsidR="00ED3C36">
        <w:t>Consigliere</w:t>
      </w:r>
      <w:r>
        <w:t xml:space="preserve"> Casillo.</w:t>
      </w:r>
    </w:p>
    <w:p w14:paraId="5226ECD6" w14:textId="77777777" w:rsidR="00F733B1" w:rsidRDefault="00F733B1" w:rsidP="00F733B1">
      <w:pPr>
        <w:pStyle w:val="ALR85Rientrato1cm"/>
        <w:ind w:firstLine="0"/>
      </w:pPr>
    </w:p>
    <w:p w14:paraId="3A58AA0E" w14:textId="77777777" w:rsidR="00F733B1" w:rsidRDefault="00F733B1" w:rsidP="00F733B1">
      <w:pPr>
        <w:pStyle w:val="ALR85Rientrato1cm"/>
        <w:ind w:firstLine="0"/>
      </w:pPr>
      <w:r>
        <w:rPr>
          <w:b/>
        </w:rPr>
        <w:t>CASILLO (Partito Democratico</w:t>
      </w:r>
      <w:r w:rsidRPr="00DD4B6A">
        <w:rPr>
          <w:b/>
        </w:rPr>
        <w:t>):</w:t>
      </w:r>
      <w:r>
        <w:t xml:space="preserve"> Presidente, prendo spunto dalle ultime parole della collega Ciarambino. Non ci possiamo dividere su argomenti come questo. Accolgo in pieno la sua proposta e, visto che è una discussione così importante, che non vede ancora una convergenza unanime, propongo il ritiro delle tre mozioni e di tornare in Commissione Sanità con il Presidente Alaia per arrivare al prossimo Consiglio con una mozione unitaria, approvata da tutti, condivisa dal Consiglio e dalla Giunta in modo tale da redigere un documento che abbia una sua valenza e, soprattutto, trovi la convergenza di tutte le forze politiche e sia anche praticabile.</w:t>
      </w:r>
    </w:p>
    <w:p w14:paraId="7680AC88" w14:textId="77777777" w:rsidR="00F733B1" w:rsidRDefault="00F733B1" w:rsidP="00F733B1">
      <w:pPr>
        <w:pStyle w:val="ALR85Rientrato1cm"/>
        <w:ind w:firstLine="0"/>
      </w:pPr>
      <w:r>
        <w:t>Una cosa è certa: su questi argomenti non possiamo solamente creare illusioni e aspettative. Su questi argomenti non è consentito creare aspettative. Se c’è una soluzione, dobbiamo individuarla, perseguirla e raggiungerla. Se non c’è una soluzione, è bene anche che si dica che non c’è, ma una cosa è certa: dobbiamo essere tutti uniti e compatti su un argomento così complicato.</w:t>
      </w:r>
    </w:p>
    <w:p w14:paraId="4167C841" w14:textId="77777777" w:rsidR="00F733B1" w:rsidRDefault="00F733B1" w:rsidP="00F733B1">
      <w:pPr>
        <w:pStyle w:val="ALR85Rientrato1cm"/>
        <w:ind w:firstLine="0"/>
      </w:pPr>
    </w:p>
    <w:p w14:paraId="457A405A" w14:textId="4AA2AD9B" w:rsidR="00F733B1" w:rsidRDefault="00F733B1" w:rsidP="00F733B1">
      <w:pPr>
        <w:pStyle w:val="ALR85Rientrato1cm"/>
        <w:ind w:firstLine="0"/>
      </w:pPr>
      <w:r>
        <w:rPr>
          <w:b/>
        </w:rPr>
        <w:t>PRESIDENTE (Oliviero</w:t>
      </w:r>
      <w:r w:rsidRPr="00DD4B6A">
        <w:rPr>
          <w:b/>
        </w:rPr>
        <w:t>):</w:t>
      </w:r>
      <w:r>
        <w:t xml:space="preserve"> La parola al </w:t>
      </w:r>
      <w:r w:rsidR="00ED3C36">
        <w:t>Consigliere</w:t>
      </w:r>
      <w:r>
        <w:t xml:space="preserve"> Zinzi.</w:t>
      </w:r>
    </w:p>
    <w:p w14:paraId="7E039542" w14:textId="77777777" w:rsidR="00F733B1" w:rsidRDefault="00F733B1" w:rsidP="00F733B1">
      <w:pPr>
        <w:pStyle w:val="ALR85Rientrato1cm"/>
        <w:ind w:firstLine="0"/>
      </w:pPr>
    </w:p>
    <w:p w14:paraId="6A81F9A3" w14:textId="77777777" w:rsidR="00F733B1" w:rsidRDefault="00F733B1" w:rsidP="00F733B1">
      <w:pPr>
        <w:pStyle w:val="ALR85Rientrato1cm"/>
        <w:ind w:firstLine="0"/>
      </w:pPr>
      <w:r>
        <w:rPr>
          <w:b/>
        </w:rPr>
        <w:t>ZINZI (Lega Campania</w:t>
      </w:r>
      <w:r w:rsidRPr="00DD4B6A">
        <w:rPr>
          <w:b/>
        </w:rPr>
        <w:t>):</w:t>
      </w:r>
      <w:r>
        <w:t xml:space="preserve"> Condivido la proposta del collega Casillo. Aggiungo, però, dati i tempi ristretti, perché abbiamo necessità di dare risposte nell’immediatezza, che si convochi la Commissione già oggi a 48 ore, in modo da metterci a lavorare subito, che poi sarebbe anche l’equivalente di quello che avevamo detto prima, ossia di unirci in Conferenza dei Capigruppo e poterla modificare. Se non c’è questa volontà, come alternativa a noi va più che bene che ci si riunisca in Commissione Sanità in 48 ore e si discuta del tema, trovando una soluzione vera.</w:t>
      </w:r>
    </w:p>
    <w:p w14:paraId="1752DB60" w14:textId="77777777" w:rsidR="00F733B1" w:rsidRDefault="00F733B1" w:rsidP="00F733B1">
      <w:pPr>
        <w:pStyle w:val="ALR85Rientrato1cm"/>
        <w:ind w:firstLine="0"/>
      </w:pPr>
    </w:p>
    <w:p w14:paraId="60B6C0B3" w14:textId="16CF910B" w:rsidR="00F733B1" w:rsidRDefault="00F733B1" w:rsidP="00F733B1">
      <w:pPr>
        <w:pStyle w:val="ALR85Rientrato1cm"/>
        <w:ind w:firstLine="0"/>
      </w:pPr>
      <w:r>
        <w:rPr>
          <w:b/>
        </w:rPr>
        <w:t>PRESIDENTE (Oliviero</w:t>
      </w:r>
      <w:r w:rsidRPr="00DD4B6A">
        <w:rPr>
          <w:b/>
        </w:rPr>
        <w:t>):</w:t>
      </w:r>
      <w:r>
        <w:t xml:space="preserve"> La parola al </w:t>
      </w:r>
      <w:r w:rsidR="00ED3C36">
        <w:t>Consigliere</w:t>
      </w:r>
      <w:r>
        <w:t xml:space="preserve"> Michele Schiano.</w:t>
      </w:r>
    </w:p>
    <w:p w14:paraId="5E0B7029" w14:textId="77777777" w:rsidR="00F733B1" w:rsidRDefault="00F733B1" w:rsidP="00F733B1">
      <w:pPr>
        <w:pStyle w:val="ALR85Rientrato1cm"/>
        <w:ind w:firstLine="0"/>
      </w:pPr>
    </w:p>
    <w:p w14:paraId="77DACCA0" w14:textId="66F5BD1A" w:rsidR="00F733B1" w:rsidRDefault="00F733B1" w:rsidP="00F733B1">
      <w:pPr>
        <w:pStyle w:val="ALR85Rientrato1cm"/>
        <w:ind w:firstLine="0"/>
      </w:pPr>
      <w:r w:rsidRPr="00485454">
        <w:rPr>
          <w:b/>
        </w:rPr>
        <w:t>SCHIANO DI VISCONTI (Fratelli D’Italia):</w:t>
      </w:r>
      <w:r>
        <w:t xml:space="preserve"> Presidente, il </w:t>
      </w:r>
      <w:r w:rsidR="00ED3C36">
        <w:t>Consigliere</w:t>
      </w:r>
      <w:r>
        <w:t xml:space="preserve"> Zinzi mi ha un attimo anticipato. Io penso che, se si vuole trovare una sintesi su argomenti così importanti sui quali non </w:t>
      </w:r>
      <w:r>
        <w:lastRenderedPageBreak/>
        <w:t>ci si può dividere (su questo condivido con Valeria e quanti altri), è giusto che il Presidente prenda l’impegno di convocare da subito una Commissione Sanità, anche entro domani. Argomentiamo e affrontiamo questo problema perché è una patologia seria che sta affliggendo seriamente - al di là del momento economico, caro Francesco Picarone - tutte le famiglie della Campania.</w:t>
      </w:r>
    </w:p>
    <w:p w14:paraId="1FE9205F" w14:textId="77777777" w:rsidR="00F733B1" w:rsidRDefault="00F733B1" w:rsidP="00F733B1">
      <w:pPr>
        <w:pStyle w:val="ALR85Rientrato1cm"/>
        <w:ind w:firstLine="0"/>
      </w:pPr>
    </w:p>
    <w:p w14:paraId="4D8B94EF" w14:textId="6926FE03" w:rsidR="00F733B1" w:rsidRDefault="00F733B1" w:rsidP="00F733B1">
      <w:pPr>
        <w:pStyle w:val="ALR85Rientrato1cm"/>
        <w:ind w:firstLine="0"/>
      </w:pPr>
      <w:r>
        <w:rPr>
          <w:b/>
        </w:rPr>
        <w:t>PRESIDENTE (Oliviero</w:t>
      </w:r>
      <w:r w:rsidRPr="00DD4B6A">
        <w:rPr>
          <w:b/>
        </w:rPr>
        <w:t>):</w:t>
      </w:r>
      <w:r>
        <w:t xml:space="preserve"> La parola alla </w:t>
      </w:r>
      <w:r w:rsidR="00B5495C">
        <w:t>Consiglier</w:t>
      </w:r>
      <w:r>
        <w:t>a Ciarambino.</w:t>
      </w:r>
    </w:p>
    <w:p w14:paraId="7EDD660B" w14:textId="77777777" w:rsidR="00F733B1" w:rsidRDefault="00F733B1" w:rsidP="00F733B1">
      <w:pPr>
        <w:pStyle w:val="ALR85Rientrato1cm"/>
        <w:ind w:firstLine="0"/>
      </w:pPr>
    </w:p>
    <w:p w14:paraId="0EA0B04E" w14:textId="77777777" w:rsidR="00F733B1" w:rsidRDefault="00F733B1" w:rsidP="00F733B1">
      <w:pPr>
        <w:pStyle w:val="ALR85Rientrato1cm"/>
        <w:ind w:firstLine="0"/>
      </w:pPr>
      <w:r w:rsidRPr="00485454">
        <w:rPr>
          <w:b/>
        </w:rPr>
        <w:t>CIARAMBINO (Movimento 5 Stelle):</w:t>
      </w:r>
      <w:r>
        <w:t xml:space="preserve"> Presidente, io direi che, visto che in questo caso siamo davanti a una vera e propria urgenza e le procedure di urgenza prevedono il dimezzamento dei tempi, se siamo tutti d’accordo, possiamo convocare la Commissione domani, a ventiquattro ore, non a quarantotto. In ventiquattro ore la maggioranza trova una sintesi perché ho capito che c’è una difficoltà nella maggioranza a trovare una posizione unitaria. Io non perderei altro tempo, verrei in Commissione domani, perché quest’audizione in Commissione Sanità c’è stata un mese fa. Quanto altro dobbiamo far aspettare queste famiglie? Altrimenti facciamo ad libitum il Consiglio di oggi e troviamo una sintesi.</w:t>
      </w:r>
    </w:p>
    <w:p w14:paraId="45986100" w14:textId="77777777" w:rsidR="00F733B1" w:rsidRDefault="00F733B1" w:rsidP="00F733B1">
      <w:pPr>
        <w:pStyle w:val="ALR85Rientrato1cm"/>
        <w:ind w:firstLine="0"/>
      </w:pPr>
      <w:r>
        <w:t>Vi volete prendere un po’ di tempo? A ventiquattro ore si convoca la Commissione e si arriva a una posizione condivisa. Non perdiamo altro tempo perché immagino che anche a voi sul cellulare stiano arrivando continuamente messaggi in cui c’è preoccupazione e richiesta di capire come è andata. Mentre noi discutiamo, là fuori tocchiamo la carne viva delle persone.</w:t>
      </w:r>
    </w:p>
    <w:p w14:paraId="01CE0D7A" w14:textId="77777777" w:rsidR="00F733B1" w:rsidRDefault="00F733B1" w:rsidP="00F733B1">
      <w:pPr>
        <w:pStyle w:val="ALR85Rientrato1cm"/>
        <w:ind w:firstLine="0"/>
      </w:pPr>
      <w:r>
        <w:t>Io sono disponibile a ritirarla, ma per una convocazione ad horas, possibilmente in ventiquattro ore, della Commissione Sanità.</w:t>
      </w:r>
    </w:p>
    <w:p w14:paraId="58E7B7F1" w14:textId="77777777" w:rsidR="00F733B1" w:rsidRDefault="00F733B1" w:rsidP="00F733B1">
      <w:pPr>
        <w:pStyle w:val="ALR85Rientrato1cm"/>
        <w:ind w:firstLine="0"/>
      </w:pPr>
    </w:p>
    <w:p w14:paraId="4C88825A" w14:textId="3451DB10" w:rsidR="00F733B1" w:rsidRDefault="00F733B1" w:rsidP="00F733B1">
      <w:pPr>
        <w:pStyle w:val="ALR85Rientrato1cm"/>
        <w:ind w:firstLine="0"/>
      </w:pPr>
      <w:r>
        <w:rPr>
          <w:b/>
        </w:rPr>
        <w:t>PRESIDENTE (Oliviero</w:t>
      </w:r>
      <w:r w:rsidRPr="00DD4B6A">
        <w:rPr>
          <w:b/>
        </w:rPr>
        <w:t>):</w:t>
      </w:r>
      <w:r>
        <w:t xml:space="preserve"> La parola al </w:t>
      </w:r>
      <w:r w:rsidR="00ED3C36">
        <w:t>Consigliere</w:t>
      </w:r>
      <w:r>
        <w:t xml:space="preserve"> Alaia.</w:t>
      </w:r>
    </w:p>
    <w:p w14:paraId="2BFD9375" w14:textId="77777777" w:rsidR="00F733B1" w:rsidRDefault="00F733B1" w:rsidP="00F733B1">
      <w:pPr>
        <w:pStyle w:val="ALR85Rientrato1cm"/>
        <w:ind w:firstLine="0"/>
      </w:pPr>
    </w:p>
    <w:p w14:paraId="3A0EC466" w14:textId="77777777" w:rsidR="00F733B1" w:rsidRDefault="00F733B1" w:rsidP="00F733B1">
      <w:pPr>
        <w:pStyle w:val="ALR85Rientrato1cm"/>
        <w:ind w:firstLine="0"/>
      </w:pPr>
      <w:r>
        <w:rPr>
          <w:b/>
        </w:rPr>
        <w:t>ALAIA (Italia Viva</w:t>
      </w:r>
      <w:r w:rsidRPr="00DD4B6A">
        <w:rPr>
          <w:b/>
        </w:rPr>
        <w:t>):</w:t>
      </w:r>
      <w:r>
        <w:t xml:space="preserve"> L’impegno è che per il prossimo Consiglio saremo pronti, quindi, per questioni tecniche, convocherò già da subito la Commissione, con l’auspicio che per il prossimo Consiglio la portiamo in Aula e ne discuteremo. Devo vedere la disponibilità dell’Ufficio per quanto riguarda la regia. Già questa sera vi diamo la disponibilità dell’Aula, quindi della regia, perché, ovviamente, la dobbiamo fare in remoto. Valeria, è un problema di ordine tecnico. Esco dall’Aula e vado a chiedere agli uffici la disponibilità. </w:t>
      </w:r>
    </w:p>
    <w:p w14:paraId="63914F2D" w14:textId="77777777" w:rsidR="00F733B1" w:rsidRDefault="00F733B1" w:rsidP="00F733B1">
      <w:pPr>
        <w:pStyle w:val="ALR85Rientrato1cm"/>
        <w:ind w:firstLine="0"/>
      </w:pPr>
      <w:r>
        <w:t>L’impegno è questo, che al prossimo Consiglio saremo pronti per discutere la mozione unitaria.</w:t>
      </w:r>
    </w:p>
    <w:p w14:paraId="58974E2F" w14:textId="77777777" w:rsidR="00F733B1" w:rsidRDefault="00F733B1" w:rsidP="00F733B1">
      <w:pPr>
        <w:pStyle w:val="ALR85Rientrato1cm"/>
        <w:ind w:firstLine="0"/>
      </w:pPr>
    </w:p>
    <w:p w14:paraId="3F9F3CF0" w14:textId="77777777" w:rsidR="00F733B1" w:rsidRDefault="00F733B1" w:rsidP="00F733B1">
      <w:pPr>
        <w:pStyle w:val="ALR85Rientrato1cm"/>
        <w:ind w:firstLine="0"/>
      </w:pPr>
      <w:r>
        <w:rPr>
          <w:b/>
        </w:rPr>
        <w:t>PRESIDENTE (Oliviero</w:t>
      </w:r>
      <w:r w:rsidRPr="00DD4B6A">
        <w:rPr>
          <w:b/>
        </w:rPr>
        <w:t>):</w:t>
      </w:r>
      <w:r>
        <w:t xml:space="preserve"> Pongo in votazione la proposta Casillo. </w:t>
      </w:r>
    </w:p>
    <w:p w14:paraId="5AF19130" w14:textId="77777777" w:rsidR="00F733B1" w:rsidRDefault="00F733B1" w:rsidP="00F733B1">
      <w:pPr>
        <w:pStyle w:val="ALR85Rientrato1cm"/>
        <w:ind w:firstLine="0"/>
      </w:pPr>
      <w:r>
        <w:t>Chi è favorevole? Chi è contrario? Chi si astiene?</w:t>
      </w:r>
    </w:p>
    <w:p w14:paraId="005BBBA7" w14:textId="77777777" w:rsidR="00F733B1" w:rsidRDefault="00F733B1" w:rsidP="00F733B1">
      <w:pPr>
        <w:pStyle w:val="ALR85Rientrato1cm"/>
        <w:ind w:firstLine="0"/>
      </w:pPr>
    </w:p>
    <w:p w14:paraId="5A3AA7A5" w14:textId="77777777" w:rsidR="00F733B1" w:rsidRPr="00C24CC1" w:rsidRDefault="00F733B1" w:rsidP="00F733B1">
      <w:pPr>
        <w:pStyle w:val="ALR85Rientrato1cm"/>
        <w:ind w:firstLine="0"/>
        <w:rPr>
          <w:b/>
        </w:rPr>
      </w:pPr>
      <w:r w:rsidRPr="00C24CC1">
        <w:rPr>
          <w:b/>
        </w:rPr>
        <w:t>Il Consiglio approva.</w:t>
      </w:r>
    </w:p>
    <w:p w14:paraId="173E44B4" w14:textId="77777777" w:rsidR="00F733B1" w:rsidRPr="00C24CC1" w:rsidRDefault="00F733B1" w:rsidP="00F733B1">
      <w:pPr>
        <w:pStyle w:val="ALR85Rientrato1cm"/>
        <w:ind w:firstLine="0"/>
        <w:jc w:val="center"/>
        <w:rPr>
          <w:b/>
        </w:rPr>
      </w:pPr>
    </w:p>
    <w:p w14:paraId="4ADE747F" w14:textId="77777777" w:rsidR="00F733B1" w:rsidRPr="00C24CC1" w:rsidRDefault="00F733B1" w:rsidP="00F733B1">
      <w:pPr>
        <w:pStyle w:val="Titolo1"/>
      </w:pPr>
      <w:bookmarkStart w:id="1" w:name="_MOZIONE_REG._GEN._1"/>
      <w:bookmarkEnd w:id="1"/>
      <w:r w:rsidRPr="00C24CC1">
        <w:t>MOZIONE REG. GEN. N. 43: "ESERCIZIO DEL DIRITTO DI PRELAZIONE, AI SENSI DEL D. LGS. N. 42/2004, SUL PALAZZO DEL MONTE DI PIETA</w:t>
      </w:r>
      <w:r>
        <w:t>’</w:t>
      </w:r>
      <w:r w:rsidRPr="00C24CC1">
        <w:t xml:space="preserve"> DI NAPOLI."</w:t>
      </w:r>
    </w:p>
    <w:p w14:paraId="2746A510" w14:textId="0D872044" w:rsidR="00F733B1" w:rsidRPr="00C24CC1" w:rsidRDefault="00F733B1" w:rsidP="00F733B1">
      <w:pPr>
        <w:pStyle w:val="Titolo1"/>
      </w:pPr>
      <w:r w:rsidRPr="00C24CC1">
        <w:t xml:space="preserve">MOZIONE REG. GEN. N. 46: "VICENDA INERENTE </w:t>
      </w:r>
      <w:r w:rsidR="00DF5500" w:rsidRPr="00C24CC1">
        <w:t>ALLA</w:t>
      </w:r>
      <w:r w:rsidRPr="00C24CC1">
        <w:t xml:space="preserve"> POSSIBILE COMPRAVENDITA</w:t>
      </w:r>
      <w:r>
        <w:t xml:space="preserve"> </w:t>
      </w:r>
      <w:r w:rsidRPr="00C24CC1">
        <w:t>DA PARTE DI PRIVATI DEL COMPLESS</w:t>
      </w:r>
      <w:r>
        <w:t xml:space="preserve">O STORICO DEL MONTE DELLA PIETA’ </w:t>
      </w:r>
      <w:r w:rsidRPr="00C24CC1">
        <w:t>DI NAPOLI"</w:t>
      </w:r>
      <w:r>
        <w:t>.</w:t>
      </w:r>
    </w:p>
    <w:p w14:paraId="5C37209E" w14:textId="77777777" w:rsidR="00F733B1" w:rsidRDefault="00F733B1" w:rsidP="00F733B1">
      <w:pPr>
        <w:pStyle w:val="ALR85Rientrato1cm"/>
        <w:ind w:firstLine="0"/>
      </w:pPr>
    </w:p>
    <w:p w14:paraId="49EB2404" w14:textId="743C7EF7" w:rsidR="00F733B1" w:rsidRDefault="00F733B1" w:rsidP="00F733B1">
      <w:pPr>
        <w:pStyle w:val="ALR85Rientrato1cm"/>
        <w:ind w:firstLine="0"/>
      </w:pPr>
      <w:r>
        <w:rPr>
          <w:b/>
        </w:rPr>
        <w:t>PRESIDENTE (Oliviero</w:t>
      </w:r>
      <w:r w:rsidRPr="00DD4B6A">
        <w:rPr>
          <w:b/>
        </w:rPr>
        <w:t>):</w:t>
      </w:r>
      <w:r>
        <w:t xml:space="preserve"> Passiamo al punto 2 dell’ordine del giorno, relativo alla discussione delle mozioni di analogo contenuto, aventi oggetto, rispettivamente, “Esercizio del diritto di prelazione, ai sensi del </w:t>
      </w:r>
      <w:r w:rsidR="00DF5500">
        <w:t>d.lgs.</w:t>
      </w:r>
      <w:r>
        <w:t xml:space="preserve"> n. 42/2004, sul palazzo di Monte di Pietà di Napoli”, a firma della </w:t>
      </w:r>
      <w:r w:rsidR="00B5495C">
        <w:t>Consiglier</w:t>
      </w:r>
      <w:r>
        <w:t xml:space="preserve">a Muscarà, Registro n. 43/4; “Vicenda inerente la possibile compravendita da parte dei </w:t>
      </w:r>
      <w:r>
        <w:lastRenderedPageBreak/>
        <w:t xml:space="preserve">privati del complesso storico del Monte di Pietà di Napoli”, a firma dei </w:t>
      </w:r>
      <w:r w:rsidR="00B5495C">
        <w:t>Consiglier</w:t>
      </w:r>
      <w:r>
        <w:t>i Fiola e Manfredi, Registro generale n. 46/4.</w:t>
      </w:r>
    </w:p>
    <w:p w14:paraId="5CD18664" w14:textId="55F9B717" w:rsidR="00F733B1" w:rsidRDefault="00F733B1" w:rsidP="00F733B1">
      <w:pPr>
        <w:pStyle w:val="ALR85Rientrato1cm"/>
        <w:ind w:firstLine="0"/>
      </w:pPr>
      <w:r>
        <w:t xml:space="preserve">Concedo la parola alla </w:t>
      </w:r>
      <w:r w:rsidR="00B5495C">
        <w:t>Consiglier</w:t>
      </w:r>
      <w:r>
        <w:t>a Muscarà.</w:t>
      </w:r>
    </w:p>
    <w:p w14:paraId="6D1D9B78" w14:textId="77777777" w:rsidR="00F733B1" w:rsidRDefault="00F733B1" w:rsidP="00F733B1">
      <w:pPr>
        <w:pStyle w:val="ALR85Rientrato1cm"/>
        <w:ind w:firstLine="0"/>
      </w:pPr>
    </w:p>
    <w:p w14:paraId="23E22F13" w14:textId="77777777" w:rsidR="00F733B1"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A23BDE">
        <w:rPr>
          <w:b/>
        </w:rPr>
        <w:t>MUSCARA’ (Movimento 5 Stelle):</w:t>
      </w:r>
      <w:r>
        <w:t xml:space="preserve"> Grazie, Presidente. Nel </w:t>
      </w:r>
      <w:r>
        <w:rPr>
          <w:rFonts w:ascii="Helvetica" w:hAnsi="Helvetica" w:cs="Helvetica"/>
          <w:color w:val="000000"/>
        </w:rPr>
        <w:t xml:space="preserve">2017, Intesa San Paolo, società partecipata dalla Banca Intesa San Paolo, ha </w:t>
      </w:r>
      <w:r w:rsidRPr="00A3116E">
        <w:rPr>
          <w:rFonts w:cs="Arial"/>
          <w:color w:val="000000"/>
        </w:rPr>
        <w:t>deciso di mettere in vendita palazzo Carafa a Napoli, già sede del Monte di Pietà, sito in pieno centro storico, a sua volta Patrimonio dell’UNESCO dal 1995</w:t>
      </w:r>
      <w:r>
        <w:rPr>
          <w:rFonts w:cs="Arial"/>
          <w:color w:val="000000"/>
        </w:rPr>
        <w:t xml:space="preserve">. </w:t>
      </w:r>
    </w:p>
    <w:p w14:paraId="3734B5B5" w14:textId="77777777" w:rsidR="00F733B1" w:rsidRPr="00A3116E"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L</w:t>
      </w:r>
      <w:r w:rsidRPr="00A3116E">
        <w:rPr>
          <w:rFonts w:cs="Arial"/>
          <w:color w:val="000000"/>
        </w:rPr>
        <w:t>’intero complesso, comprendente</w:t>
      </w:r>
      <w:r>
        <w:rPr>
          <w:rFonts w:cs="Arial"/>
          <w:color w:val="000000"/>
        </w:rPr>
        <w:t xml:space="preserve"> sia il Palazzo del Monte sia</w:t>
      </w:r>
      <w:r w:rsidRPr="00A3116E">
        <w:rPr>
          <w:rFonts w:cs="Arial"/>
          <w:color w:val="000000"/>
        </w:rPr>
        <w:t xml:space="preserve"> la Cappella, </w:t>
      </w:r>
      <w:r>
        <w:rPr>
          <w:rFonts w:cs="Arial"/>
          <w:color w:val="000000"/>
        </w:rPr>
        <w:t xml:space="preserve">è </w:t>
      </w:r>
      <w:r w:rsidRPr="00A3116E">
        <w:rPr>
          <w:rFonts w:cs="Arial"/>
          <w:color w:val="000000"/>
        </w:rPr>
        <w:t xml:space="preserve">un bene architettonico e culturale esteso su 5600 metri quadrati, con quattro piani, di cui uno interrato, oltre a </w:t>
      </w:r>
      <w:r>
        <w:rPr>
          <w:rFonts w:cs="Arial"/>
          <w:color w:val="000000"/>
        </w:rPr>
        <w:t>un atrio e a un cortile interno.</w:t>
      </w:r>
    </w:p>
    <w:p w14:paraId="7C2BB75E" w14:textId="77777777" w:rsidR="00F733B1" w:rsidRPr="00A3116E" w:rsidRDefault="00F733B1" w:rsidP="00F733B1">
      <w:pPr>
        <w:pStyle w:val="ALR85Rientrato1cm"/>
        <w:ind w:firstLine="0"/>
        <w:rPr>
          <w:color w:val="000000"/>
        </w:rPr>
      </w:pPr>
      <w:r>
        <w:rPr>
          <w:color w:val="000000"/>
        </w:rPr>
        <w:t>D</w:t>
      </w:r>
      <w:r w:rsidRPr="00A3116E">
        <w:rPr>
          <w:color w:val="000000"/>
        </w:rPr>
        <w:t>a recenti sopralluoghi effettuati dalla Soprintendenza delle</w:t>
      </w:r>
      <w:r>
        <w:rPr>
          <w:color w:val="000000"/>
        </w:rPr>
        <w:t xml:space="preserve"> Belle A</w:t>
      </w:r>
      <w:r w:rsidRPr="00A3116E">
        <w:rPr>
          <w:color w:val="000000"/>
        </w:rPr>
        <w:t>rti è emersa l’intatta maestosità di questo impianto, soprattutto del piano terra con i propri apparati decorativi e la settecentesca sacrestia e anche opere realizzate da Bernini, Caracciolo, Santafede, Fanzago, oltre a mobili e arredi di assoluto valore.</w:t>
      </w:r>
    </w:p>
    <w:p w14:paraId="34269074" w14:textId="7597D399" w:rsidR="00F733B1"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Così come apparso sugli organi di informazione.</w:t>
      </w:r>
    </w:p>
    <w:p w14:paraId="46807CFE" w14:textId="77777777" w:rsidR="00F733B1"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Presidente, io così non riesco.</w:t>
      </w:r>
    </w:p>
    <w:p w14:paraId="4A4807B8" w14:textId="77777777" w:rsidR="00F733B1"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485D09D1" w14:textId="77777777" w:rsidR="00F733B1"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Pr>
          <w:b/>
        </w:rPr>
        <w:t>PRESIDENTE (Oliviero</w:t>
      </w:r>
      <w:r w:rsidRPr="00DD4B6A">
        <w:rPr>
          <w:b/>
        </w:rPr>
        <w:t>):</w:t>
      </w:r>
      <w:r>
        <w:t xml:space="preserve"> Attenzione colleghi. Prego, collega Muscarà.</w:t>
      </w:r>
    </w:p>
    <w:p w14:paraId="344E66F3" w14:textId="77777777" w:rsidR="00F733B1"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3ED051D1" w14:textId="77777777" w:rsidR="00F733B1" w:rsidRPr="005106D6"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A23BDE">
        <w:rPr>
          <w:b/>
        </w:rPr>
        <w:t>MUSCARA’ (Movimento 5 Stelle):</w:t>
      </w:r>
      <w:r>
        <w:t xml:space="preserve"> </w:t>
      </w:r>
      <w:r>
        <w:rPr>
          <w:rFonts w:cs="Arial"/>
          <w:color w:val="000000"/>
        </w:rPr>
        <w:t>Così come apparso sugli organi di informazione,</w:t>
      </w:r>
      <w:r w:rsidRPr="00A3116E">
        <w:rPr>
          <w:rFonts w:cs="Arial"/>
          <w:color w:val="000000"/>
        </w:rPr>
        <w:t xml:space="preserve"> l’ufficio stampa della Banca ha comunicato la prossima conclusione della trattativ</w:t>
      </w:r>
      <w:r>
        <w:rPr>
          <w:rFonts w:cs="Arial"/>
          <w:color w:val="000000"/>
        </w:rPr>
        <w:t xml:space="preserve">a e, </w:t>
      </w:r>
      <w:r w:rsidRPr="00A3116E">
        <w:rPr>
          <w:rFonts w:cs="Arial"/>
          <w:color w:val="000000"/>
        </w:rPr>
        <w:t>s</w:t>
      </w:r>
      <w:r>
        <w:rPr>
          <w:rFonts w:cs="Arial"/>
          <w:color w:val="000000"/>
        </w:rPr>
        <w:t>tando alle notizie riportate dalla stampa</w:t>
      </w:r>
      <w:r w:rsidRPr="00A3116E">
        <w:rPr>
          <w:rFonts w:cs="Arial"/>
          <w:color w:val="000000"/>
        </w:rPr>
        <w:t xml:space="preserve">, la </w:t>
      </w:r>
      <w:r w:rsidRPr="005106D6">
        <w:rPr>
          <w:rFonts w:cs="Arial"/>
          <w:color w:val="000000"/>
        </w:rPr>
        <w:t>cifra per la cessione è assolutamente risibile per quello che è il valore di questo impianto, che si aggira intorno ai 10 milioni di euro, un costo irrisorio sia per lo stabile sia per dove è situato sia per tutte le preziosità che contiene.</w:t>
      </w:r>
    </w:p>
    <w:p w14:paraId="58DF9B16" w14:textId="77777777" w:rsidR="00F733B1" w:rsidRPr="005106D6" w:rsidRDefault="00F733B1" w:rsidP="00F733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T</w:t>
      </w:r>
      <w:r w:rsidRPr="005106D6">
        <w:rPr>
          <w:rFonts w:cs="Arial"/>
          <w:color w:val="000000"/>
        </w:rPr>
        <w:t>rattandosi</w:t>
      </w:r>
      <w:r>
        <w:rPr>
          <w:rFonts w:cs="Arial"/>
          <w:color w:val="000000"/>
        </w:rPr>
        <w:t>, questo,</w:t>
      </w:r>
      <w:r w:rsidRPr="005106D6">
        <w:rPr>
          <w:rFonts w:cs="Arial"/>
          <w:color w:val="000000"/>
        </w:rPr>
        <w:t xml:space="preserve"> di un bene sottoposto a tutte le disposizioni di tutela di cui al decreto legislativo n. 42 del 2004, è previsto, in capo al notaio rogante, l’obbligo di comunicazione a</w:t>
      </w:r>
      <w:r>
        <w:rPr>
          <w:rFonts w:cs="Arial"/>
          <w:color w:val="000000"/>
        </w:rPr>
        <w:t>lla Sovrintendenza competente, la quale</w:t>
      </w:r>
      <w:r w:rsidRPr="005106D6">
        <w:rPr>
          <w:rFonts w:cs="Arial"/>
          <w:color w:val="000000"/>
        </w:rPr>
        <w:t xml:space="preserve"> provvede a sua volta alla notifica presso gli Enti pubblici titolari del diritto di prelazione, da e</w:t>
      </w:r>
      <w:r>
        <w:rPr>
          <w:rFonts w:cs="Arial"/>
          <w:color w:val="000000"/>
        </w:rPr>
        <w:t>sercitare entro sessanta giorni.</w:t>
      </w:r>
    </w:p>
    <w:p w14:paraId="154D84DE" w14:textId="77777777" w:rsidR="00F733B1" w:rsidRDefault="00F733B1" w:rsidP="00F733B1">
      <w:pPr>
        <w:pStyle w:val="ALR85Rientrato1cm"/>
        <w:ind w:firstLine="0"/>
        <w:rPr>
          <w:color w:val="000000"/>
        </w:rPr>
      </w:pPr>
      <w:r>
        <w:rPr>
          <w:color w:val="000000"/>
        </w:rPr>
        <w:t>Numerosi</w:t>
      </w:r>
      <w:r w:rsidRPr="005106D6">
        <w:rPr>
          <w:color w:val="000000"/>
        </w:rPr>
        <w:t xml:space="preserve"> appelli</w:t>
      </w:r>
      <w:r>
        <w:rPr>
          <w:color w:val="000000"/>
        </w:rPr>
        <w:t xml:space="preserve"> sono già arrivati</w:t>
      </w:r>
      <w:r w:rsidRPr="005106D6">
        <w:rPr>
          <w:color w:val="000000"/>
        </w:rPr>
        <w:t xml:space="preserve"> da parte delle principali istituzioni culturali </w:t>
      </w:r>
      <w:r>
        <w:rPr>
          <w:color w:val="000000"/>
        </w:rPr>
        <w:t xml:space="preserve">che vedono un pericolo più che fondato di perdere questo palazzo perché dovrebbe essere, nelle intenzioni, </w:t>
      </w:r>
      <w:r w:rsidRPr="005106D6">
        <w:rPr>
          <w:color w:val="000000"/>
        </w:rPr>
        <w:t>riconvertito in una struttura con finalità commerciali o ricettive</w:t>
      </w:r>
      <w:r>
        <w:rPr>
          <w:color w:val="000000"/>
        </w:rPr>
        <w:t>.</w:t>
      </w:r>
    </w:p>
    <w:p w14:paraId="59EF0560" w14:textId="77777777" w:rsidR="00F733B1" w:rsidRDefault="00F733B1" w:rsidP="00F733B1">
      <w:pPr>
        <w:pStyle w:val="ALR85Rientrato1cm"/>
        <w:ind w:firstLine="0"/>
        <w:rPr>
          <w:color w:val="000000"/>
        </w:rPr>
      </w:pPr>
      <w:r>
        <w:rPr>
          <w:color w:val="000000"/>
        </w:rPr>
        <w:t xml:space="preserve">Chiediamo, quindi, al </w:t>
      </w:r>
      <w:r w:rsidRPr="005106D6">
        <w:rPr>
          <w:color w:val="000000"/>
        </w:rPr>
        <w:t xml:space="preserve">Consiglio </w:t>
      </w:r>
      <w:r>
        <w:rPr>
          <w:color w:val="000000"/>
        </w:rPr>
        <w:t xml:space="preserve">di impegnare la Giunta a </w:t>
      </w:r>
      <w:r w:rsidRPr="005106D6">
        <w:rPr>
          <w:color w:val="000000"/>
        </w:rPr>
        <w:t>porre in essere tutte le azioni necessarie affinché la Regione, non appena ricevuta la comunicazione della Sovrintendenza, eserciti il diritto di prelazione ai sensi degli articoli 60 e ss. del D.lgs. 42/2004, ricercando ogni tipo di collaborazione con la Città metropolitana e il Comune di Napoli e verificando anche la possibilità di una partecipazione economica tra gli stessi enti pubblici.</w:t>
      </w:r>
      <w:r>
        <w:rPr>
          <w:color w:val="000000"/>
        </w:rPr>
        <w:t xml:space="preserve"> Grazie, Presidente.</w:t>
      </w:r>
    </w:p>
    <w:p w14:paraId="41AE0DB7" w14:textId="77777777" w:rsidR="00F733B1" w:rsidRDefault="00F733B1" w:rsidP="00F733B1">
      <w:pPr>
        <w:pStyle w:val="ALR85Rientrato1cm"/>
        <w:ind w:firstLine="0"/>
        <w:rPr>
          <w:color w:val="000000"/>
        </w:rPr>
      </w:pPr>
    </w:p>
    <w:p w14:paraId="4D50F727" w14:textId="41CCB6D4" w:rsidR="00F733B1" w:rsidRDefault="00F733B1" w:rsidP="00F733B1">
      <w:pPr>
        <w:pStyle w:val="ALR85Rientrato1cm"/>
        <w:ind w:firstLine="0"/>
      </w:pPr>
      <w:r>
        <w:rPr>
          <w:b/>
        </w:rPr>
        <w:t>PRESIDENTE (Oliviero</w:t>
      </w:r>
      <w:r w:rsidRPr="00DD4B6A">
        <w:rPr>
          <w:b/>
        </w:rPr>
        <w:t>):</w:t>
      </w:r>
      <w:r>
        <w:t xml:space="preserve"> La parola alla </w:t>
      </w:r>
      <w:r w:rsidR="00B5495C">
        <w:t>Consiglier</w:t>
      </w:r>
      <w:r>
        <w:t>a Fiola.</w:t>
      </w:r>
    </w:p>
    <w:p w14:paraId="36266C8F" w14:textId="77777777" w:rsidR="00F733B1" w:rsidRDefault="00F733B1" w:rsidP="00F733B1">
      <w:pPr>
        <w:pStyle w:val="ALR85Rientrato1cm"/>
        <w:ind w:firstLine="0"/>
      </w:pPr>
    </w:p>
    <w:p w14:paraId="35D93D10" w14:textId="123F4C82" w:rsidR="00F733B1" w:rsidRDefault="00F733B1" w:rsidP="00F733B1">
      <w:pPr>
        <w:autoSpaceDE w:val="0"/>
        <w:autoSpaceDN w:val="0"/>
        <w:adjustRightInd w:val="0"/>
        <w:jc w:val="both"/>
        <w:rPr>
          <w:rFonts w:cs="Arial"/>
        </w:rPr>
      </w:pPr>
      <w:r w:rsidRPr="005106D6">
        <w:rPr>
          <w:b/>
        </w:rPr>
        <w:t>FIOLA (Partito Democratico):</w:t>
      </w:r>
      <w:r>
        <w:rPr>
          <w:b/>
        </w:rPr>
        <w:t xml:space="preserve"> </w:t>
      </w:r>
      <w:r>
        <w:t>Grazie, Presidente. Le mozioni hanno la stessa finalità, riguardano un diritto di prelazione che la Regione</w:t>
      </w:r>
      <w:r>
        <w:rPr>
          <w:rFonts w:cs="Arial"/>
        </w:rPr>
        <w:t xml:space="preserve"> può esprimere per far restare un bene pubblico quello che è Monte di Pietà. Molte sono le sollecitazioni che abbiamo avuto da parte delle Associazioni a tal fine, affinché questo bene, oltre che restare pubblico, possa diventare magari un centro di alta formazione tecnologico da restituire alla città e ai nostri giovani. So che da parte della Giunta ci sono state anche delle interlocuzioni con Banca Sanpaolo affinché si possa fare anche un sopralluogo per vedere concretamente quali sono le azioni da mettere in campo. Questa </w:t>
      </w:r>
      <w:r>
        <w:rPr>
          <w:rFonts w:cs="Arial"/>
        </w:rPr>
        <w:lastRenderedPageBreak/>
        <w:t xml:space="preserve">mozione vuole soltanto sostenere e, ancora di più, fare accendere un faro anche da parte del Ministero affinché questo bene resti pubblico perché rappresenta per la città, per i napoletani e per tutti i cittadini campani veramente un luogo di tradizione, dove i cittadini andavano ad impegnare i propri beni per dare da mangiare ai propri figli. Non dobbiamo venire meno a questa tradizione napoletana e togliere un bene che è dei cittadini. </w:t>
      </w:r>
    </w:p>
    <w:p w14:paraId="6A085E76" w14:textId="77777777" w:rsidR="00F733B1" w:rsidRDefault="00F733B1" w:rsidP="00F733B1">
      <w:pPr>
        <w:autoSpaceDE w:val="0"/>
        <w:autoSpaceDN w:val="0"/>
        <w:adjustRightInd w:val="0"/>
        <w:jc w:val="both"/>
        <w:rPr>
          <w:rFonts w:cs="Arial"/>
        </w:rPr>
      </w:pPr>
      <w:r>
        <w:rPr>
          <w:rFonts w:cs="Arial"/>
        </w:rPr>
        <w:t>Per questo, chiedo alla Giunta, come già sta facendo, perché so che sta mettendo in campo tutte le azioni possibili, di fare di tutto affinché questo bene possa ritornare un bene legato alla città e ai cittadini. Grazie Presidente.</w:t>
      </w:r>
    </w:p>
    <w:p w14:paraId="5E1CB1ED" w14:textId="77777777" w:rsidR="00F733B1" w:rsidRDefault="00F733B1" w:rsidP="00F733B1">
      <w:pPr>
        <w:autoSpaceDE w:val="0"/>
        <w:autoSpaceDN w:val="0"/>
        <w:adjustRightInd w:val="0"/>
        <w:jc w:val="both"/>
        <w:rPr>
          <w:rFonts w:cs="Arial"/>
        </w:rPr>
      </w:pPr>
    </w:p>
    <w:p w14:paraId="0DE2C1DE" w14:textId="685BC638" w:rsidR="00F733B1" w:rsidRDefault="00F733B1" w:rsidP="00F733B1">
      <w:pPr>
        <w:autoSpaceDE w:val="0"/>
        <w:autoSpaceDN w:val="0"/>
        <w:adjustRightInd w:val="0"/>
        <w:jc w:val="both"/>
        <w:rPr>
          <w:rFonts w:cs="Arial"/>
        </w:rPr>
      </w:pPr>
      <w:r>
        <w:rPr>
          <w:rFonts w:cs="Arial"/>
          <w:b/>
        </w:rPr>
        <w:t xml:space="preserve">PRESIDENTE (Oliviero): </w:t>
      </w:r>
      <w:r>
        <w:rPr>
          <w:rFonts w:cs="Arial"/>
        </w:rPr>
        <w:t xml:space="preserve">Ci sono due mozioni, se i due firmatari possono concordarne una oppure passo </w:t>
      </w:r>
      <w:r w:rsidR="00DF5500">
        <w:rPr>
          <w:rFonts w:cs="Arial"/>
        </w:rPr>
        <w:t>alla votazione</w:t>
      </w:r>
      <w:r>
        <w:rPr>
          <w:rFonts w:cs="Arial"/>
        </w:rPr>
        <w:t xml:space="preserve"> delle singole mozioni. </w:t>
      </w:r>
    </w:p>
    <w:p w14:paraId="4F342349" w14:textId="77777777" w:rsidR="00F733B1" w:rsidRDefault="00F733B1" w:rsidP="00F733B1">
      <w:pPr>
        <w:autoSpaceDE w:val="0"/>
        <w:autoSpaceDN w:val="0"/>
        <w:adjustRightInd w:val="0"/>
        <w:jc w:val="both"/>
        <w:rPr>
          <w:rFonts w:cs="Arial"/>
        </w:rPr>
      </w:pPr>
      <w:r>
        <w:rPr>
          <w:rFonts w:cs="Arial"/>
        </w:rPr>
        <w:t>Passiamo alla votazione della mozione Muscarà, Fiola, Manfredi.</w:t>
      </w:r>
    </w:p>
    <w:p w14:paraId="1E3A85DB" w14:textId="77777777" w:rsidR="00F733B1" w:rsidRDefault="00F733B1" w:rsidP="00F733B1">
      <w:pPr>
        <w:autoSpaceDE w:val="0"/>
        <w:autoSpaceDN w:val="0"/>
        <w:adjustRightInd w:val="0"/>
        <w:jc w:val="both"/>
        <w:rPr>
          <w:rFonts w:cs="Arial"/>
        </w:rPr>
      </w:pPr>
      <w:r>
        <w:rPr>
          <w:rFonts w:cs="Arial"/>
        </w:rPr>
        <w:t xml:space="preserve">Chi è a favore? </w:t>
      </w:r>
    </w:p>
    <w:p w14:paraId="462DF056" w14:textId="77777777" w:rsidR="00F733B1" w:rsidRDefault="00F733B1" w:rsidP="00F733B1">
      <w:pPr>
        <w:autoSpaceDE w:val="0"/>
        <w:autoSpaceDN w:val="0"/>
        <w:adjustRightInd w:val="0"/>
        <w:jc w:val="both"/>
        <w:rPr>
          <w:rFonts w:cs="Arial"/>
        </w:rPr>
      </w:pPr>
    </w:p>
    <w:p w14:paraId="6B69DB8C" w14:textId="77777777" w:rsidR="00F733B1" w:rsidRDefault="00F733B1" w:rsidP="00F733B1">
      <w:pPr>
        <w:autoSpaceDE w:val="0"/>
        <w:autoSpaceDN w:val="0"/>
        <w:adjustRightInd w:val="0"/>
        <w:jc w:val="both"/>
        <w:rPr>
          <w:rFonts w:cs="Arial"/>
          <w:b/>
        </w:rPr>
      </w:pPr>
      <w:r>
        <w:rPr>
          <w:rFonts w:cs="Arial"/>
          <w:b/>
        </w:rPr>
        <w:t>Il Consiglio approva all’unanimità.</w:t>
      </w:r>
    </w:p>
    <w:p w14:paraId="57186E90" w14:textId="77777777" w:rsidR="00F733B1" w:rsidRDefault="00F733B1" w:rsidP="00F733B1">
      <w:pPr>
        <w:autoSpaceDE w:val="0"/>
        <w:autoSpaceDN w:val="0"/>
        <w:adjustRightInd w:val="0"/>
        <w:jc w:val="both"/>
        <w:rPr>
          <w:rFonts w:cs="Arial"/>
          <w:b/>
        </w:rPr>
      </w:pPr>
    </w:p>
    <w:p w14:paraId="5F5668F2" w14:textId="77777777" w:rsidR="00F733B1" w:rsidRDefault="00F733B1" w:rsidP="00F733B1">
      <w:pPr>
        <w:pStyle w:val="Titolo1"/>
      </w:pPr>
      <w:bookmarkStart w:id="2" w:name="_MOZIONE_REG._GEN._2"/>
      <w:bookmarkEnd w:id="2"/>
      <w:r w:rsidRPr="006471A6">
        <w:t>MOZIONE REG. GEN. N. 60 "RIPARTENZA COMPARTO WEDDING CD EVENTI PRIVATI".</w:t>
      </w:r>
    </w:p>
    <w:p w14:paraId="1104F591" w14:textId="77777777" w:rsidR="00F733B1" w:rsidRDefault="00F733B1" w:rsidP="00F733B1">
      <w:pPr>
        <w:autoSpaceDE w:val="0"/>
        <w:autoSpaceDN w:val="0"/>
        <w:adjustRightInd w:val="0"/>
        <w:jc w:val="both"/>
        <w:rPr>
          <w:rFonts w:cs="Arial"/>
          <w:b/>
        </w:rPr>
      </w:pPr>
    </w:p>
    <w:p w14:paraId="064D7380" w14:textId="77777777" w:rsidR="00F733B1" w:rsidRDefault="00F733B1" w:rsidP="00F733B1">
      <w:pPr>
        <w:autoSpaceDE w:val="0"/>
        <w:autoSpaceDN w:val="0"/>
        <w:adjustRightInd w:val="0"/>
        <w:jc w:val="both"/>
        <w:rPr>
          <w:rFonts w:cs="Arial"/>
        </w:rPr>
      </w:pPr>
      <w:r w:rsidRPr="006471A6">
        <w:rPr>
          <w:rFonts w:cs="Arial"/>
        </w:rPr>
        <w:t>Reg. Gen. 60/4, mozione a firma Mocerino: "Ripartenza comparto wedding cd eventi privati".</w:t>
      </w:r>
      <w:r>
        <w:rPr>
          <w:rFonts w:cs="Arial"/>
        </w:rPr>
        <w:t xml:space="preserve"> Mocerino, prego. </w:t>
      </w:r>
    </w:p>
    <w:p w14:paraId="6454B556" w14:textId="77777777" w:rsidR="00F733B1" w:rsidRDefault="00F733B1" w:rsidP="00F733B1">
      <w:pPr>
        <w:autoSpaceDE w:val="0"/>
        <w:autoSpaceDN w:val="0"/>
        <w:adjustRightInd w:val="0"/>
        <w:jc w:val="both"/>
        <w:rPr>
          <w:rFonts w:cs="Arial"/>
        </w:rPr>
      </w:pPr>
    </w:p>
    <w:p w14:paraId="20BD9B28" w14:textId="77777777" w:rsidR="00F733B1" w:rsidRDefault="00F733B1" w:rsidP="00F733B1">
      <w:pPr>
        <w:autoSpaceDE w:val="0"/>
        <w:autoSpaceDN w:val="0"/>
        <w:adjustRightInd w:val="0"/>
        <w:jc w:val="both"/>
        <w:rPr>
          <w:rFonts w:cs="Arial"/>
        </w:rPr>
      </w:pPr>
      <w:r>
        <w:rPr>
          <w:rFonts w:cs="Arial"/>
          <w:b/>
        </w:rPr>
        <w:t xml:space="preserve">MOCERINO (De Luca Presidente): </w:t>
      </w:r>
      <w:r>
        <w:rPr>
          <w:rFonts w:cs="Arial"/>
        </w:rPr>
        <w:t xml:space="preserve">Grazie Presidente. Corre l’obbligo da parte mia ringraziare tutti i Capigruppo, nessuno escluso, che hanno sottoscritto questa mozione. </w:t>
      </w:r>
    </w:p>
    <w:p w14:paraId="24F60B20" w14:textId="77777777" w:rsidR="00F733B1" w:rsidRDefault="00F733B1" w:rsidP="00F733B1">
      <w:pPr>
        <w:autoSpaceDE w:val="0"/>
        <w:autoSpaceDN w:val="0"/>
        <w:adjustRightInd w:val="0"/>
        <w:jc w:val="both"/>
        <w:rPr>
          <w:rFonts w:cs="Arial"/>
        </w:rPr>
      </w:pPr>
      <w:r>
        <w:rPr>
          <w:rFonts w:cs="Arial"/>
        </w:rPr>
        <w:t>Il tema credo che sia di assoluta attualità, è un tema che tra le altre cose è stato in parte anche, per quanto nelle proprie competenze, affrontato e risolto dalla Giunta regionale della Campania, dal Presidente De Luca, con l’ultima ordinanza di qualche giorno fa.</w:t>
      </w:r>
    </w:p>
    <w:p w14:paraId="0E1589F1" w14:textId="77777777" w:rsidR="00F733B1" w:rsidRDefault="00F733B1" w:rsidP="00F733B1">
      <w:pPr>
        <w:autoSpaceDE w:val="0"/>
        <w:autoSpaceDN w:val="0"/>
        <w:adjustRightInd w:val="0"/>
        <w:jc w:val="both"/>
        <w:rPr>
          <w:rFonts w:cs="Arial"/>
        </w:rPr>
      </w:pPr>
      <w:r>
        <w:rPr>
          <w:rFonts w:cs="Arial"/>
        </w:rPr>
        <w:t>Rimane chiaramente ancora da superare lo scoglio che risiede nelle determinazioni del Governo nazionale e le anticipazioni che leggiamo dalla stampa non sono particolarmente rassicuranti, nel senso che manca ancora una data certa per la ripartenza e soprattutto appaiono particolarmente stringenti le misure previste per la ripartenza di questo settore.</w:t>
      </w:r>
    </w:p>
    <w:p w14:paraId="6B59A8AE" w14:textId="77777777" w:rsidR="00F733B1" w:rsidRDefault="00F733B1" w:rsidP="00F733B1">
      <w:pPr>
        <w:autoSpaceDE w:val="0"/>
        <w:autoSpaceDN w:val="0"/>
        <w:adjustRightInd w:val="0"/>
        <w:jc w:val="both"/>
        <w:rPr>
          <w:rFonts w:cs="Arial"/>
        </w:rPr>
      </w:pPr>
      <w:r>
        <w:rPr>
          <w:rFonts w:cs="Arial"/>
        </w:rPr>
        <w:t>Non credo ci sia bisogno di dilungarmi rispetto all’importanza di questo settore, soprattutto rispetto al numero di operatori che occupa e all’elevato fatturato che produce, soprattutto in una Regione come la nostra, la Campania, che è terra di matrimoni e soprattutto è terra privilegiata da parte di tanti cittadini esteri che vengono qui, in Campania, per poter celebrare le loro nozze.</w:t>
      </w:r>
    </w:p>
    <w:p w14:paraId="69A91C03" w14:textId="0B955275" w:rsidR="00F733B1" w:rsidRDefault="00F733B1" w:rsidP="00F733B1">
      <w:pPr>
        <w:autoSpaceDE w:val="0"/>
        <w:autoSpaceDN w:val="0"/>
        <w:adjustRightInd w:val="0"/>
        <w:jc w:val="both"/>
        <w:rPr>
          <w:rFonts w:cs="Arial"/>
        </w:rPr>
      </w:pPr>
      <w:r>
        <w:rPr>
          <w:rFonts w:cs="Arial"/>
        </w:rPr>
        <w:t>Concludo, molto velocemente, chiedendo, così com’è inserito nella mozione, a far voti che la Giunta regionale, ribadisco, e qui anche la presenza dell’</w:t>
      </w:r>
      <w:r w:rsidR="00ED3C36">
        <w:rPr>
          <w:rFonts w:cs="Arial"/>
        </w:rPr>
        <w:t>Assessore</w:t>
      </w:r>
      <w:r>
        <w:rPr>
          <w:rFonts w:cs="Arial"/>
        </w:rPr>
        <w:t xml:space="preserve"> Marchiello che ha seguito la questione, svolga la propria azione di </w:t>
      </w:r>
      <w:r>
        <w:rPr>
          <w:rFonts w:cs="Arial"/>
          <w:i/>
        </w:rPr>
        <w:t xml:space="preserve">pressing </w:t>
      </w:r>
      <w:r>
        <w:rPr>
          <w:rFonts w:cs="Arial"/>
        </w:rPr>
        <w:t>nei confronti del Governo nazionale affinché dia una data certa per la ripartenza di quest’importantissimo comparto della nostra economia.</w:t>
      </w:r>
    </w:p>
    <w:p w14:paraId="17A48239" w14:textId="77777777" w:rsidR="00F733B1" w:rsidRDefault="00F733B1" w:rsidP="00F733B1">
      <w:pPr>
        <w:autoSpaceDE w:val="0"/>
        <w:autoSpaceDN w:val="0"/>
        <w:adjustRightInd w:val="0"/>
        <w:jc w:val="both"/>
        <w:rPr>
          <w:rFonts w:cs="Arial"/>
        </w:rPr>
      </w:pPr>
      <w:r>
        <w:rPr>
          <w:rFonts w:cs="Arial"/>
        </w:rPr>
        <w:t>Presidente, concludo il mio intervento e pongo a lei la richiesta di sottoporre a votazione la mozione. Grazie.</w:t>
      </w:r>
    </w:p>
    <w:p w14:paraId="1D248419" w14:textId="77777777" w:rsidR="00F733B1" w:rsidRDefault="00F733B1" w:rsidP="00F733B1">
      <w:pPr>
        <w:autoSpaceDE w:val="0"/>
        <w:autoSpaceDN w:val="0"/>
        <w:adjustRightInd w:val="0"/>
        <w:jc w:val="both"/>
        <w:rPr>
          <w:rFonts w:cs="Arial"/>
        </w:rPr>
      </w:pPr>
    </w:p>
    <w:p w14:paraId="1CEC8030" w14:textId="17AAD4A0" w:rsidR="00F733B1" w:rsidRDefault="00F733B1" w:rsidP="00F733B1">
      <w:pPr>
        <w:autoSpaceDE w:val="0"/>
        <w:autoSpaceDN w:val="0"/>
        <w:adjustRightInd w:val="0"/>
        <w:jc w:val="both"/>
        <w:rPr>
          <w:rFonts w:cs="Arial"/>
        </w:rPr>
      </w:pPr>
      <w:r>
        <w:rPr>
          <w:rFonts w:cs="Arial"/>
          <w:b/>
        </w:rPr>
        <w:t xml:space="preserve">PRESIDENTE (Oliviero): </w:t>
      </w:r>
      <w:r>
        <w:rPr>
          <w:rFonts w:cs="Arial"/>
        </w:rPr>
        <w:t xml:space="preserve">La parola al </w:t>
      </w:r>
      <w:r w:rsidR="00ED3C36">
        <w:rPr>
          <w:rFonts w:cs="Arial"/>
        </w:rPr>
        <w:t>Consigliere</w:t>
      </w:r>
      <w:r>
        <w:rPr>
          <w:rFonts w:cs="Arial"/>
        </w:rPr>
        <w:t xml:space="preserve"> Saiello, prego.</w:t>
      </w:r>
    </w:p>
    <w:p w14:paraId="37FE6164" w14:textId="77777777" w:rsidR="00F733B1" w:rsidRDefault="00F733B1" w:rsidP="00F733B1">
      <w:pPr>
        <w:autoSpaceDE w:val="0"/>
        <w:autoSpaceDN w:val="0"/>
        <w:adjustRightInd w:val="0"/>
        <w:jc w:val="both"/>
        <w:rPr>
          <w:rFonts w:cs="Arial"/>
        </w:rPr>
      </w:pPr>
    </w:p>
    <w:p w14:paraId="34EB1CC2" w14:textId="77777777" w:rsidR="00F733B1" w:rsidRDefault="00F733B1" w:rsidP="00F733B1">
      <w:pPr>
        <w:autoSpaceDE w:val="0"/>
        <w:autoSpaceDN w:val="0"/>
        <w:adjustRightInd w:val="0"/>
        <w:jc w:val="both"/>
        <w:rPr>
          <w:rFonts w:cs="Arial"/>
        </w:rPr>
      </w:pPr>
      <w:r>
        <w:rPr>
          <w:rFonts w:cs="Arial"/>
          <w:b/>
        </w:rPr>
        <w:t xml:space="preserve">SAIELLO (M5S): </w:t>
      </w:r>
      <w:r>
        <w:rPr>
          <w:rFonts w:cs="Arial"/>
        </w:rPr>
        <w:t xml:space="preserve">Ringrazio il collega Mocerino, questa mozione l’abbiamo condivisa, il mio Capogruppo l’ha firmata. Voglio solo dare una notizia, che proprio ieri, nel decreto del 17 maggio, è stata inserita anche la </w:t>
      </w:r>
      <w:r>
        <w:rPr>
          <w:rFonts w:cs="Arial"/>
          <w:i/>
        </w:rPr>
        <w:t xml:space="preserve">road map </w:t>
      </w:r>
      <w:r>
        <w:rPr>
          <w:rFonts w:cs="Arial"/>
        </w:rPr>
        <w:t xml:space="preserve">per le riaperture anche del settore </w:t>
      </w:r>
      <w:r>
        <w:rPr>
          <w:rFonts w:cs="Arial"/>
          <w:i/>
        </w:rPr>
        <w:t xml:space="preserve">wedding, </w:t>
      </w:r>
      <w:r>
        <w:rPr>
          <w:rFonts w:cs="Arial"/>
        </w:rPr>
        <w:t xml:space="preserve">si parla dal 15 giugno in poi. È un settore fondamentale, specialmente in Campania, perché sappiamo che oltre </w:t>
      </w:r>
      <w:r>
        <w:rPr>
          <w:rFonts w:cs="Arial"/>
        </w:rPr>
        <w:lastRenderedPageBreak/>
        <w:t>all’evento dei matrimoni, ruotano attorno a questo settore una serie di altri settori di indotto, come l’enogastronomico, quello legato agli abiti, quello vivaistico, quello dei viaggi, quello del turismo. C’è un mondo che ruota attorno.</w:t>
      </w:r>
    </w:p>
    <w:p w14:paraId="57A75210" w14:textId="77777777" w:rsidR="00E02FA9" w:rsidRDefault="00F733B1" w:rsidP="00F733B1">
      <w:pPr>
        <w:autoSpaceDE w:val="0"/>
        <w:autoSpaceDN w:val="0"/>
        <w:adjustRightInd w:val="0"/>
        <w:jc w:val="both"/>
        <w:rPr>
          <w:rFonts w:cs="Arial"/>
        </w:rPr>
      </w:pPr>
      <w:r>
        <w:rPr>
          <w:rFonts w:cs="Arial"/>
        </w:rPr>
        <w:t xml:space="preserve">Nulla da togliere rispetto a questa mozione, però volevo dare questa notizia perché è una cosa che proprio ieri, poiché la stavamo seguendo è arrivata questa notizia, avevamo </w:t>
      </w:r>
    </w:p>
    <w:p w14:paraId="3ABB19BD" w14:textId="19045E6E" w:rsidR="00F733B1" w:rsidRDefault="00F733B1" w:rsidP="00F733B1">
      <w:pPr>
        <w:autoSpaceDE w:val="0"/>
        <w:autoSpaceDN w:val="0"/>
        <w:adjustRightInd w:val="0"/>
        <w:jc w:val="both"/>
        <w:rPr>
          <w:rFonts w:cs="Arial"/>
        </w:rPr>
      </w:pPr>
      <w:r>
        <w:rPr>
          <w:rFonts w:cs="Arial"/>
        </w:rPr>
        <w:t xml:space="preserve">fatto diverse </w:t>
      </w:r>
      <w:r w:rsidR="00DF5500">
        <w:rPr>
          <w:rFonts w:cs="Arial"/>
        </w:rPr>
        <w:t>video call</w:t>
      </w:r>
      <w:r>
        <w:rPr>
          <w:rFonts w:cs="Arial"/>
        </w:rPr>
        <w:t xml:space="preserve">, anche con il Viceministro, con il mondo del </w:t>
      </w:r>
      <w:r>
        <w:rPr>
          <w:rFonts w:cs="Arial"/>
          <w:i/>
        </w:rPr>
        <w:t xml:space="preserve">wedding. </w:t>
      </w:r>
      <w:r>
        <w:rPr>
          <w:rFonts w:cs="Arial"/>
        </w:rPr>
        <w:t>Volevo dare soltanto questa cosa che nulla toglie allo spirito della mozione che abbiamo firmato.</w:t>
      </w:r>
    </w:p>
    <w:p w14:paraId="36D74AA4" w14:textId="77777777" w:rsidR="00F733B1" w:rsidRDefault="00F733B1" w:rsidP="00F733B1">
      <w:pPr>
        <w:autoSpaceDE w:val="0"/>
        <w:autoSpaceDN w:val="0"/>
        <w:adjustRightInd w:val="0"/>
        <w:jc w:val="both"/>
        <w:rPr>
          <w:rFonts w:cs="Arial"/>
        </w:rPr>
      </w:pPr>
    </w:p>
    <w:p w14:paraId="7C574D64" w14:textId="77777777" w:rsidR="00F733B1" w:rsidRDefault="00F733B1" w:rsidP="00F733B1">
      <w:pPr>
        <w:autoSpaceDE w:val="0"/>
        <w:autoSpaceDN w:val="0"/>
        <w:adjustRightInd w:val="0"/>
        <w:jc w:val="both"/>
        <w:rPr>
          <w:rFonts w:cs="Arial"/>
        </w:rPr>
      </w:pPr>
      <w:r>
        <w:rPr>
          <w:rFonts w:cs="Arial"/>
          <w:b/>
        </w:rPr>
        <w:t xml:space="preserve">PRESIDENTE (Oliviero): </w:t>
      </w:r>
      <w:r>
        <w:rPr>
          <w:rFonts w:cs="Arial"/>
        </w:rPr>
        <w:t>Non vedo altre richieste di intervento. Passiamo alla votazione della mozione a firma Mocerino.</w:t>
      </w:r>
    </w:p>
    <w:p w14:paraId="3C40F109" w14:textId="77777777" w:rsidR="00F733B1" w:rsidRDefault="00F733B1" w:rsidP="00F733B1">
      <w:pPr>
        <w:autoSpaceDE w:val="0"/>
        <w:autoSpaceDN w:val="0"/>
        <w:adjustRightInd w:val="0"/>
        <w:jc w:val="both"/>
        <w:rPr>
          <w:rFonts w:cs="Arial"/>
        </w:rPr>
      </w:pPr>
      <w:r>
        <w:rPr>
          <w:rFonts w:cs="Arial"/>
        </w:rPr>
        <w:t xml:space="preserve">Chi è a favore? </w:t>
      </w:r>
    </w:p>
    <w:p w14:paraId="226BBBEA" w14:textId="77777777" w:rsidR="00F733B1" w:rsidRDefault="00F733B1" w:rsidP="00F733B1">
      <w:pPr>
        <w:autoSpaceDE w:val="0"/>
        <w:autoSpaceDN w:val="0"/>
        <w:adjustRightInd w:val="0"/>
        <w:jc w:val="both"/>
        <w:rPr>
          <w:rFonts w:cs="Arial"/>
        </w:rPr>
      </w:pPr>
    </w:p>
    <w:p w14:paraId="1A14CB17" w14:textId="77777777" w:rsidR="00F733B1" w:rsidRDefault="00F733B1" w:rsidP="00F733B1">
      <w:pPr>
        <w:autoSpaceDE w:val="0"/>
        <w:autoSpaceDN w:val="0"/>
        <w:adjustRightInd w:val="0"/>
        <w:jc w:val="both"/>
        <w:rPr>
          <w:rFonts w:cs="Arial"/>
          <w:b/>
        </w:rPr>
      </w:pPr>
      <w:r>
        <w:rPr>
          <w:rFonts w:cs="Arial"/>
          <w:b/>
        </w:rPr>
        <w:t>Il Consiglio approva all’unanimità.</w:t>
      </w:r>
    </w:p>
    <w:p w14:paraId="2ABFE4FC" w14:textId="77777777" w:rsidR="00F733B1" w:rsidRDefault="00F733B1" w:rsidP="00F733B1">
      <w:pPr>
        <w:autoSpaceDE w:val="0"/>
        <w:autoSpaceDN w:val="0"/>
        <w:adjustRightInd w:val="0"/>
        <w:jc w:val="both"/>
        <w:rPr>
          <w:rFonts w:cs="Arial"/>
          <w:b/>
        </w:rPr>
      </w:pPr>
    </w:p>
    <w:p w14:paraId="1EC050CB" w14:textId="77777777" w:rsidR="00F733B1" w:rsidRDefault="00F733B1" w:rsidP="00F733B1">
      <w:pPr>
        <w:pStyle w:val="Titolo1"/>
      </w:pPr>
      <w:bookmarkStart w:id="3" w:name="_MOZIONE_REG._GEN._3"/>
      <w:bookmarkEnd w:id="3"/>
      <w:r w:rsidRPr="000E3E0B">
        <w:t>MOZIONE REG. GEN. N. 48: "EMERGENZA AMBIENTALE: DIFESA DEL DIRITTO AL</w:t>
      </w:r>
      <w:r>
        <w:t>L</w:t>
      </w:r>
      <w:r w:rsidRPr="000E3E0B">
        <w:t>A SALUTE DEI CITTADINI DEI COMUNI DELL'AREA DENOMINATA TERRA DEI FUOCHI"</w:t>
      </w:r>
    </w:p>
    <w:p w14:paraId="52E84CE5" w14:textId="77777777" w:rsidR="00F733B1" w:rsidRDefault="00F733B1" w:rsidP="00F733B1">
      <w:pPr>
        <w:autoSpaceDE w:val="0"/>
        <w:autoSpaceDN w:val="0"/>
        <w:adjustRightInd w:val="0"/>
        <w:jc w:val="both"/>
        <w:rPr>
          <w:rFonts w:cs="Arial"/>
          <w:b/>
        </w:rPr>
      </w:pPr>
    </w:p>
    <w:p w14:paraId="34DABC2B" w14:textId="766B8D4D" w:rsidR="00F733B1" w:rsidRPr="000E3E0B" w:rsidRDefault="00F733B1" w:rsidP="00F733B1">
      <w:pPr>
        <w:autoSpaceDE w:val="0"/>
        <w:autoSpaceDN w:val="0"/>
        <w:adjustRightInd w:val="0"/>
        <w:jc w:val="both"/>
        <w:rPr>
          <w:rFonts w:cs="Arial"/>
        </w:rPr>
      </w:pPr>
      <w:r w:rsidRPr="000E3E0B">
        <w:rPr>
          <w:rFonts w:cs="Arial"/>
        </w:rPr>
        <w:t xml:space="preserve">"Emergenza ambientale: Difesa del diritto alla salute dei cittadini dei Comuni dell'area denominata Terra dei fuochi", A firma del </w:t>
      </w:r>
      <w:r w:rsidR="00ED3C36">
        <w:rPr>
          <w:rFonts w:cs="Arial"/>
        </w:rPr>
        <w:t>Consigliere</w:t>
      </w:r>
      <w:r w:rsidRPr="000E3E0B">
        <w:rPr>
          <w:rFonts w:cs="Arial"/>
        </w:rPr>
        <w:t xml:space="preserve"> Schiano di Visconti, Reg. Gen. 48/4.</w:t>
      </w:r>
      <w:r>
        <w:rPr>
          <w:rFonts w:cs="Arial"/>
        </w:rPr>
        <w:t xml:space="preserve"> </w:t>
      </w:r>
      <w:r w:rsidR="00ED3C36">
        <w:rPr>
          <w:rFonts w:cs="Arial"/>
        </w:rPr>
        <w:t>Consigliere</w:t>
      </w:r>
      <w:r>
        <w:rPr>
          <w:rFonts w:cs="Arial"/>
        </w:rPr>
        <w:t xml:space="preserve"> Schiano di Visconti, prego.</w:t>
      </w:r>
    </w:p>
    <w:p w14:paraId="46718255" w14:textId="77777777" w:rsidR="00F733B1" w:rsidRDefault="00F733B1" w:rsidP="00F733B1">
      <w:pPr>
        <w:autoSpaceDE w:val="0"/>
        <w:autoSpaceDN w:val="0"/>
        <w:adjustRightInd w:val="0"/>
        <w:jc w:val="both"/>
        <w:rPr>
          <w:rFonts w:cs="Arial"/>
          <w:b/>
        </w:rPr>
      </w:pPr>
    </w:p>
    <w:p w14:paraId="0BA1C003" w14:textId="77777777" w:rsidR="00F733B1" w:rsidRDefault="00F733B1" w:rsidP="00F733B1">
      <w:pPr>
        <w:autoSpaceDE w:val="0"/>
        <w:autoSpaceDN w:val="0"/>
        <w:adjustRightInd w:val="0"/>
        <w:jc w:val="both"/>
        <w:rPr>
          <w:rFonts w:cs="Arial"/>
        </w:rPr>
      </w:pPr>
      <w:r>
        <w:rPr>
          <w:rFonts w:cs="Arial"/>
          <w:b/>
        </w:rPr>
        <w:t xml:space="preserve">SCHIANO DI VISCONTI (Fratelli d’Italia): </w:t>
      </w:r>
      <w:r>
        <w:rPr>
          <w:rFonts w:cs="Arial"/>
        </w:rPr>
        <w:t>Grazie Presidente. La mozione nasce dall’esigenza di proporre con vigore e privo di ogni strumentalizzazione ideologica e politica, la delicata questione dell’area denominata Terra dei fuochi.</w:t>
      </w:r>
    </w:p>
    <w:p w14:paraId="574FF15B" w14:textId="77777777" w:rsidR="00F733B1" w:rsidRDefault="00F733B1" w:rsidP="00F733B1">
      <w:pPr>
        <w:autoSpaceDE w:val="0"/>
        <w:autoSpaceDN w:val="0"/>
        <w:adjustRightInd w:val="0"/>
        <w:jc w:val="both"/>
        <w:rPr>
          <w:rFonts w:cs="Arial"/>
        </w:rPr>
      </w:pPr>
      <w:r>
        <w:rPr>
          <w:rFonts w:cs="Arial"/>
        </w:rPr>
        <w:t>La problematica dell’inquinamento in quelle zone, nei territori della Terra dei fuochi, deve rappresentare per questo Consesso una priorità nella discussione e nelle soluzioni da individuare per questa grave emergenza ambientale che ormai da anni flagella quelle zone.</w:t>
      </w:r>
    </w:p>
    <w:p w14:paraId="30EB07BA" w14:textId="77777777" w:rsidR="00F733B1" w:rsidRDefault="00F733B1" w:rsidP="00F733B1">
      <w:pPr>
        <w:autoSpaceDE w:val="0"/>
        <w:autoSpaceDN w:val="0"/>
        <w:adjustRightInd w:val="0"/>
        <w:jc w:val="both"/>
        <w:rPr>
          <w:rFonts w:cs="Arial"/>
        </w:rPr>
      </w:pPr>
      <w:r>
        <w:rPr>
          <w:rFonts w:cs="Arial"/>
        </w:rPr>
        <w:t>La questione che oggi poniamo in discussione vuole rappresentare un approccio chiaro e netto rispetto alle continue autorizzazioni per attività ed impianti ad impatto ambientale in questi territori.</w:t>
      </w:r>
    </w:p>
    <w:p w14:paraId="439431FA" w14:textId="4904212E" w:rsidR="00F733B1" w:rsidRDefault="00F733B1" w:rsidP="00F733B1">
      <w:pPr>
        <w:autoSpaceDE w:val="0"/>
        <w:autoSpaceDN w:val="0"/>
        <w:adjustRightInd w:val="0"/>
        <w:jc w:val="both"/>
        <w:rPr>
          <w:rFonts w:cs="Arial"/>
        </w:rPr>
      </w:pPr>
      <w:r>
        <w:rPr>
          <w:rFonts w:cs="Arial"/>
        </w:rPr>
        <w:t>Da ex Sindaco del Comune di Qualiano e da cittadino residente nell’area del giu</w:t>
      </w:r>
      <w:r w:rsidR="00E02FA9">
        <w:rPr>
          <w:rFonts w:cs="Arial"/>
        </w:rPr>
        <w:t>g</w:t>
      </w:r>
      <w:r>
        <w:rPr>
          <w:rFonts w:cs="Arial"/>
        </w:rPr>
        <w:t>lianese, vivo quotidianamente il senso di impotenza e di frustrazione che vivono gli abitanti di quelle zone, zone che continuano a subire scelte che minano il diritto alla salute.</w:t>
      </w:r>
    </w:p>
    <w:p w14:paraId="274E21A2" w14:textId="77777777" w:rsidR="00F733B1" w:rsidRDefault="00F733B1" w:rsidP="00F733B1">
      <w:pPr>
        <w:autoSpaceDE w:val="0"/>
        <w:autoSpaceDN w:val="0"/>
        <w:adjustRightInd w:val="0"/>
        <w:jc w:val="both"/>
        <w:rPr>
          <w:rFonts w:cs="Arial"/>
        </w:rPr>
      </w:pPr>
      <w:r>
        <w:rPr>
          <w:rFonts w:cs="Arial"/>
        </w:rPr>
        <w:t>I nostri territori martoriati, che sono ancora in attesa della messa in opera completa del Piano regionale delle bonifiche, che fanno i conti con la presenza di campi rom abusivi, divenuti sversatoi degli ecomafiosi e dai quali si ergono colonne di fumo nero quotidianamente, meritano attenzione e protezione.</w:t>
      </w:r>
    </w:p>
    <w:p w14:paraId="7B6D0735" w14:textId="77777777" w:rsidR="00F733B1" w:rsidRDefault="00F733B1" w:rsidP="00F733B1">
      <w:pPr>
        <w:autoSpaceDE w:val="0"/>
        <w:autoSpaceDN w:val="0"/>
        <w:adjustRightInd w:val="0"/>
        <w:jc w:val="both"/>
        <w:rPr>
          <w:rFonts w:cs="Arial"/>
        </w:rPr>
      </w:pPr>
      <w:r>
        <w:rPr>
          <w:rFonts w:cs="Arial"/>
        </w:rPr>
        <w:t>La vicenda relativa all’impianto dell’area a ridosso dei Comuni di Qualiano e Giugliano, rappresenta solo l’ultimo atto di una serie continua di autorizzazioni che vengono concesse ad attività che operano nei settori che contribuiscono ad innalzare il livello di inquinamento ambientale e allora, signor Presidente, onorevoli colleghi, questa mozione non vuole essere né pretestuosa, né ideologica, ma è arrivato il momento di accogliere il grido di dolore della nostra terra, dei nostri cittadini, e di occuparci seriamente del diritto alla salute della nostra gente. Mettiamo in fermo ai nuovi insediamenti, valutiamo la sommatoria delle attività presenti sul territorio il livello di inquinamento ambientale, costituiamo un tavolo permanente con ci Ministeri preposti per attivare un Piano di controllo serio delle matrici ambientali, aria, acqua e suolo. Questa battaglia deve vederci tutti uniti, senza bandiere, senza distinguo.</w:t>
      </w:r>
    </w:p>
    <w:p w14:paraId="35680583" w14:textId="20BA87C6" w:rsidR="00807A2B" w:rsidRDefault="00F733B1" w:rsidP="00F733B1">
      <w:pPr>
        <w:autoSpaceDE w:val="0"/>
        <w:autoSpaceDN w:val="0"/>
        <w:adjustRightInd w:val="0"/>
        <w:jc w:val="both"/>
        <w:rPr>
          <w:rFonts w:cs="Arial"/>
        </w:rPr>
      </w:pPr>
      <w:r>
        <w:rPr>
          <w:rFonts w:cs="Arial"/>
        </w:rPr>
        <w:lastRenderedPageBreak/>
        <w:t>Siamo qui per fare la nostra parte e chiediamo a voi tutti di essere al nostro fianco per cercare di dare risposte serie a quei territori. Grazie.</w:t>
      </w:r>
    </w:p>
    <w:p w14:paraId="293306AF" w14:textId="25941DD3" w:rsidR="00807A2B" w:rsidRDefault="00807A2B" w:rsidP="001E46B2">
      <w:pPr>
        <w:autoSpaceDE w:val="0"/>
        <w:autoSpaceDN w:val="0"/>
        <w:adjustRightInd w:val="0"/>
        <w:jc w:val="both"/>
        <w:rPr>
          <w:rFonts w:cs="Arial"/>
        </w:rPr>
      </w:pPr>
    </w:p>
    <w:p w14:paraId="337ABA95" w14:textId="2DF8E5DD" w:rsidR="00F733B1" w:rsidRDefault="00F733B1" w:rsidP="00F733B1">
      <w:pPr>
        <w:jc w:val="both"/>
      </w:pPr>
      <w:r>
        <w:rPr>
          <w:rFonts w:cs="Arial"/>
          <w:b/>
        </w:rPr>
        <w:t xml:space="preserve">PRESIDENTE (Oliviero): </w:t>
      </w:r>
      <w:r>
        <w:t xml:space="preserve">È aperta la discussione. La parola alla </w:t>
      </w:r>
      <w:r w:rsidR="00B5495C">
        <w:t>Consiglier</w:t>
      </w:r>
      <w:r>
        <w:t>a Muscarà.</w:t>
      </w:r>
    </w:p>
    <w:p w14:paraId="0654AE70" w14:textId="77777777" w:rsidR="00F733B1" w:rsidRPr="00522CDE" w:rsidRDefault="00F733B1" w:rsidP="00F733B1">
      <w:pPr>
        <w:jc w:val="both"/>
        <w:rPr>
          <w:b/>
          <w:bCs/>
        </w:rPr>
      </w:pPr>
    </w:p>
    <w:p w14:paraId="79B4BD06" w14:textId="77777777" w:rsidR="00F733B1" w:rsidRDefault="00F733B1" w:rsidP="00F733B1">
      <w:pPr>
        <w:jc w:val="both"/>
      </w:pPr>
      <w:r w:rsidRPr="00522CDE">
        <w:rPr>
          <w:b/>
          <w:bCs/>
        </w:rPr>
        <w:t>MUSCARÀ (M5S):</w:t>
      </w:r>
      <w:r>
        <w:t xml:space="preserve"> Non possiamo che essere naturalmente d’accordo con quello che il collega sta dicendo. L’unica cosa che cogliamo è un po’ l’ottima volontà della proposta che condividiamo in tutti i sensi, ma non ci pare questa la strada giusta per raggiungere il risultato, nel senso che se vuoi negare la costruzione di un impianto in un’area così fortemente danneggiata è necessario fare una norma, che la Regione deve attivarsi non attraverso la condivisione di una mozione, ma attraverso una norma, allora, colgo l’occasione, non so se c’è il collega della Commissione Ambiente, ho presentato una legge che si chiama proprio “Disposizioni regionali per le aree ad elevato rischio di crisi ambientale”, che riassume proprio quello che hai detto tu, ossia che dove il carico è troppo pesante, vuoi perché l’orografia del territorio è sfortunata, vuoi perché il peso delle azioni legali e illegali è ormai insostenibile, non si possa più concedere la costruzione di altri impianti, per cui, naturalmente, c’è l’</w:t>
      </w:r>
      <w:r w:rsidRPr="00522CDE">
        <w:rPr>
          <w:i/>
          <w:iCs/>
        </w:rPr>
        <w:t>okay</w:t>
      </w:r>
      <w:r>
        <w:t xml:space="preserve"> a questa mozione, ma direi: “Facciamo un passo avanti”, anzi, chiedo il vostro aiuto per fare questo passo avanti e per chiedere al Presidente della Commissione Ambiente di calendarizzare, al più presto, queste che sono le vere azioni che salvano i cittadini della nostra terra. Grazie.</w:t>
      </w:r>
    </w:p>
    <w:p w14:paraId="25C4942E" w14:textId="77777777" w:rsidR="00F733B1" w:rsidRPr="00522CDE" w:rsidRDefault="00F733B1" w:rsidP="00F733B1">
      <w:pPr>
        <w:jc w:val="both"/>
        <w:rPr>
          <w:b/>
          <w:bCs/>
        </w:rPr>
      </w:pPr>
    </w:p>
    <w:p w14:paraId="01756C13" w14:textId="77272F4C" w:rsidR="00F733B1" w:rsidRDefault="00F733B1" w:rsidP="00F733B1">
      <w:pPr>
        <w:jc w:val="both"/>
      </w:pPr>
      <w:r w:rsidRPr="00522CDE">
        <w:rPr>
          <w:b/>
          <w:bCs/>
        </w:rPr>
        <w:t>PRESIDENTE (Oliviero):</w:t>
      </w:r>
      <w:r>
        <w:t xml:space="preserve"> La parola all’</w:t>
      </w:r>
      <w:r w:rsidR="00ED3C36">
        <w:t>Assessore</w:t>
      </w:r>
      <w:r>
        <w:t xml:space="preserve"> Bonavitacola.</w:t>
      </w:r>
    </w:p>
    <w:p w14:paraId="10BFD3B2" w14:textId="77777777" w:rsidR="00F733B1" w:rsidRPr="00522CDE" w:rsidRDefault="00F733B1" w:rsidP="00F733B1">
      <w:pPr>
        <w:jc w:val="both"/>
        <w:rPr>
          <w:b/>
          <w:bCs/>
        </w:rPr>
      </w:pPr>
    </w:p>
    <w:p w14:paraId="2A290F62" w14:textId="1F954B46" w:rsidR="00F733B1" w:rsidRDefault="00F733B1" w:rsidP="00F733B1">
      <w:pPr>
        <w:jc w:val="both"/>
      </w:pPr>
      <w:r w:rsidRPr="00522CDE">
        <w:rPr>
          <w:b/>
          <w:bCs/>
        </w:rPr>
        <w:t xml:space="preserve">BONAVITACOLA, </w:t>
      </w:r>
      <w:r w:rsidR="00ED3C36">
        <w:rPr>
          <w:b/>
          <w:bCs/>
        </w:rPr>
        <w:t>Assessore</w:t>
      </w:r>
      <w:r w:rsidRPr="00522CDE">
        <w:rPr>
          <w:b/>
          <w:bCs/>
        </w:rPr>
        <w:t xml:space="preserve"> all’Ambiente: </w:t>
      </w:r>
      <w:r>
        <w:t xml:space="preserve">Grazie Presidente. È legittimo avere opinioni diverse su argomenti complessi come quello ambientale, soprattutto quando si affrontano i temi nelle criticità territoriali più sensibili, che sono quelle che sono state ricordate dal presentatore della mozione. Nessuno ha verità in tasca e il confronto è quanto mai doveroso, però, ci sono alcune regole che sono il presupposto del confronto, altrimenti il confronto è chiacchiera, è fumo, è propaganda. La prima regola è di inquadrare una proposta nel rispetto delle norme, perché invitare il Presidente della Giunta regionale a fare una cosa contro legge non è espressione di un confronto democratico, è una cosa che non si può fare, quindi, non è che </w:t>
      </w:r>
      <w:proofErr w:type="spellStart"/>
      <w:r>
        <w:t>do</w:t>
      </w:r>
      <w:proofErr w:type="spellEnd"/>
      <w:r>
        <w:t xml:space="preserve"> un parere negativo su questa mozione, la ritengo inammissibile questa mozione, perché invitare il Presidente della Giunta regionale e la Giunta regionale a sospendere tutte le autorizzazioni di qualunque tipo, di qualunque impianto, in un territorio non definito, non ha nessun riscontro normativo, né nazionale, né regionale.</w:t>
      </w:r>
    </w:p>
    <w:p w14:paraId="043FFF08" w14:textId="77777777" w:rsidR="00F733B1" w:rsidRDefault="00F733B1" w:rsidP="00F733B1">
      <w:pPr>
        <w:jc w:val="both"/>
      </w:pPr>
      <w:r>
        <w:t>Intanto è sbagliato il destinatario dell’invito, perché il Presidente della Giunta non rilascia un’autorizzazione. Vorrei che ogni tanto ci ricordassimo la distinzione tra l’attività d’indirizzo, che compete agli organi di Governo e l’attività gestionale. Si può invitare il Presidente e la Giunta a proporre al Consiglio regionale una revisione del Piano regionale di gestione dei rifiuti, che punti ancora di più di quanto non abbiamo fatto alla raccolta differenziata, anziché a fare discariche e termovalorizzatori. È un’attività d’indirizzo, è una scelta di pianificazione, è un compito degli organi politici, perché quest’approccio esprime una visione e la visione appartiene alle attività della politica, quando è legata alle cose, altrimenti è allucinazione.</w:t>
      </w:r>
    </w:p>
    <w:p w14:paraId="26277843" w14:textId="77777777" w:rsidR="00F733B1" w:rsidRDefault="00F733B1" w:rsidP="00F733B1">
      <w:pPr>
        <w:jc w:val="both"/>
      </w:pPr>
      <w:r>
        <w:t>Allora, noi non abbiamo queste competenze, le competenze sono delle strutture burocratiche che hanno, a seconda del compito che gli viene attribuito dall’Ordinamento regionale, determinate prerogative: il rilascio dell’AIA, il rilascio dell’AUA, il rilascio dell’autorizzazione articolo 208 e così via, ma pensare che noi facciamo un editto in base al quale sospendiamo tutto e subito, neanche nel 1968 c’era quest’approccio così liquidatorio e banale, se mi consentite.</w:t>
      </w:r>
    </w:p>
    <w:p w14:paraId="533D73D3" w14:textId="6244042B" w:rsidR="00F733B1" w:rsidRDefault="00F733B1" w:rsidP="00F733B1">
      <w:pPr>
        <w:jc w:val="both"/>
      </w:pPr>
      <w:r>
        <w:lastRenderedPageBreak/>
        <w:t>Seguiamo le strade e l’Ordinamento, se pensate – io lo penso – ci sono dei territori che meritano una particolare salvaguardia, c’è un articolo del codice dell’ambiente che è l’articolo 197 e che attribuisce alle Province, in questo caso alla Città Metropolitana, il potere di perimetrale delle zone nelle quali non sono ammessi altri impianti di trattamento dei rifiuti. È un atto pianificatorio che è previsto da una norma, è attribuito ad un Ente e può essere esercitato.</w:t>
      </w:r>
    </w:p>
    <w:p w14:paraId="779140CD" w14:textId="77777777" w:rsidR="00F733B1" w:rsidRDefault="00F733B1" w:rsidP="00F733B1">
      <w:pPr>
        <w:jc w:val="both"/>
      </w:pPr>
      <w:r>
        <w:t>Non capisco perché per anni si agita il problema, ma nessuno fa una proposta possibile, la Provincia di Salerno lo ha fatto. La Provincia di Salerno ha applicato l’articolo 197, ha fatto un’istruttoria, ha fatto degli studi, ha visto il carico insediativo, ha visto il contesto e ha tirato fuori un’esclusione dei due Comuni come Comuni per i quali non c’erano condizioni per l’accoglimento di altri impianti.</w:t>
      </w:r>
    </w:p>
    <w:p w14:paraId="1A6FE439" w14:textId="77777777" w:rsidR="00F733B1" w:rsidRDefault="00F733B1" w:rsidP="00F733B1">
      <w:pPr>
        <w:jc w:val="both"/>
      </w:pPr>
      <w:r>
        <w:t>Perché la Città Metropolitana di Napoli dorme? Perché nessuno le dà una sollecitazione, non dico risveglio che è impossibile, ma darsi almeno una mossa? Perché questa è la strada. Invitare la Giunta e il Presidente della Regione a fare una sospensione come se stessimo davanti al Tar non ha senso, quindi, pur riconoscendo i tanti problemi di questi territori, non voglio parlarne in questa sede, che ci fosse qualcuno mai che si ricordi delle cose che si fanno qui, si parla di Giugliano, quest’Amministrazione ha avviato a soluzione un problema atavico: 2 milioni di tonnellate di eco balle a Giugliano, qualcuno, ogni tanto se ne ricorda per caso? È un tema che desta qualche emozione, sensibilità? Niente. La solita solfa della Terra dei Fuochi.</w:t>
      </w:r>
    </w:p>
    <w:p w14:paraId="519319F9" w14:textId="77777777" w:rsidR="00F733B1" w:rsidRDefault="00F733B1" w:rsidP="00F733B1">
      <w:pPr>
        <w:jc w:val="both"/>
      </w:pPr>
      <w:r>
        <w:t>Anche per la personale considerazione che ho del presentatore, farei un invito al ritiro e una rimeditazione in Commissione Ambiente perché se c’è la volontà di dare un atto d’indirizzo conforme alle norme noi siamo pronti, ovviamente, al dialogo, altrimenti l’Amministrazione regionale esprime parere negativo.</w:t>
      </w:r>
    </w:p>
    <w:p w14:paraId="1358594D" w14:textId="77777777" w:rsidR="00F733B1" w:rsidRPr="00E432A4" w:rsidRDefault="00F733B1" w:rsidP="00F733B1">
      <w:pPr>
        <w:jc w:val="both"/>
        <w:rPr>
          <w:b/>
          <w:bCs/>
        </w:rPr>
      </w:pPr>
    </w:p>
    <w:p w14:paraId="3F668B68" w14:textId="77777777" w:rsidR="00F733B1" w:rsidRDefault="00F733B1" w:rsidP="00F733B1">
      <w:pPr>
        <w:jc w:val="both"/>
      </w:pPr>
      <w:r w:rsidRPr="00E432A4">
        <w:rPr>
          <w:b/>
          <w:bCs/>
        </w:rPr>
        <w:t>PRESIDENTE (Oliviero):</w:t>
      </w:r>
      <w:r>
        <w:rPr>
          <w:b/>
          <w:bCs/>
        </w:rPr>
        <w:t xml:space="preserve"> </w:t>
      </w:r>
      <w:r w:rsidRPr="00E432A4">
        <w:t>Prego</w:t>
      </w:r>
      <w:r>
        <w:t>.</w:t>
      </w:r>
    </w:p>
    <w:p w14:paraId="5BFEE39B" w14:textId="77777777" w:rsidR="00F733B1" w:rsidRPr="00E432A4" w:rsidRDefault="00F733B1" w:rsidP="00F733B1">
      <w:pPr>
        <w:jc w:val="both"/>
        <w:rPr>
          <w:b/>
          <w:bCs/>
        </w:rPr>
      </w:pPr>
    </w:p>
    <w:p w14:paraId="5C6E8E71" w14:textId="5E174DA9" w:rsidR="00F733B1" w:rsidRDefault="00F733B1" w:rsidP="00F733B1">
      <w:pPr>
        <w:jc w:val="both"/>
      </w:pPr>
      <w:r w:rsidRPr="00E432A4">
        <w:rPr>
          <w:b/>
          <w:bCs/>
        </w:rPr>
        <w:t>SCHIANO DI VISCONTI (Fratelli d’Italia):</w:t>
      </w:r>
      <w:r>
        <w:t xml:space="preserve"> Per il rispetto che ho per il Presidente, non h</w:t>
      </w:r>
      <w:r w:rsidR="00E02FA9">
        <w:t>a</w:t>
      </w:r>
      <w:r>
        <w:t xml:space="preserve"> letto la mia mozione, ho fatto solo un inciso, perché tutte le cose che diceva prima il Presidente nella mozione le ho ben citate e, appunto, purtroppo, non è compito mio o compito nostro intervenire presso Città Metropolitana, quindi, chiariamo questo.</w:t>
      </w:r>
    </w:p>
    <w:p w14:paraId="185B7CCA" w14:textId="7135660A" w:rsidR="00F733B1" w:rsidRDefault="00F733B1" w:rsidP="00F733B1">
      <w:pPr>
        <w:jc w:val="both"/>
      </w:pPr>
      <w:r>
        <w:t>Sicuramente il carico di quelle zone, per quanto riguarda gli impianti, il Presidente sa bene che è un carico enorme e quelle zone sono state abusate e strabu</w:t>
      </w:r>
      <w:r w:rsidR="00DF5500">
        <w:t>s</w:t>
      </w:r>
      <w:r>
        <w:t xml:space="preserve">ate, poi penso che le autorizzazioni </w:t>
      </w:r>
      <w:r w:rsidR="00DF5500">
        <w:t>sia vero</w:t>
      </w:r>
      <w:r>
        <w:t xml:space="preserve"> che vengono da organi regionali, sicuramente non politici, ma, comunque, vengono indirizzati o potrebbero essere indirizzati diversamente, questo il Presidente me lo consenta, penso che sia questo l’atto.</w:t>
      </w:r>
    </w:p>
    <w:p w14:paraId="5EBA31A6" w14:textId="60BB0919" w:rsidR="00F733B1" w:rsidRPr="00230658" w:rsidRDefault="00F733B1" w:rsidP="00F733B1">
      <w:pPr>
        <w:autoSpaceDE w:val="0"/>
        <w:autoSpaceDN w:val="0"/>
        <w:adjustRightInd w:val="0"/>
        <w:jc w:val="both"/>
      </w:pPr>
      <w:r>
        <w:t>Al di là di tutto dico che in quella zona ci fu un impegno governativo di anni fa e anche un impegno, diciamo, di questo Consiglio regionale, a non intervenire più in quelle zone, anzi, in quelle zone si doveva solo immaginare di bonificare. Dicevo, appunto, nella mia mozione, che ai sensi delle intervenute modifiche legislative il territorio giuglianese non è più classificato sito d’interesse nazionale, per cui si attende ancora di conoscere quali sono i provvedimenti che la Regione intende assumere e programmare in base al Piano Regionale delle Bonifiche dei siti inquinati. È questo quello che ho anche citato e detto, quindi, vengo a quello che diceva, appunto, il Presidente. Sicuramente so bene che non è la politica a concedere le autorizzazioni, ma sicuramente</w:t>
      </w:r>
      <w:r w:rsidRPr="00230658">
        <w:t xml:space="preserve"> la politica o l’indirizzo politico può essere quello di dire: in un territorio già abusato si possono anche evitare ulteriori insediamenti. Grazie.</w:t>
      </w:r>
      <w:r>
        <w:t xml:space="preserve"> </w:t>
      </w:r>
    </w:p>
    <w:p w14:paraId="280F8546" w14:textId="77777777" w:rsidR="00F733B1" w:rsidRPr="00230658" w:rsidRDefault="00F733B1" w:rsidP="00F733B1">
      <w:pPr>
        <w:pStyle w:val="ALR85Rientrato1cm"/>
        <w:ind w:firstLine="0"/>
      </w:pPr>
      <w:r w:rsidRPr="00230658">
        <w:t xml:space="preserve"> </w:t>
      </w:r>
    </w:p>
    <w:p w14:paraId="76788B58" w14:textId="77777777" w:rsidR="00F733B1" w:rsidRPr="00230658" w:rsidRDefault="00F733B1" w:rsidP="00F733B1">
      <w:pPr>
        <w:pStyle w:val="ALR85Rientrato1cm"/>
        <w:ind w:firstLine="0"/>
      </w:pPr>
      <w:r w:rsidRPr="00230658">
        <w:rPr>
          <w:b/>
        </w:rPr>
        <w:t>PRESIDENTE (Oliviero):</w:t>
      </w:r>
      <w:r>
        <w:t xml:space="preserve"> </w:t>
      </w:r>
      <w:r w:rsidRPr="00230658">
        <w:t>Prego Muscarà.</w:t>
      </w:r>
      <w:r>
        <w:t xml:space="preserve"> </w:t>
      </w:r>
    </w:p>
    <w:p w14:paraId="0986A2A9" w14:textId="77777777" w:rsidR="00F733B1" w:rsidRPr="00230658" w:rsidRDefault="00F733B1" w:rsidP="00F733B1">
      <w:pPr>
        <w:pStyle w:val="ALR85Rientrato1cm"/>
        <w:ind w:firstLine="0"/>
      </w:pPr>
      <w:r w:rsidRPr="00230658">
        <w:t xml:space="preserve"> </w:t>
      </w:r>
    </w:p>
    <w:p w14:paraId="0D1AF242" w14:textId="623550B2" w:rsidR="00F733B1" w:rsidRPr="00230658" w:rsidRDefault="00F733B1" w:rsidP="00F733B1">
      <w:pPr>
        <w:pStyle w:val="ALR85Rientrato1cm"/>
        <w:ind w:firstLine="0"/>
      </w:pPr>
      <w:r w:rsidRPr="00230658">
        <w:rPr>
          <w:b/>
        </w:rPr>
        <w:lastRenderedPageBreak/>
        <w:t>MUSCARÀ (Movimento 5 Stelle):</w:t>
      </w:r>
      <w:r w:rsidRPr="00230658">
        <w:t xml:space="preserve"> Grazie. Solo una risposta, certamente non per difendere il collega. </w:t>
      </w:r>
      <w:r w:rsidR="00ED3C36">
        <w:t>Assessore</w:t>
      </w:r>
      <w:r w:rsidRPr="00230658">
        <w:t>, lei ha parlato di allucinazioni, ma a volte veramente le allucinazioni sono quelle che colpiscono anche noi perché – l’ho trovato adesso velocemente – è la Regione che deve prima stabilire i criteri generali sulla localizzazione degli impianti. Questa cosa l’abbiamo chiesta moltissime volte in Commissione Ambiente, cioè di individuare i criteri per la localizzazione degli impianti, cosa che non è stata fatta neanche nel Piano dei rifiuti. Le leggo l’articolo 196 delle competenze delle Regioni, il quale alla lettera n) indica: “la</w:t>
      </w:r>
      <w:r>
        <w:t xml:space="preserve"> </w:t>
      </w:r>
      <w:r w:rsidRPr="00230658">
        <w:t>definizione</w:t>
      </w:r>
      <w:r>
        <w:t xml:space="preserve"> </w:t>
      </w:r>
      <w:r w:rsidRPr="00230658">
        <w:t>dei</w:t>
      </w:r>
      <w:r>
        <w:t xml:space="preserve"> </w:t>
      </w:r>
      <w:r w:rsidRPr="00230658">
        <w:t>criteri per l'individuazione, da parte delle</w:t>
      </w:r>
      <w:r>
        <w:t xml:space="preserve"> </w:t>
      </w:r>
      <w:r w:rsidRPr="00230658">
        <w:t>province,</w:t>
      </w:r>
      <w:r>
        <w:t xml:space="preserve"> </w:t>
      </w:r>
      <w:r w:rsidRPr="00230658">
        <w:t>delle</w:t>
      </w:r>
      <w:r>
        <w:t xml:space="preserve"> </w:t>
      </w:r>
      <w:r w:rsidRPr="00230658">
        <w:t>aree</w:t>
      </w:r>
      <w:r>
        <w:t xml:space="preserve"> </w:t>
      </w:r>
      <w:r w:rsidRPr="00230658">
        <w:t>non</w:t>
      </w:r>
      <w:r>
        <w:t xml:space="preserve"> </w:t>
      </w:r>
      <w:r w:rsidRPr="00230658">
        <w:t>idonee</w:t>
      </w:r>
      <w:r>
        <w:t xml:space="preserve"> </w:t>
      </w:r>
      <w:r w:rsidRPr="00230658">
        <w:t>alla localizzazione degli impianti</w:t>
      </w:r>
      <w:r>
        <w:t xml:space="preserve"> </w:t>
      </w:r>
      <w:r w:rsidRPr="00230658">
        <w:t>di</w:t>
      </w:r>
      <w:r>
        <w:t xml:space="preserve"> </w:t>
      </w:r>
      <w:r w:rsidRPr="00230658">
        <w:t>smaltimento e di recupero dei rifiuti, nel rispetto dei criteri generali come indicato all’articolo 195;</w:t>
      </w:r>
      <w:r>
        <w:t xml:space="preserve"> </w:t>
      </w:r>
      <w:r w:rsidRPr="00230658">
        <w:t>o) la definizione dei criteri per l'individuazione dei luoghi o impianti</w:t>
      </w:r>
      <w:r>
        <w:t xml:space="preserve"> </w:t>
      </w:r>
      <w:r w:rsidRPr="00230658">
        <w:t>idonei</w:t>
      </w:r>
      <w:r>
        <w:t xml:space="preserve"> </w:t>
      </w:r>
      <w:r w:rsidRPr="00230658">
        <w:t>allo</w:t>
      </w:r>
      <w:r>
        <w:t xml:space="preserve"> </w:t>
      </w:r>
      <w:r w:rsidRPr="00230658">
        <w:t>smaltimento e la determinazione, nel rispetto delle</w:t>
      </w:r>
      <w:r>
        <w:t xml:space="preserve"> </w:t>
      </w:r>
      <w:r w:rsidRPr="00230658">
        <w:t>norme tecniche”, queste sono cose che dovrebbe fare la Regione</w:t>
      </w:r>
    </w:p>
    <w:p w14:paraId="5DCC7EAE" w14:textId="77777777" w:rsidR="00F733B1" w:rsidRPr="00230658" w:rsidRDefault="00F733B1" w:rsidP="00F733B1">
      <w:pPr>
        <w:pStyle w:val="ALR85Rientrato1cm"/>
        <w:ind w:firstLine="0"/>
      </w:pPr>
      <w:r w:rsidRPr="00230658">
        <w:t>La cosa che ci preoccupa in modo particolare è proprio questa</w:t>
      </w:r>
      <w:r>
        <w:t xml:space="preserve"> </w:t>
      </w:r>
      <w:r w:rsidRPr="00230658">
        <w:t>parcellizzazione dietro la quale spesso ci mettiamo quasi che non fosse nostra responsabilità. È quella che poi ci fa vivere le condizioni drammatiche che sono le stesse che ha raccontato lui e che viviamo noi. In</w:t>
      </w:r>
      <w:r>
        <w:t xml:space="preserve"> </w:t>
      </w:r>
      <w:r w:rsidRPr="00230658">
        <w:t xml:space="preserve">questa parcellizzazione nella quale uno non sa quello che fa l’altro, si determina sempre una spinta a dire: devi rivolgerti a un’altra persona per fare. </w:t>
      </w:r>
    </w:p>
    <w:p w14:paraId="0924B59A" w14:textId="77777777" w:rsidR="00F733B1" w:rsidRPr="00230658" w:rsidRDefault="00F733B1" w:rsidP="00F733B1">
      <w:pPr>
        <w:pStyle w:val="ALR85Rientrato1cm"/>
        <w:ind w:firstLine="0"/>
      </w:pPr>
      <w:r w:rsidRPr="00230658">
        <w:t>Lui parlava di gestione degli impianti dei rifiuti, che sono quelli che dopo la trasmissione di Report di ieri avrebbero dovuto far saltare in piedi questo Consiglio. Io sono stata zitta fino ad ora sperando che qualcuno ad un certo punto dicesse: fermiamoci, ma di che stiamo parlando? Abbiamo avuto ieri una trasmissione di Report che ha condannato senza pietà, gettandoci nella vergogna più totale, l’intera Campania e l’amministrazione della Campania, cominciando dai viaggi in Tunisia per finire alla gestione di Sma Campania, eppure non se ne</w:t>
      </w:r>
      <w:r>
        <w:t xml:space="preserve"> </w:t>
      </w:r>
      <w:r w:rsidRPr="00230658">
        <w:t xml:space="preserve">parla assolutamente. E mi dispiace anche che non ci sia il Presidente della Commissione Ambiente, con cui avrei voluto interloquire. </w:t>
      </w:r>
    </w:p>
    <w:p w14:paraId="605786FF" w14:textId="77777777" w:rsidR="00F733B1" w:rsidRPr="00230658" w:rsidRDefault="00F733B1" w:rsidP="00F733B1">
      <w:pPr>
        <w:pStyle w:val="ALR85Rientrato1cm"/>
        <w:ind w:firstLine="0"/>
      </w:pPr>
      <w:r w:rsidRPr="00230658">
        <w:t xml:space="preserve">Voglio solo ricordare, Presidente, che proprio ieri c’è stata una conferenza dei servizi per un progetto sperimentale per bucare ancora nella caldera dei Campi Flegrei. Non è un progetto che riguarda i rifiuti sicuramente, ma sono quei progetti che vengono autorizzati comunque e che creano nel nostro territorio un panico totale. </w:t>
      </w:r>
    </w:p>
    <w:p w14:paraId="18E2CB5E" w14:textId="77777777" w:rsidR="00F733B1" w:rsidRPr="00230658" w:rsidRDefault="00F733B1" w:rsidP="00F733B1">
      <w:pPr>
        <w:pStyle w:val="ALR85Rientrato1cm"/>
        <w:ind w:firstLine="0"/>
      </w:pPr>
      <w:r w:rsidRPr="00230658">
        <w:t xml:space="preserve">Noi rischiamo, non guardando in faccia il problema e limitandoci all’osservanza soltanto della burocrazia, delle carte, di continuare ad agire distruggendo questo territorio. </w:t>
      </w:r>
    </w:p>
    <w:p w14:paraId="4FA089BF" w14:textId="77777777" w:rsidR="00F733B1" w:rsidRPr="00230658" w:rsidRDefault="00F733B1" w:rsidP="00F733B1">
      <w:pPr>
        <w:pStyle w:val="ALR85Rientrato1cm"/>
        <w:ind w:firstLine="0"/>
      </w:pPr>
      <w:r w:rsidRPr="00230658">
        <w:t xml:space="preserve">La sua proposta sicuramente è stata un po’ ingenua dicendo “bloccate tutto”, ma quello che chiede la gente fuori da qua è: bloccate tutto oppure fate una pianificazione che sia armonica sul territorio, per cui gli impianti – perché gli impianti servono – siano accettati dal territorio, perché il territorio sa che se lui accetta quell’impianto, a fianco c’è altro perché ci sono società che sono quelle del polo ambientale, che funzionano e che non è che poi il compost viene distribuito sul territorio, smaltito insieme a plastica e quant'altro. </w:t>
      </w:r>
    </w:p>
    <w:p w14:paraId="5CD151DB" w14:textId="77777777" w:rsidR="00F733B1" w:rsidRPr="00230658" w:rsidRDefault="00F733B1" w:rsidP="00F733B1">
      <w:pPr>
        <w:pStyle w:val="ALR85Rientrato1cm"/>
        <w:ind w:firstLine="0"/>
      </w:pPr>
      <w:r w:rsidRPr="00230658">
        <w:t xml:space="preserve">Sono uscita un po’ fuori tema, ma il mio era soltanto un appello perché di questi temi ambientali purtroppo si parla troppo poco. Riprendo il discorso di GeoGrid – su cui avevo tentato di fare un ordine del giorno che purtroppo non mi è stato firmato – e chiedo che la dottoressa Fascione si faccia carico di questa cosa perché su quel territorio per quasi un anno è stato fatto fin troppo. </w:t>
      </w:r>
    </w:p>
    <w:p w14:paraId="653E26DB" w14:textId="77777777" w:rsidR="00F733B1" w:rsidRPr="00230658" w:rsidRDefault="00F733B1" w:rsidP="00F733B1">
      <w:pPr>
        <w:pStyle w:val="ALR85Rientrato1cm"/>
        <w:ind w:firstLine="0"/>
      </w:pPr>
    </w:p>
    <w:p w14:paraId="1C6599C5" w14:textId="77777777" w:rsidR="00F733B1" w:rsidRPr="00230658" w:rsidRDefault="00F733B1" w:rsidP="00F733B1">
      <w:pPr>
        <w:pStyle w:val="ALR85Rientrato1cm"/>
        <w:ind w:firstLine="0"/>
      </w:pPr>
      <w:r w:rsidRPr="00230658">
        <w:rPr>
          <w:b/>
        </w:rPr>
        <w:t>PRESIDENTE (Oliviero):</w:t>
      </w:r>
      <w:r>
        <w:t xml:space="preserve"> </w:t>
      </w:r>
      <w:r w:rsidRPr="00230658">
        <w:t>Marco Nonno.</w:t>
      </w:r>
    </w:p>
    <w:p w14:paraId="00C8D7DD" w14:textId="77777777" w:rsidR="00F733B1" w:rsidRPr="00230658" w:rsidRDefault="00F733B1" w:rsidP="00F733B1">
      <w:pPr>
        <w:pStyle w:val="ALR85Rientrato1cm"/>
        <w:ind w:firstLine="0"/>
      </w:pPr>
    </w:p>
    <w:p w14:paraId="340DDCBA" w14:textId="77777777" w:rsidR="00F733B1" w:rsidRDefault="00F733B1" w:rsidP="00F733B1">
      <w:pPr>
        <w:pStyle w:val="ALR85Rientrato1cm"/>
        <w:ind w:firstLine="0"/>
      </w:pPr>
      <w:r w:rsidRPr="00230658">
        <w:rPr>
          <w:b/>
        </w:rPr>
        <w:t>NONNO (Fratelli d'Italia):</w:t>
      </w:r>
      <w:r>
        <w:t xml:space="preserve"> </w:t>
      </w:r>
      <w:r w:rsidRPr="00230658">
        <w:t>Grazie, Presidente. Non che ve ne fosse bisogno, ovviamente non è mio intento prendere a priori le posizioni del mio Capogruppo, ma intervengo</w:t>
      </w:r>
      <w:r>
        <w:t xml:space="preserve"> </w:t>
      </w:r>
      <w:r w:rsidRPr="00230658">
        <w:t xml:space="preserve">perché venga lasciata traccia di questo mio intervento su questo argomento così importante. È vero che, come </w:t>
      </w:r>
      <w:r w:rsidRPr="00230658">
        <w:lastRenderedPageBreak/>
        <w:t>diceva il Vicepresidente, le autorizzazioni non le rilascia la Regione Campania. È anche vero che la città di Napoli purtroppo sta subendo questa autentica iattura che si chiama de Magistris – che mi auguro finisca presto – e quindi su quell’argomento praticamente è ferma.</w:t>
      </w:r>
      <w:r>
        <w:t xml:space="preserve"> </w:t>
      </w:r>
      <w:r w:rsidRPr="00230658">
        <w:t>Ma è altrettanto vero che ci sono tutta una serie di autorizzazioni che la Regione rilascia e</w:t>
      </w:r>
      <w:r>
        <w:t>,</w:t>
      </w:r>
      <w:r w:rsidRPr="00230658">
        <w:t xml:space="preserve"> trattandosi di una mozione, non è altro che un indirizzo politico a cui abbiamo il dovere di rispondere. Io sono convinto che questo Consiglio, quest'Aula così prestigiosa possa dare un indirizzo. Quale momento migliore se non quello di approvare questa che resta comunque una mozione e che comunque fa capire qual è la volontà dell’Aula e della Giunta da qui ai prossimi anni prima che si arrivi al termine della Legislatura</w:t>
      </w:r>
      <w:r>
        <w:t>?</w:t>
      </w:r>
      <w:r w:rsidRPr="00230658">
        <w:t xml:space="preserve"> È per questo motivo che io chiedo al mio Capogruppo di non ritirarla. </w:t>
      </w:r>
    </w:p>
    <w:p w14:paraId="12D9A231" w14:textId="77777777" w:rsidR="00F733B1" w:rsidRPr="00230658" w:rsidRDefault="00F733B1" w:rsidP="00F733B1">
      <w:pPr>
        <w:pStyle w:val="ALR85Rientrato1cm"/>
        <w:ind w:firstLine="0"/>
      </w:pPr>
      <w:r w:rsidRPr="00230658">
        <w:t>Io voterò a favore e mi auguro che su un tema così delicato questo indirizzo sia l’indirizzo di tutti senza distinzioni perché, ripeto, è un</w:t>
      </w:r>
      <w:r>
        <w:t xml:space="preserve"> </w:t>
      </w:r>
      <w:r w:rsidRPr="00230658">
        <w:t>tema delicatissimo, che sta a cuore, sono sicuro, a tutta l’Aula e che non dovrà mai vederci tentennare. Ripeto, è un indirizzo</w:t>
      </w:r>
      <w:r>
        <w:t>. L</w:t>
      </w:r>
      <w:r w:rsidRPr="00230658">
        <w:t xml:space="preserve">a Regione ha tutta una serie di autorizzazioni che rilascia quando vengono messi su degli impianti che dovrebbero intervenire nel ciclo dei rifiuti. In quell’area soprattutto l’attenzione </w:t>
      </w:r>
      <w:r>
        <w:t>non può essere mai abbassata. Anche perché –</w:t>
      </w:r>
      <w:r w:rsidRPr="00230658">
        <w:t xml:space="preserve"> e qua la responsabilità è governativa</w:t>
      </w:r>
      <w:r>
        <w:t xml:space="preserve"> –</w:t>
      </w:r>
      <w:r w:rsidRPr="00230658">
        <w:t xml:space="preserve"> dovrebbero potenziare del</w:t>
      </w:r>
      <w:r>
        <w:t xml:space="preserve"> </w:t>
      </w:r>
      <w:r w:rsidRPr="00230658">
        <w:t>duecento per cento i controlli</w:t>
      </w:r>
      <w:r>
        <w:t xml:space="preserve"> </w:t>
      </w:r>
      <w:r w:rsidRPr="00230658">
        <w:t>su un’</w:t>
      </w:r>
      <w:r>
        <w:t>a</w:t>
      </w:r>
      <w:r w:rsidRPr="00230658">
        <w:t xml:space="preserve">rea che già </w:t>
      </w:r>
      <w:r>
        <w:t xml:space="preserve">è </w:t>
      </w:r>
      <w:r w:rsidRPr="00230658">
        <w:t>stata martoriata e che dovrebbe essere il fiore all'occhiello per la regione</w:t>
      </w:r>
      <w:r>
        <w:t>, la T</w:t>
      </w:r>
      <w:r w:rsidRPr="00230658">
        <w:t>erra dei fuochi, e invece non lo è</w:t>
      </w:r>
      <w:r>
        <w:t xml:space="preserve"> </w:t>
      </w:r>
      <w:r w:rsidRPr="00230658">
        <w:t xml:space="preserve">perché ancora ieri proprio alla trasmissione di </w:t>
      </w:r>
      <w:r>
        <w:t>R</w:t>
      </w:r>
      <w:r w:rsidRPr="00230658">
        <w:t>eport si citavano dei numeri e si parlava di un abbattimento del</w:t>
      </w:r>
      <w:r>
        <w:t xml:space="preserve"> 50 per cento dei roghi tossici. P</w:t>
      </w:r>
      <w:r w:rsidRPr="00230658">
        <w:t>er me non è neppure normale che ci siano ancora dei roghi tossici. Portiamoci le Forze Armate, mettiamoci i soldati, mettiamoci i Carabinieri, aumentiamo gli stanziamenti per il controllo del territorio, ma non ce ne de</w:t>
      </w:r>
      <w:r>
        <w:t xml:space="preserve">vono essere più di </w:t>
      </w:r>
      <w:r w:rsidRPr="00230658">
        <w:t>roghi tossici</w:t>
      </w:r>
      <w:r>
        <w:t>,</w:t>
      </w:r>
      <w:r w:rsidRPr="00230658">
        <w:t xml:space="preserve"> e questa è una responsabilità governativa</w:t>
      </w:r>
      <w:r>
        <w:t>,</w:t>
      </w:r>
      <w:r w:rsidRPr="00230658">
        <w:t xml:space="preserve"> </w:t>
      </w:r>
      <w:r>
        <w:t>ma n</w:t>
      </w:r>
      <w:r w:rsidRPr="00230658">
        <w:t>oi non possiamo essere impassibili ed è per questo motivo che vi chiedo di votare la mozione</w:t>
      </w:r>
      <w:r>
        <w:t>,</w:t>
      </w:r>
      <w:r w:rsidRPr="00230658">
        <w:t xml:space="preserve"> che</w:t>
      </w:r>
      <w:r>
        <w:t>,</w:t>
      </w:r>
      <w:r w:rsidRPr="00230658">
        <w:t xml:space="preserve"> ripeto, resta un indirizzo politico perché esistono tutta una serie di autorizzazioni che la Regione Campania rilascia in materia. Grazie.</w:t>
      </w:r>
      <w:r>
        <w:t xml:space="preserve"> </w:t>
      </w:r>
    </w:p>
    <w:p w14:paraId="422FEFE1" w14:textId="77777777" w:rsidR="00F733B1" w:rsidRPr="00230658" w:rsidRDefault="00F733B1" w:rsidP="00F733B1">
      <w:pPr>
        <w:pStyle w:val="ALR85Rientrato1cm"/>
        <w:ind w:firstLine="0"/>
      </w:pPr>
      <w:r w:rsidRPr="00230658">
        <w:t xml:space="preserve"> </w:t>
      </w:r>
    </w:p>
    <w:p w14:paraId="4412642A" w14:textId="77777777" w:rsidR="00F733B1" w:rsidRPr="00230658" w:rsidRDefault="00F733B1" w:rsidP="00F733B1">
      <w:pPr>
        <w:pStyle w:val="ALR85Rientrato1cm"/>
        <w:ind w:firstLine="0"/>
      </w:pPr>
      <w:r w:rsidRPr="00230658">
        <w:rPr>
          <w:b/>
        </w:rPr>
        <w:t>PRESIDENTE (Oliviero):</w:t>
      </w:r>
      <w:r>
        <w:t xml:space="preserve"> </w:t>
      </w:r>
      <w:r w:rsidRPr="00230658">
        <w:t>Non ci sono altri interventi. Pongo in votazione la mozione a firma</w:t>
      </w:r>
      <w:r>
        <w:t>,</w:t>
      </w:r>
      <w:r w:rsidRPr="00230658">
        <w:t xml:space="preserve"> a questo punto</w:t>
      </w:r>
      <w:r>
        <w:t>,</w:t>
      </w:r>
      <w:r w:rsidRPr="00230658">
        <w:t xml:space="preserve"> del Gruppo Fratelli d'Italia.</w:t>
      </w:r>
      <w:r>
        <w:t xml:space="preserve"> </w:t>
      </w:r>
    </w:p>
    <w:p w14:paraId="1099841D" w14:textId="77777777" w:rsidR="00F733B1" w:rsidRPr="00230658" w:rsidRDefault="00F733B1" w:rsidP="00F733B1">
      <w:pPr>
        <w:jc w:val="both"/>
        <w:rPr>
          <w:rFonts w:cs="Arial"/>
        </w:rPr>
      </w:pPr>
      <w:r w:rsidRPr="00230658">
        <w:rPr>
          <w:rFonts w:cs="Arial"/>
        </w:rPr>
        <w:t>Chi è a favore? È a favore il centrodestra e i 5 Stelle. Chi è contrario? La maggioranza.</w:t>
      </w:r>
      <w:r>
        <w:rPr>
          <w:rFonts w:cs="Arial"/>
        </w:rPr>
        <w:t xml:space="preserve"> </w:t>
      </w:r>
      <w:r w:rsidRPr="00230658">
        <w:rPr>
          <w:rFonts w:cs="Arial"/>
        </w:rPr>
        <w:t xml:space="preserve">La mozione è respinta. </w:t>
      </w:r>
    </w:p>
    <w:p w14:paraId="6C6E12BE" w14:textId="77777777" w:rsidR="00F733B1" w:rsidRPr="00230658" w:rsidRDefault="00F733B1" w:rsidP="00F733B1">
      <w:pPr>
        <w:jc w:val="both"/>
        <w:rPr>
          <w:rFonts w:cs="Arial"/>
          <w:b/>
        </w:rPr>
      </w:pPr>
    </w:p>
    <w:p w14:paraId="55D1E46E" w14:textId="77777777" w:rsidR="00F733B1" w:rsidRPr="00230658" w:rsidRDefault="00F733B1" w:rsidP="00F733B1">
      <w:pPr>
        <w:rPr>
          <w:rFonts w:cs="Arial"/>
          <w:b/>
        </w:rPr>
      </w:pPr>
      <w:r w:rsidRPr="00230658">
        <w:rPr>
          <w:rFonts w:cs="Arial"/>
          <w:b/>
        </w:rPr>
        <w:t xml:space="preserve">Il Consiglio non approva </w:t>
      </w:r>
    </w:p>
    <w:p w14:paraId="70352EE4" w14:textId="77777777" w:rsidR="00F733B1" w:rsidRPr="00230658" w:rsidRDefault="00F733B1" w:rsidP="00F733B1">
      <w:pPr>
        <w:rPr>
          <w:rFonts w:cs="Arial"/>
          <w:b/>
        </w:rPr>
      </w:pPr>
      <w:r>
        <w:rPr>
          <w:rFonts w:cs="Arial"/>
          <w:b/>
        </w:rPr>
        <w:t xml:space="preserve"> </w:t>
      </w:r>
    </w:p>
    <w:p w14:paraId="4354E65A" w14:textId="77777777" w:rsidR="00F733B1" w:rsidRDefault="00F733B1" w:rsidP="00F733B1">
      <w:pPr>
        <w:pStyle w:val="Titolo1"/>
      </w:pPr>
      <w:bookmarkStart w:id="4" w:name="_MOZIONE_REG._GEN._4"/>
      <w:bookmarkEnd w:id="4"/>
      <w:r w:rsidRPr="00230658">
        <w:t>MOZIONE REG. GEN. N. 58: "CORSO - CONCORSO CAMPANIA CON ATTIVITA DI FORMAZIONE -</w:t>
      </w:r>
      <w:r>
        <w:t xml:space="preserve"> </w:t>
      </w:r>
      <w:r w:rsidRPr="00230658">
        <w:t>INDICAZIONI ALIA COMMISSIONE INTERMINISTERIALE RIPAM".</w:t>
      </w:r>
    </w:p>
    <w:p w14:paraId="16F2F2F0" w14:textId="0FF143EE" w:rsidR="00F733B1" w:rsidRDefault="00F733B1" w:rsidP="00F733B1">
      <w:pPr>
        <w:pStyle w:val="Titolo1"/>
      </w:pPr>
      <w:r w:rsidRPr="00230658">
        <w:t>MOZIONE REG. GEN. N. 45: "PIANO PER IL LAVORO DELLA REGIONE CAMPANIA- CONCORSO UNICO</w:t>
      </w:r>
      <w:r>
        <w:t xml:space="preserve"> </w:t>
      </w:r>
      <w:r w:rsidRPr="00230658">
        <w:t>TERRITORIALE"</w:t>
      </w:r>
    </w:p>
    <w:p w14:paraId="015E99D7" w14:textId="77777777" w:rsidR="00F733B1" w:rsidRDefault="00F733B1" w:rsidP="00F733B1">
      <w:pPr>
        <w:jc w:val="center"/>
        <w:rPr>
          <w:b/>
        </w:rPr>
      </w:pPr>
    </w:p>
    <w:p w14:paraId="254074E0" w14:textId="00D83066" w:rsidR="00F733B1" w:rsidRDefault="00F733B1" w:rsidP="00F733B1">
      <w:pPr>
        <w:jc w:val="both"/>
        <w:rPr>
          <w:rFonts w:cs="Arial"/>
        </w:rPr>
      </w:pPr>
      <w:r w:rsidRPr="00CC470B">
        <w:rPr>
          <w:rFonts w:cs="Arial"/>
          <w:b/>
        </w:rPr>
        <w:t>PRESIDENTE (Oliviero):</w:t>
      </w:r>
      <w:r>
        <w:rPr>
          <w:rFonts w:cs="Arial"/>
        </w:rPr>
        <w:t xml:space="preserve"> Passiamo al punto n. 5 aggiuntivo dell’ordine del giorno relativo alla discussione delle mozioni di analogo contenuto aventi ad oggetto rispettivamente</w:t>
      </w:r>
      <w:r w:rsidRPr="00230658">
        <w:rPr>
          <w:rFonts w:cs="Arial"/>
        </w:rPr>
        <w:t xml:space="preserve"> "Corso - Concorso Campania con a</w:t>
      </w:r>
      <w:r>
        <w:rPr>
          <w:rFonts w:cs="Arial"/>
        </w:rPr>
        <w:t>ttività</w:t>
      </w:r>
      <w:r w:rsidRPr="00230658">
        <w:rPr>
          <w:rFonts w:cs="Arial"/>
        </w:rPr>
        <w:t xml:space="preserve"> di formazione -</w:t>
      </w:r>
      <w:r>
        <w:rPr>
          <w:rFonts w:cs="Arial"/>
        </w:rPr>
        <w:t xml:space="preserve"> </w:t>
      </w:r>
      <w:r w:rsidRPr="00230658">
        <w:rPr>
          <w:rFonts w:cs="Arial"/>
        </w:rPr>
        <w:t>indicazioni alia Commi</w:t>
      </w:r>
      <w:r>
        <w:rPr>
          <w:rFonts w:cs="Arial"/>
        </w:rPr>
        <w:t xml:space="preserve">ssione interministeriale Ripam", a firma del </w:t>
      </w:r>
      <w:r w:rsidR="00ED3C36">
        <w:rPr>
          <w:rFonts w:cs="Arial"/>
        </w:rPr>
        <w:t>Consigliere</w:t>
      </w:r>
      <w:r>
        <w:rPr>
          <w:rFonts w:cs="Arial"/>
        </w:rPr>
        <w:t xml:space="preserve"> Giuseppe Sommese, Reg. Gen. n. 58/4, e </w:t>
      </w:r>
      <w:r w:rsidRPr="00230658">
        <w:rPr>
          <w:rFonts w:cs="Arial"/>
        </w:rPr>
        <w:t xml:space="preserve">"Piano per il lavoro della Regione </w:t>
      </w:r>
      <w:r>
        <w:rPr>
          <w:rFonts w:cs="Arial"/>
        </w:rPr>
        <w:t xml:space="preserve">Campania </w:t>
      </w:r>
      <w:r w:rsidRPr="00230658">
        <w:rPr>
          <w:rFonts w:cs="Arial"/>
        </w:rPr>
        <w:t>- Concorso unico</w:t>
      </w:r>
      <w:r>
        <w:rPr>
          <w:rFonts w:cs="Arial"/>
        </w:rPr>
        <w:t xml:space="preserve"> </w:t>
      </w:r>
      <w:r w:rsidRPr="00230658">
        <w:rPr>
          <w:rFonts w:cs="Arial"/>
        </w:rPr>
        <w:t>territoriale"</w:t>
      </w:r>
      <w:r>
        <w:rPr>
          <w:rFonts w:cs="Arial"/>
        </w:rPr>
        <w:t xml:space="preserve">, a firma dei </w:t>
      </w:r>
      <w:r w:rsidR="00B5495C">
        <w:rPr>
          <w:rFonts w:cs="Arial"/>
        </w:rPr>
        <w:t>Consiglier</w:t>
      </w:r>
      <w:r>
        <w:rPr>
          <w:rFonts w:cs="Arial"/>
        </w:rPr>
        <w:t xml:space="preserve">i Manfredi, Fiola, Reg. Gen. n. 45/4. Concedo la parola al </w:t>
      </w:r>
      <w:r w:rsidR="00ED3C36">
        <w:rPr>
          <w:rFonts w:cs="Arial"/>
        </w:rPr>
        <w:t>Consigliere</w:t>
      </w:r>
      <w:r>
        <w:rPr>
          <w:rFonts w:cs="Arial"/>
        </w:rPr>
        <w:t xml:space="preserve"> Sommese. </w:t>
      </w:r>
    </w:p>
    <w:p w14:paraId="34D08203" w14:textId="77777777" w:rsidR="00F733B1" w:rsidRDefault="00F733B1" w:rsidP="00F733B1">
      <w:pPr>
        <w:jc w:val="both"/>
        <w:rPr>
          <w:rFonts w:cs="Arial"/>
        </w:rPr>
      </w:pPr>
      <w:r>
        <w:rPr>
          <w:rFonts w:cs="Arial"/>
        </w:rPr>
        <w:t xml:space="preserve"> </w:t>
      </w:r>
    </w:p>
    <w:p w14:paraId="3E186CEE" w14:textId="77777777" w:rsidR="00F733B1" w:rsidRDefault="00F733B1" w:rsidP="00F733B1">
      <w:pPr>
        <w:jc w:val="both"/>
        <w:rPr>
          <w:rFonts w:cs="Arial"/>
        </w:rPr>
      </w:pPr>
      <w:r w:rsidRPr="001947DD">
        <w:rPr>
          <w:rFonts w:cs="Arial"/>
          <w:b/>
        </w:rPr>
        <w:t>SOMMESE (Più Europa</w:t>
      </w:r>
      <w:r>
        <w:rPr>
          <w:rFonts w:cs="Arial"/>
          <w:b/>
        </w:rPr>
        <w:t>):</w:t>
      </w:r>
      <w:r>
        <w:rPr>
          <w:rFonts w:cs="Arial"/>
        </w:rPr>
        <w:t xml:space="preserve"> Grazie, Presidente. Su questo argomento sarò breve perché ritengo che in effetti si sia trattato già abbastanza, anzi, forse troppo, e questo dibattito rischia di </w:t>
      </w:r>
      <w:r>
        <w:rPr>
          <w:rFonts w:cs="Arial"/>
        </w:rPr>
        <w:lastRenderedPageBreak/>
        <w:t xml:space="preserve">penalizzare proprio loro, i tanti giovani del nostro territorio che vogliono solo rivendicare quello che dovrebbe essere un loro diritto, che è il diritto al lavoro. Mi riferisco ad alcune dichiarazioni che ho seguito, che penso un po’ tutti noi abbiamo seguito in quest’ultimo periodo, che fanno riferimento a percorsi opachi non meritocratici rispetto all’ingresso dei nostri giovani all’interno delle pubbliche amministrazioni. Su questo aspetto vorrei fare una correzione: non è vero che i nostri giovani non entrano attraverso percorsi meritocratici all’interno delle pubbliche amministrazioni, i nostri giovani purtroppo non entrano proprio all’interno delle pubbliche amministrazioni. Lo dimostrano i dati ISTAT che fanno riferimento nel nostro Paese ad un tasso occupazionale, nella fascia dai 18 ai 29 anni, del 33%, che scende al 25% nel Mezzogiorno e addirittura al 22% nella regione Campania. </w:t>
      </w:r>
    </w:p>
    <w:p w14:paraId="4A17B702" w14:textId="77777777" w:rsidR="00F733B1" w:rsidRDefault="00F733B1" w:rsidP="00F733B1">
      <w:pPr>
        <w:jc w:val="both"/>
        <w:rPr>
          <w:rFonts w:cs="Arial"/>
        </w:rPr>
      </w:pPr>
      <w:r>
        <w:rPr>
          <w:rFonts w:cs="Arial"/>
        </w:rPr>
        <w:t xml:space="preserve">Se noi oggi vogliamo mettere al centro del disegno politico temi come la digitalizzazione, l’innovazione, la semplificazione e la sburocratizzazione, sembra un paradosso non avere personale digitalizzato all’interno delle strutture pubbliche. </w:t>
      </w:r>
    </w:p>
    <w:p w14:paraId="266D5EA0" w14:textId="311F993C" w:rsidR="00F733B1" w:rsidRDefault="00E02FA9" w:rsidP="00F733B1">
      <w:pPr>
        <w:autoSpaceDE w:val="0"/>
        <w:autoSpaceDN w:val="0"/>
        <w:adjustRightInd w:val="0"/>
        <w:jc w:val="both"/>
      </w:pPr>
      <w:r>
        <w:rPr>
          <w:rFonts w:cs="Arial"/>
        </w:rPr>
        <w:t>Inoltre,</w:t>
      </w:r>
      <w:r w:rsidR="00F733B1">
        <w:rPr>
          <w:rFonts w:cs="Arial"/>
        </w:rPr>
        <w:t xml:space="preserve"> si è parlato anche di merito e anche su questo ritengo che vada fatta chiarezza. Si tratta di un concorso voluto fortemente dalla Regione Campania, che parte due anni fa, al quale sono state presentane all’epoca 306.000 domande. Dopo un percorso di due anni e un percorso formativo di dieci mesi, siamo arrivati, a fronte di un bando che inizialmente prevedeva l’assunzione di 2.250</w:t>
      </w:r>
      <w:r w:rsidR="00F733B1">
        <w:t xml:space="preserve"> idonei, si è passati a 1860, quindi da 306 mila a 1860. In sostanza, parliamo poco più dello 0,5 per cento. Se non è merito questo, avrei difficoltà a intendere la giusta definizione a questa parola.</w:t>
      </w:r>
    </w:p>
    <w:p w14:paraId="4CD3D9E5" w14:textId="77777777" w:rsidR="00F733B1" w:rsidRDefault="00F733B1" w:rsidP="00F733B1">
      <w:pPr>
        <w:pStyle w:val="ALR85Rientrato1cm"/>
        <w:ind w:firstLine="0"/>
      </w:pPr>
      <w:r>
        <w:t>Noi negli ultimi mesi, io e tanti altri colleghi Consiglieri regionali, abbiamo affrontato questo argomento nelle varie Commissioni con varie audizioni e dibattiti sulla questione. Mi auguro che la nostra posizione sia chiara, decisa, a fianco dei sindacati che in questo periodo hanno svolto un importante lavoro di affiancamento e sostegno a questi giovani e vicino ai tanti giovani validi e meritevoli della nostra Regione.</w:t>
      </w:r>
    </w:p>
    <w:p w14:paraId="765B01C0" w14:textId="77777777" w:rsidR="00F733B1" w:rsidRDefault="00F733B1" w:rsidP="00F733B1">
      <w:pPr>
        <w:pStyle w:val="ALR85Rientrato1cm"/>
        <w:ind w:firstLine="0"/>
      </w:pPr>
      <w:r>
        <w:t>Mi auguro, al termine di quello che può essere un dibattito che può avvenire in Aula, di far convergere tutte le sensibilità in modo tale da poter votare un documento unitario che va nella direzione decisa di tutela dei giovani del nostro territorio. Grazie, Presidente.</w:t>
      </w:r>
    </w:p>
    <w:p w14:paraId="1C5F219B" w14:textId="77777777" w:rsidR="00F733B1" w:rsidRDefault="00F733B1" w:rsidP="00F733B1">
      <w:pPr>
        <w:pStyle w:val="ALR85Rientrato1cm"/>
        <w:ind w:firstLine="0"/>
      </w:pPr>
    </w:p>
    <w:p w14:paraId="0898FEB8" w14:textId="03B477F3" w:rsidR="00F733B1" w:rsidRDefault="00F733B1" w:rsidP="00F733B1">
      <w:pPr>
        <w:pStyle w:val="ALR85Rientrato1cm"/>
        <w:ind w:firstLine="0"/>
      </w:pPr>
      <w:r w:rsidRPr="00DD4B6A">
        <w:rPr>
          <w:b/>
        </w:rPr>
        <w:t>PRESIDENTE (</w:t>
      </w:r>
      <w:r>
        <w:rPr>
          <w:b/>
        </w:rPr>
        <w:t>Oliviero):</w:t>
      </w:r>
      <w:r>
        <w:t xml:space="preserve"> La parola al </w:t>
      </w:r>
      <w:r w:rsidR="00ED3C36">
        <w:t>Consigliere</w:t>
      </w:r>
      <w:r>
        <w:t xml:space="preserve"> Manfredi.</w:t>
      </w:r>
    </w:p>
    <w:p w14:paraId="7070904A" w14:textId="77777777" w:rsidR="00F733B1" w:rsidRDefault="00F733B1" w:rsidP="00F733B1">
      <w:pPr>
        <w:pStyle w:val="ALR85Rientrato1cm"/>
        <w:ind w:firstLine="0"/>
      </w:pPr>
    </w:p>
    <w:p w14:paraId="295C509C" w14:textId="159FA93B" w:rsidR="00F733B1" w:rsidRDefault="00F733B1" w:rsidP="00F733B1">
      <w:pPr>
        <w:pStyle w:val="ALR85Rientrato1cm"/>
        <w:ind w:firstLine="0"/>
      </w:pPr>
      <w:r>
        <w:rPr>
          <w:b/>
        </w:rPr>
        <w:t>MANFREDI</w:t>
      </w:r>
      <w:r w:rsidRPr="00DD4B6A">
        <w:rPr>
          <w:b/>
        </w:rPr>
        <w:t xml:space="preserve"> (</w:t>
      </w:r>
      <w:r>
        <w:rPr>
          <w:b/>
        </w:rPr>
        <w:t>Partito Democratico):</w:t>
      </w:r>
      <w:r>
        <w:t xml:space="preserve"> Mi associo all’invito del collega Sommesi a</w:t>
      </w:r>
      <w:r w:rsidR="00E02FA9">
        <w:t xml:space="preserve"> riunire</w:t>
      </w:r>
      <w:r>
        <w:t xml:space="preserve"> i documenti e lavorare affinché quest’Aula, come abbiamo cercato di fare sia nella Commissione dello stesso Presidente Sommesi sia in quella del Presidente Men</w:t>
      </w:r>
      <w:r w:rsidR="00DF5500">
        <w:t>sorio</w:t>
      </w:r>
      <w:r>
        <w:t>, lavori congiuntamente su quello che è un problema che credo noi abbiamo il dovere di affrontare nei termini giusti.</w:t>
      </w:r>
    </w:p>
    <w:p w14:paraId="558D2F89" w14:textId="77777777" w:rsidR="00F733B1" w:rsidRDefault="00F733B1" w:rsidP="00F733B1">
      <w:pPr>
        <w:pStyle w:val="ALR85Rientrato1cm"/>
        <w:ind w:firstLine="0"/>
      </w:pPr>
      <w:r>
        <w:t>Quando io e la collega Fiola abbiamo depositato questa mozione, che è stata la prima in ordine di tempo rispetto ad altre sollecitazioni, l’abbiamo fatto prima dell’atto e del momento di semplificazione da parte del Ministro Brunetta. Il percorso di semplificazione – ci tengo sempre a ricordarlo perché, sinceramente, certe polemiche e certe uscite sono state, secondo me, fuori luogo – è sempre stato giudicato dai proponenti e, per la verità, da tutti i colleghi come un atto positivo. Mi permetto di dire anche con cognizione di causa perché ho avuto la fortuna dal 2006 al 2008 di dirigere il Gabinetto della funzione pubblica, quindi conosco bene quali sono i termini e le materie.</w:t>
      </w:r>
    </w:p>
    <w:p w14:paraId="246583D2" w14:textId="77777777" w:rsidR="00F733B1" w:rsidRDefault="00F733B1" w:rsidP="00F733B1">
      <w:pPr>
        <w:pStyle w:val="ALR85Rientrato1cm"/>
        <w:ind w:firstLine="0"/>
      </w:pPr>
      <w:r>
        <w:t xml:space="preserve">Quello che, però, sinceramente, trovo inopportuno è che un lavoro che può avere sfumature diverse si sia prestato a delle interpretazioni e strumentalizzazioni che né io né la collega con la quale abbiamo proposta la prima mozione né nessun altro collega, da quello che mi risulta, </w:t>
      </w:r>
      <w:r>
        <w:lastRenderedPageBreak/>
        <w:t>abbiamo mai detto che c’era la volontà da parte di questo Consiglio e della Giunta regionale di far credere che nel pubblico impiego si potesse entrare senza concorso.</w:t>
      </w:r>
    </w:p>
    <w:p w14:paraId="657EDC17" w14:textId="77777777" w:rsidR="00F733B1" w:rsidRDefault="00F733B1" w:rsidP="00F733B1">
      <w:pPr>
        <w:pStyle w:val="ALR85Rientrato1cm"/>
        <w:ind w:firstLine="0"/>
      </w:pPr>
      <w:r>
        <w:t>Anche per la mia storia, non solo politica, ma anche perché ho avuto la fortuna di dirigere un Gabinetto di un Ministero della Funzione pubblica, trovo quest’atteggiamento non solo improprio, ma, sinceramente, dove è scritto o dove ci sia la mia firma o quella di altri colleghi di tutti gli schieramenti, anche il collega Saiello, che è uno che ha lavorato? Vorrei sapere, avremo fatto involontariamente qualche refuso e sono pronto a chiedere scusa.</w:t>
      </w:r>
    </w:p>
    <w:p w14:paraId="4ECE3F2A" w14:textId="33549BDD" w:rsidR="00F733B1" w:rsidRDefault="00F733B1" w:rsidP="00F733B1">
      <w:pPr>
        <w:pStyle w:val="ALR85Rientrato1cm"/>
        <w:ind w:firstLine="0"/>
      </w:pPr>
      <w:r>
        <w:t xml:space="preserve">Noi abbiamo posto solo un problema. Presidente, colleghi, qui nessuno vuole strumentalizzare niente, ma dobbiamo ricordare bene quello che è successo. Noi facciamo questo concorso. Io non ero </w:t>
      </w:r>
      <w:r w:rsidR="00ED3C36">
        <w:t>Consigliere</w:t>
      </w:r>
      <w:r>
        <w:t xml:space="preserve"> regionale e ricordo la freddezza, anche di ambienti del mio partito e della mia maggioranza, quando è partita questa iniziativa che qualcuno ha definito elettorale.</w:t>
      </w:r>
    </w:p>
    <w:p w14:paraId="5959FBCF" w14:textId="77777777" w:rsidR="00F733B1" w:rsidRDefault="00F733B1" w:rsidP="00F733B1">
      <w:pPr>
        <w:pStyle w:val="ALR85Rientrato1cm"/>
        <w:ind w:firstLine="0"/>
      </w:pPr>
      <w:r>
        <w:t xml:space="preserve">Dato che il destino fa come i gatti, può fare gli occhi ciechi o non ciechi, ha voluto che noi ci troviamo adesso a discutere in quest’Aula, come nelle altre aule italiane e come nelle aule del Parlamento, della Camera e del Senato, di che cosa rappresenterà per il Mezzogiorno, per Napoli e per la Campania l’impatto delle risorse del Recovery Fund, dimenticando che questa giusta battaglia che collegialmente tutti noi stiamo facendo per difendere, a prescindere dalle parti (ci troviamo anche di fronte un Governo che tiene tutti dentro tranne una forza politica) [...]. Mi sarei aspettato che almeno su questo, da meridionali, potevamo essere d’accordo, senza strumentalizzare, come nessuno di noi ha mai fatto. </w:t>
      </w:r>
    </w:p>
    <w:p w14:paraId="6C1E0DF6" w14:textId="77777777" w:rsidR="00F733B1" w:rsidRDefault="00F733B1" w:rsidP="00F733B1">
      <w:pPr>
        <w:pStyle w:val="ALR85Rientrato1cm"/>
        <w:ind w:firstLine="0"/>
      </w:pPr>
      <w:r>
        <w:t xml:space="preserve">Tutti parlano delle risorse, caro Presidente, ma nessuno dice che noi abbiamo un calendario di utilizzo e realizzazione delle opere fatte con il Next Generation EU molto più avanzato e veloce di quello imposto sui fondi europei, dove nel Mezzogiorno ci sono prove di efficienza, ma anche prove di non efficienza. </w:t>
      </w:r>
    </w:p>
    <w:p w14:paraId="580A876F" w14:textId="77777777" w:rsidR="00F733B1" w:rsidRDefault="00F733B1" w:rsidP="00F733B1">
      <w:pPr>
        <w:pStyle w:val="ALR85Rientrato1cm"/>
        <w:ind w:firstLine="0"/>
      </w:pPr>
      <w:r>
        <w:t>Abbiamo molti Comuni, a prescindere da chi fa il Sindaco e da che partito è iscritto, che, mentre noi andiamo a chiedere ai Sindaci di fare i Sindaci e gli Assessori, vanno nei Comuni e dicono “Puoi partecipare ai fondi europei” e non hanno un funzionario, un dirigente e una persona competente in grado di farlo.</w:t>
      </w:r>
    </w:p>
    <w:p w14:paraId="26FA8AE9" w14:textId="77777777" w:rsidR="00F733B1" w:rsidRDefault="00F733B1" w:rsidP="00F733B1">
      <w:pPr>
        <w:pStyle w:val="ALR85Rientrato1cm"/>
        <w:ind w:firstLine="0"/>
      </w:pPr>
      <w:r>
        <w:t>Facciamo questo concorso non per collocare delle persone, ma per risolvere un problema. Viva Dio se per risolvere quel problema diamo l’opportunità a dei ragazzi competenti di poter partecipare a una selezione. Senza concorso? Senza concorso? 200 mila persone che fanno quattro prove senza concorso? Qua nessuno vuole strumentalizzare, ma penso che tra di noi ogni tanto serve un limite per quando usciamo di casa e parliamo con il figlio del vicino di casa, a prescindere dal partito.</w:t>
      </w:r>
    </w:p>
    <w:p w14:paraId="74AFE176" w14:textId="77777777" w:rsidR="00F733B1" w:rsidRDefault="00F733B1" w:rsidP="00F733B1">
      <w:pPr>
        <w:pStyle w:val="ALR85Rientrato1cm"/>
        <w:ind w:firstLine="0"/>
      </w:pPr>
      <w:r>
        <w:t>Le mozioni (almeno quella depositata da noi, ma anche quella del collega Sommese) sono superate anche nei contenuti, anche da un lavoro collegiale che abbiamo fatto nelle risoluzioni delle Commissioni - alle quali ha collaborato in maniera produttiva il collega Saiello perché ha scritto delle cose – dove abbiamo cercato sempre di affrontare delle questioni.</w:t>
      </w:r>
    </w:p>
    <w:p w14:paraId="1A695D63" w14:textId="77777777" w:rsidR="00F733B1" w:rsidRDefault="00F733B1" w:rsidP="00F733B1">
      <w:pPr>
        <w:pStyle w:val="ALR85Rientrato1cm"/>
        <w:ind w:firstLine="0"/>
      </w:pPr>
      <w:r>
        <w:t xml:space="preserve">Per mia cultura, credo che alcuni di questi problemi, anche abbastanza elementari, come diceva prima il collega Sommese, la costituzione di una banca dati, con un minimo di competenza [...]. Io non credo che servisse un emendamento in Parlamento o una lettera sul Corriere del Mezzogiorno o della Repubblica per fare una banca dati, però c’è questo atteggiamento. </w:t>
      </w:r>
    </w:p>
    <w:p w14:paraId="573059A2" w14:textId="77777777" w:rsidR="00F733B1" w:rsidRDefault="00F733B1" w:rsidP="00F733B1">
      <w:pPr>
        <w:pStyle w:val="ALR85Rientrato1cm"/>
        <w:ind w:firstLine="0"/>
      </w:pPr>
      <w:r>
        <w:t xml:space="preserve">Io non faccio alcuna polemica. Ritengo che il percorso di semplificazione fatto dal Ministro Brunetta sia sacrosanto. Nell’applicazione, però, semplificazione vuol dire anche rendersi conto che quando viene applicata a concorsi in essere nessuno può pensare che con i 30 mila concorsi in essere presenti in Italia esistesse una norma che potesse, caro Presidente, poter fare tutta la casistica di tutti i concorsi di tipologie diverse. Lo so bene che è un corso concorso, lo sappiamo bene. </w:t>
      </w:r>
    </w:p>
    <w:p w14:paraId="74EB7E4E" w14:textId="77777777" w:rsidR="00F733B1" w:rsidRDefault="00F733B1" w:rsidP="00F733B1">
      <w:pPr>
        <w:pStyle w:val="ALR85Rientrato1cm"/>
        <w:ind w:firstLine="0"/>
      </w:pPr>
      <w:r>
        <w:lastRenderedPageBreak/>
        <w:t>Mi consenta un’altra cosa perché è anche uno dei motivi per il quale ho scelto di candidarmi e chiedere il voto: per fare le clientele si fa il corso concorso, quindi un ente pubblico dà dei soldi a un ente centrale, dando una prova di maturità di tutte le amministrazioni locali di tutti i partiti che, invece di farsi il concorso del paese dove c’è la chiacchiera e l’amico, decidono di passare a un concorso centralizzato dove la Regione Campania si rivolge pagando un ente dello Stato mi sembra tutto il contrario di voler alimentare delle clientele. Mi sembra una grande prova di maturità degli amministratori pubblici di tutti i partiti che dicono di fare presto.</w:t>
      </w:r>
    </w:p>
    <w:p w14:paraId="09596A1B" w14:textId="42CA35A1" w:rsidR="00F733B1" w:rsidRDefault="00E02FA9" w:rsidP="00F733B1">
      <w:pPr>
        <w:pStyle w:val="ALR85Rientrato1cm"/>
        <w:ind w:firstLine="0"/>
      </w:pPr>
      <w:r>
        <w:t>Purtroppo,</w:t>
      </w:r>
      <w:r w:rsidR="00F733B1">
        <w:t xml:space="preserve"> è successo che è arrivato il Covid. Ci tenevo a precisare queste due cose. </w:t>
      </w:r>
    </w:p>
    <w:p w14:paraId="46483359" w14:textId="77777777" w:rsidR="00F733B1" w:rsidRDefault="00F733B1" w:rsidP="00F733B1">
      <w:pPr>
        <w:pStyle w:val="ALR85Rientrato1cm"/>
        <w:ind w:firstLine="0"/>
      </w:pPr>
      <w:r>
        <w:t xml:space="preserve">So bene che la partita nazionale è chiusa perché si è legittimamente deciso di chiuderla, ognuno ha le proprie idee. </w:t>
      </w:r>
    </w:p>
    <w:p w14:paraId="5AE6B73F" w14:textId="77777777" w:rsidR="00F733B1" w:rsidRDefault="00F733B1" w:rsidP="00F733B1">
      <w:pPr>
        <w:pStyle w:val="ALR85Rientrato1cm"/>
        <w:ind w:firstLine="0"/>
      </w:pPr>
      <w:r>
        <w:t>Io ritengo che sia utile utilizzare, oltre a una valutazione politica, e per un fatto di rispetto lo propongo perché, secondo me, sarebbe utile che noi collegassimo tutti una stessa mozione, quindi lo chiedo a me, a Bruna, a Sommese, a Saiello che ha lavorato e ai due Presidenti di Commissione che ci hanno lavorato: se dobbiamo licenziare un testo, a prescindere da quale licenziamo, mi permetto di aggiungere solo una proposta perché è una proposta che dipende da noi, dalla Regione, così vediamo veramente chi vuole fare, chi non vuole fare, chi poteva fare, eccetera.</w:t>
      </w:r>
    </w:p>
    <w:p w14:paraId="4DAC3A57" w14:textId="213457A0" w:rsidR="00F733B1" w:rsidRDefault="00F733B1" w:rsidP="00F733B1">
      <w:pPr>
        <w:autoSpaceDE w:val="0"/>
        <w:autoSpaceDN w:val="0"/>
        <w:adjustRightInd w:val="0"/>
        <w:jc w:val="both"/>
        <w:rPr>
          <w:rFonts w:cs="Arial"/>
        </w:rPr>
      </w:pPr>
      <w:r>
        <w:t>Dato che questi ragazzi in molti settori sono sotto numerati, quindi,</w:t>
      </w:r>
      <w:r>
        <w:rPr>
          <w:rFonts w:cs="Arial"/>
        </w:rPr>
        <w:t xml:space="preserve"> praticamente ci sono meno di ipotetici vincitori dei posti possibili. Ci sono invece quattro o cinque settori dove il numero dei selezionati è superiore a quello dei posti disponibili. In realtà, sono pochi, parliamo di meno di 140 mila. Lasciamo stare, poteva esserci più una volontà, se possiamo scrivere all’interno della mozione che impegniamo la Giunta regionale a fare, prima dello svolgimento delle prove orali una ricognizione tra la Regione, l’Ente regionale, i Comuni che hanno dato nuova disponibilità e le società partecipate per aggiungere un numero di posti che rappresentano questa parte, così nessuno si dispiacerà. La tanto clientelare Regione Campania degli Enti Locali, si mette al servizio, con un percorso di ricognizione, noi invitiamo a farlo, poi non so se è possibile, per consentire che almeno in questa forma fase, tutti i vincitori possano avere una destinazione.</w:t>
      </w:r>
    </w:p>
    <w:p w14:paraId="6346FC1C" w14:textId="77777777" w:rsidR="00F733B1" w:rsidRDefault="00F733B1" w:rsidP="00F733B1">
      <w:pPr>
        <w:autoSpaceDE w:val="0"/>
        <w:autoSpaceDN w:val="0"/>
        <w:adjustRightInd w:val="0"/>
        <w:jc w:val="both"/>
        <w:rPr>
          <w:rFonts w:cs="Arial"/>
        </w:rPr>
      </w:pPr>
      <w:r>
        <w:rPr>
          <w:rFonts w:cs="Arial"/>
        </w:rPr>
        <w:t>Ci sono questi 500 ragazzi che sono idonei non borsisti, una norma del bando, non Brunetta, perché è stata fatta in un’altra epoca, ma anche questo, secondo me, ci voleva un po’ di buonsenso. La fotografia era il 23 ottobre, sì, è scritto nel bando, ma se si fa una norma per correggere i bandi, lo sappiamo che è scritto nel bando, prevedeva che lo scorrimento si bloccasse là, quindi, terremo in alcune categorie gente che è idonea che non è potuta andare a fare, che il numero dei vincitori è inferiore dei posti, quindi, perdiamo tempo, diamo la possibilità agli idonei non borsisti quantomeno, dato che c’è questa norma che nessuno vuole superare, e purtroppo non possiamo cambiare una norma del bando, di tenerli centrati in una situazione in maniera tale che a cavallo delle disponibilità tra il primo e il secondo bando, questo comparto possa ritenere, nei metodi che si ritiene più giusti, la giusta soddisfazione.</w:t>
      </w:r>
    </w:p>
    <w:p w14:paraId="3542BC94" w14:textId="77777777" w:rsidR="00F733B1" w:rsidRDefault="00F733B1" w:rsidP="00F733B1">
      <w:pPr>
        <w:autoSpaceDE w:val="0"/>
        <w:autoSpaceDN w:val="0"/>
        <w:adjustRightInd w:val="0"/>
        <w:jc w:val="both"/>
        <w:rPr>
          <w:rFonts w:cs="Arial"/>
        </w:rPr>
      </w:pPr>
      <w:r>
        <w:rPr>
          <w:rFonts w:cs="Arial"/>
        </w:rPr>
        <w:t>Mi rimetto a quelle che sono due competenze che sono più nostre. Presidente, proprio perché nessuno vuole fare clientele e nessuno vuole illudere nessuno, perché le nostre competenze sono di invitare la Regione Campania a fare uno sforzo di ricognizione poter consentire ai ragazzi, ai primi, di entrare tutti, non perché dobbiamo dare i posti, ma perché ce n’è necessità, perché non farebbe altro che anticipare delle disponibilità che sarebbero a bando nel secondo concorso, lo dico sempre a quelli che parlano delle clientele, la Regione Campania ha finanziato prima che il concorso iniziasse, 10 mila borse, stanno già in Bilancio da quando ero un umile cittadino che stavo pensando di candidarmi alla Regione Campania.</w:t>
      </w:r>
    </w:p>
    <w:p w14:paraId="5C493DA6" w14:textId="77777777" w:rsidR="00F733B1" w:rsidRDefault="00F733B1" w:rsidP="00F733B1">
      <w:pPr>
        <w:autoSpaceDE w:val="0"/>
        <w:autoSpaceDN w:val="0"/>
        <w:adjustRightInd w:val="0"/>
        <w:jc w:val="both"/>
        <w:rPr>
          <w:rFonts w:cs="Arial"/>
        </w:rPr>
      </w:pPr>
      <w:r>
        <w:rPr>
          <w:rFonts w:cs="Arial"/>
        </w:rPr>
        <w:t xml:space="preserve">È questo il punto. Invito i colleghi a sottolinearci su questo. Dopodiché, almeno se impegniamo quell’Ente, mi auguro che lo facciamo tutti insieme. Ho ringraziato il collega Saiello che ha dato </w:t>
      </w:r>
      <w:r>
        <w:rPr>
          <w:rFonts w:cs="Arial"/>
        </w:rPr>
        <w:lastRenderedPageBreak/>
        <w:t>una mano, però impegniamo l’Ente. Evitiamo di fare nuovi appelli, se qualcuno cambia idea e vuole dare una mano, precisando che nessuno vuole introdurre le persone senza concorso, nessuno l’ha mai detto, che questo concorso prevede quattro prove.</w:t>
      </w:r>
    </w:p>
    <w:p w14:paraId="00CEF8E1" w14:textId="77777777" w:rsidR="00F733B1" w:rsidRDefault="00F733B1" w:rsidP="00F733B1">
      <w:pPr>
        <w:autoSpaceDE w:val="0"/>
        <w:autoSpaceDN w:val="0"/>
        <w:adjustRightInd w:val="0"/>
        <w:jc w:val="both"/>
        <w:rPr>
          <w:rFonts w:cs="Arial"/>
        </w:rPr>
      </w:pPr>
      <w:r>
        <w:rPr>
          <w:rFonts w:cs="Arial"/>
        </w:rPr>
        <w:t>Ancora, soltanto una curiosità, solo questo, il bando parla del doppio 21, qui, nessuno ha messo in discussione che è scritto nel bando, però come vi viene spiegato che è scritto nel bando, perché io ho diretto il Ministero della Funzione Pubblica, se sono autonomi, perché il superamenti della prima prova fa media e totale del risultato finale del concorrente, e non sono due concorsi separati, come qualcuno ha scritto? Lo dico per capire, perché sono un umile artigiano che cerca di capire.</w:t>
      </w:r>
    </w:p>
    <w:p w14:paraId="1F2E6E9C" w14:textId="77777777" w:rsidR="00F733B1" w:rsidRDefault="00F733B1" w:rsidP="00F733B1">
      <w:pPr>
        <w:autoSpaceDE w:val="0"/>
        <w:autoSpaceDN w:val="0"/>
        <w:adjustRightInd w:val="0"/>
        <w:jc w:val="both"/>
        <w:rPr>
          <w:rFonts w:cs="Arial"/>
        </w:rPr>
      </w:pPr>
      <w:r>
        <w:rPr>
          <w:rFonts w:cs="Arial"/>
        </w:rPr>
        <w:t>Mi dispiace della piega che è stata presa su questa vicenda, superiamola, per me è risolta. Parlerò soltanto bene di un’iniziativa giusta di semplificazione, su cui non si vuole fare alcuna strumentalizzazione politica.</w:t>
      </w:r>
    </w:p>
    <w:p w14:paraId="53562A38" w14:textId="77777777" w:rsidR="00F733B1" w:rsidRDefault="00F733B1" w:rsidP="00F733B1">
      <w:pPr>
        <w:autoSpaceDE w:val="0"/>
        <w:autoSpaceDN w:val="0"/>
        <w:adjustRightInd w:val="0"/>
        <w:jc w:val="both"/>
        <w:rPr>
          <w:rFonts w:cs="Arial"/>
        </w:rPr>
      </w:pPr>
      <w:r>
        <w:rPr>
          <w:rFonts w:cs="Arial"/>
        </w:rPr>
        <w:t>Concludo, e chiedo scusa se ho preso qualche motivo in più, perché invito tutti i colleghi proponenti e tutta l’Aula a fare un documento unico, con quelli che ci stanno, e dico, oltre a fare basta agli inviti, perché gli inviti li abbiamo fatti, il tempo è scaduto, a impegnare per quello che possiamo la Regione a fare una ricognizione ad horas, se almeno possono avere una banca dati, una dispensa questi ragazzi, senza cambiare niente, non sembra che dobbiamo fare un emendamento in Parlamento per poter fare questo. Un po’ di buona volontà, se si farà bene, e di dare logicamente un percorso agli idonei non borsisti non perché dobbiamo fare altre 483 clientele, ma perché purtroppo i posti disponibili sono meno dei vincitori, quindi, non ci trovo niente di male che possiamo risolvere un problema valorizzando delle risorse e soprattutto dando nel più breve tempo possibile agli Enti Locali e ai Comuni quello di cui hanno bisogno: nuova linfa per discutere per poter essere all’altezza di utilizzare la nuova programmazione europea e la Next Generation Eu, altrimenti, come sempre, faremo accademia.</w:t>
      </w:r>
    </w:p>
    <w:p w14:paraId="2B9E79A1" w14:textId="7FC9F355" w:rsidR="00F733B1" w:rsidRDefault="00F733B1" w:rsidP="00F733B1">
      <w:pPr>
        <w:autoSpaceDE w:val="0"/>
        <w:autoSpaceDN w:val="0"/>
        <w:adjustRightInd w:val="0"/>
        <w:jc w:val="both"/>
        <w:rPr>
          <w:rFonts w:cs="Arial"/>
        </w:rPr>
      </w:pPr>
      <w:r>
        <w:rPr>
          <w:rFonts w:cs="Arial"/>
        </w:rPr>
        <w:t>Diciamo che vogliamo fare un nuovo castello ad una parte, poi scopriremo che non abbiamo neanche quello che sa accendere il computer, quindi, chiederemo a qualcuno di fare il Sindaco, l’</w:t>
      </w:r>
      <w:r w:rsidR="00ED3C36">
        <w:rPr>
          <w:rFonts w:cs="Arial"/>
        </w:rPr>
        <w:t>Assessore</w:t>
      </w:r>
      <w:r>
        <w:rPr>
          <w:rFonts w:cs="Arial"/>
        </w:rPr>
        <w:t xml:space="preserve"> o il </w:t>
      </w:r>
      <w:r w:rsidR="00ED3C36">
        <w:rPr>
          <w:rFonts w:cs="Arial"/>
        </w:rPr>
        <w:t>Consigliere</w:t>
      </w:r>
      <w:r>
        <w:rPr>
          <w:rFonts w:cs="Arial"/>
        </w:rPr>
        <w:t xml:space="preserve"> in un mondo virtuale che ci allontana dai cittadini. Grazie.</w:t>
      </w:r>
    </w:p>
    <w:p w14:paraId="79ACD805" w14:textId="77777777" w:rsidR="00F733B1" w:rsidRDefault="00F733B1" w:rsidP="00F733B1">
      <w:pPr>
        <w:autoSpaceDE w:val="0"/>
        <w:autoSpaceDN w:val="0"/>
        <w:adjustRightInd w:val="0"/>
        <w:jc w:val="both"/>
        <w:rPr>
          <w:rFonts w:cs="Arial"/>
        </w:rPr>
      </w:pPr>
    </w:p>
    <w:p w14:paraId="76E84368" w14:textId="77777777" w:rsidR="00F733B1" w:rsidRDefault="00F733B1" w:rsidP="00F733B1">
      <w:pPr>
        <w:autoSpaceDE w:val="0"/>
        <w:autoSpaceDN w:val="0"/>
        <w:adjustRightInd w:val="0"/>
        <w:jc w:val="both"/>
        <w:rPr>
          <w:rFonts w:cs="Arial"/>
        </w:rPr>
      </w:pPr>
      <w:r>
        <w:rPr>
          <w:rFonts w:cs="Arial"/>
          <w:b/>
        </w:rPr>
        <w:t xml:space="preserve">PRESIDENTE (Oliviero): </w:t>
      </w:r>
      <w:r>
        <w:rPr>
          <w:rFonts w:cs="Arial"/>
        </w:rPr>
        <w:t>C’è un emendamento a firma Ciarambino. Lo illustra Saiello, prego.</w:t>
      </w:r>
    </w:p>
    <w:p w14:paraId="476ED5E8" w14:textId="77777777" w:rsidR="00F733B1" w:rsidRDefault="00F733B1" w:rsidP="00F733B1">
      <w:pPr>
        <w:autoSpaceDE w:val="0"/>
        <w:autoSpaceDN w:val="0"/>
        <w:adjustRightInd w:val="0"/>
        <w:jc w:val="both"/>
        <w:rPr>
          <w:rFonts w:cs="Arial"/>
        </w:rPr>
      </w:pPr>
    </w:p>
    <w:p w14:paraId="0210F921" w14:textId="77777777" w:rsidR="00F733B1" w:rsidRDefault="00F733B1" w:rsidP="00F733B1">
      <w:pPr>
        <w:autoSpaceDE w:val="0"/>
        <w:autoSpaceDN w:val="0"/>
        <w:adjustRightInd w:val="0"/>
        <w:jc w:val="both"/>
        <w:rPr>
          <w:rFonts w:cs="Arial"/>
        </w:rPr>
      </w:pPr>
      <w:r>
        <w:rPr>
          <w:rFonts w:cs="Arial"/>
          <w:b/>
        </w:rPr>
        <w:t xml:space="preserve">SAIELLO (M5S): </w:t>
      </w:r>
      <w:r>
        <w:rPr>
          <w:rFonts w:cs="Arial"/>
        </w:rPr>
        <w:t>Grazie Presidente. L’emendamento chiedeva di aggiornare una delle due mozioni sull’aspetto legato all’introduzione di una banca dati, cioè fare in modo di accompagnare quest’unica prova scritta finale ad una banca dati che in un certo modo andasse ad agevolare anche la perimetrazione del programma che queste 1800 persone dovranno studiare per poi essere pronti per la prova.</w:t>
      </w:r>
    </w:p>
    <w:p w14:paraId="60322447" w14:textId="6C4D44FB" w:rsidR="00F733B1" w:rsidRDefault="00F733B1" w:rsidP="00F733B1">
      <w:pPr>
        <w:autoSpaceDE w:val="0"/>
        <w:autoSpaceDN w:val="0"/>
        <w:adjustRightInd w:val="0"/>
        <w:jc w:val="both"/>
        <w:rPr>
          <w:rFonts w:cs="Arial"/>
        </w:rPr>
      </w:pPr>
      <w:r>
        <w:rPr>
          <w:rFonts w:cs="Arial"/>
        </w:rPr>
        <w:t xml:space="preserve">Condivido in pieno le riflessioni fatte da entrambi i colleghi, in ultimo quella di Manfredi, però, voglio fare una precisazione, un po’ di storia, perché stiamo seguendo queste vicissitudini legate a questo iter fin dall’inizio. Quando nella Legislatura scorsa già fu sbandierato questo iter, avevamo delle perplessità non rispetto a un’opportunità per tanti giovani, ci mancherebbe, i nostri dubbi erano proprio sulle lungaggini dell’iter, poi è arrivato il Covid e purtroppo questa situazione si è amplificata. Avremmo preferito un concorso per diverse ragioni, per la velocizzazione dell’iter, ma anche per consentire agli idonei di poter rientrare in una graduatoria valida per tre anni, quindi, a scorrimento, di poter consentire a tutti di poter entrare nell’ottica dei tre anni. Sappiamo tutti che gli Enti Locali sono </w:t>
      </w:r>
      <w:r w:rsidR="00E02FA9">
        <w:rPr>
          <w:rFonts w:cs="Arial"/>
        </w:rPr>
        <w:t>sottorganico</w:t>
      </w:r>
      <w:r>
        <w:rPr>
          <w:rFonts w:cs="Arial"/>
        </w:rPr>
        <w:t>, i Comuni hanno bisogno, la Regione ha bisogno di nuovo personale pronto e preparato.</w:t>
      </w:r>
    </w:p>
    <w:p w14:paraId="7EA6A7F6" w14:textId="77777777" w:rsidR="00F733B1" w:rsidRDefault="00F733B1" w:rsidP="00F733B1">
      <w:pPr>
        <w:autoSpaceDE w:val="0"/>
        <w:autoSpaceDN w:val="0"/>
        <w:adjustRightInd w:val="0"/>
        <w:jc w:val="both"/>
        <w:rPr>
          <w:rFonts w:cs="Arial"/>
        </w:rPr>
      </w:pPr>
      <w:r>
        <w:rPr>
          <w:rFonts w:cs="Arial"/>
        </w:rPr>
        <w:t xml:space="preserve">Assolutamente, le mozioni che arrivano oggi sono superate dai fatti, quindi, sicuramente bisogna che ci fermiamo e riformuliamo un testo che firmeremo insieme con le specifiche che dicevano </w:t>
      </w:r>
      <w:r>
        <w:rPr>
          <w:rFonts w:cs="Arial"/>
        </w:rPr>
        <w:lastRenderedPageBreak/>
        <w:t>prima i colleghi e con la banca dati che è una cosa che secondo me è fattibile perché, devo dirlo, la confusione che si è creata in questi giorni, è stata data da affermazioni e dichiarazioni che anziché agevolarci il lavoro e puntare ad unificare anche gli sforzi che abbiamo fatto in Consiglio, hanno destabilizzato e soffiato su delle legittime aspettative, in parte, illudendo anche queste persone che si potessero praticare altri percorsi rispetto a quelli che aveva tracciato il Ministro e la funzione pubblica.</w:t>
      </w:r>
    </w:p>
    <w:p w14:paraId="5A8675FC" w14:textId="2A88D1AF" w:rsidR="00F733B1" w:rsidRDefault="00F733B1" w:rsidP="00F733B1">
      <w:pPr>
        <w:autoSpaceDE w:val="0"/>
        <w:autoSpaceDN w:val="0"/>
        <w:adjustRightInd w:val="0"/>
        <w:jc w:val="both"/>
        <w:rPr>
          <w:rFonts w:cs="Arial"/>
        </w:rPr>
      </w:pPr>
      <w:r>
        <w:rPr>
          <w:rFonts w:cs="Arial"/>
        </w:rPr>
        <w:t xml:space="preserve">Ritengo che abbiamo una responsabilità, che è quella di lavorare insieme a dei percorsi che l’Ente Regione può </w:t>
      </w:r>
      <w:r w:rsidR="00B544A8">
        <w:rPr>
          <w:rFonts w:cs="Arial"/>
        </w:rPr>
        <w:t>introdurre</w:t>
      </w:r>
      <w:r>
        <w:rPr>
          <w:rFonts w:cs="Arial"/>
        </w:rPr>
        <w:t xml:space="preserve"> fin da subito. Sono d’accordo nell’azzerare questo percorso che è ormai superato e scrivere insieme una proposta.</w:t>
      </w:r>
    </w:p>
    <w:p w14:paraId="73693ADB" w14:textId="77777777" w:rsidR="00F733B1" w:rsidRDefault="00F733B1" w:rsidP="00F733B1">
      <w:pPr>
        <w:autoSpaceDE w:val="0"/>
        <w:autoSpaceDN w:val="0"/>
        <w:adjustRightInd w:val="0"/>
        <w:jc w:val="both"/>
        <w:rPr>
          <w:rFonts w:cs="Arial"/>
        </w:rPr>
      </w:pPr>
    </w:p>
    <w:p w14:paraId="2703DC7F" w14:textId="77777777" w:rsidR="00F733B1" w:rsidRDefault="00F733B1" w:rsidP="00F733B1">
      <w:pPr>
        <w:autoSpaceDE w:val="0"/>
        <w:autoSpaceDN w:val="0"/>
        <w:adjustRightInd w:val="0"/>
        <w:jc w:val="both"/>
        <w:rPr>
          <w:rFonts w:cs="Arial"/>
        </w:rPr>
      </w:pPr>
      <w:r>
        <w:rPr>
          <w:rFonts w:cs="Arial"/>
          <w:b/>
        </w:rPr>
        <w:t xml:space="preserve">PRESIDENTE (Oliviero): </w:t>
      </w:r>
      <w:r>
        <w:rPr>
          <w:rFonts w:cs="Arial"/>
        </w:rPr>
        <w:t xml:space="preserve">Se siete d’accordo, sospenderei per 10 minuti, vi bastano per scrivere la decisione finale? Si mettono insieme Manfredi, Cirillo, Iovino che ho visto che voleva intervenire, il Presidente della I Commissione e il Presidente della IV Commissione e tirano fuori una soluzione da sottoporre all’Aula. Se siete d’accordo sospendo per 10 minuti. </w:t>
      </w:r>
    </w:p>
    <w:p w14:paraId="5A2EAE34" w14:textId="77777777" w:rsidR="00F733B1" w:rsidRDefault="00F733B1" w:rsidP="00F733B1">
      <w:pPr>
        <w:autoSpaceDE w:val="0"/>
        <w:autoSpaceDN w:val="0"/>
        <w:adjustRightInd w:val="0"/>
        <w:jc w:val="both"/>
        <w:rPr>
          <w:rFonts w:cs="Arial"/>
        </w:rPr>
      </w:pPr>
    </w:p>
    <w:p w14:paraId="4BDDF853" w14:textId="21F98DAA" w:rsidR="00F733B1" w:rsidRPr="00471303" w:rsidRDefault="00F733B1" w:rsidP="00F733B1">
      <w:pPr>
        <w:autoSpaceDE w:val="0"/>
        <w:autoSpaceDN w:val="0"/>
        <w:adjustRightInd w:val="0"/>
        <w:jc w:val="center"/>
        <w:rPr>
          <w:rFonts w:cs="Arial"/>
          <w:i/>
        </w:rPr>
      </w:pPr>
      <w:r w:rsidRPr="00471303">
        <w:rPr>
          <w:rFonts w:cs="Arial"/>
          <w:i/>
        </w:rPr>
        <w:t xml:space="preserve">(La </w:t>
      </w:r>
      <w:r w:rsidR="00ED3C36">
        <w:rPr>
          <w:rFonts w:cs="Arial"/>
          <w:i/>
        </w:rPr>
        <w:t>seduta</w:t>
      </w:r>
      <w:r w:rsidRPr="00471303">
        <w:rPr>
          <w:rFonts w:cs="Arial"/>
          <w:i/>
        </w:rPr>
        <w:t>, sospesa alle ore 18:05, riprende alle ore</w:t>
      </w:r>
      <w:r>
        <w:rPr>
          <w:rFonts w:cs="Arial"/>
          <w:i/>
        </w:rPr>
        <w:t xml:space="preserve"> 18:44)</w:t>
      </w:r>
    </w:p>
    <w:p w14:paraId="790CEF11" w14:textId="003C5C29" w:rsidR="00807A2B" w:rsidRDefault="00807A2B" w:rsidP="001E46B2">
      <w:pPr>
        <w:autoSpaceDE w:val="0"/>
        <w:autoSpaceDN w:val="0"/>
        <w:adjustRightInd w:val="0"/>
        <w:jc w:val="both"/>
        <w:rPr>
          <w:rFonts w:cs="Arial"/>
        </w:rPr>
      </w:pPr>
    </w:p>
    <w:p w14:paraId="1D27810A" w14:textId="77777777" w:rsidR="00C27FBC" w:rsidRDefault="00C27FBC" w:rsidP="00C27FBC">
      <w:pPr>
        <w:jc w:val="both"/>
      </w:pPr>
      <w:r w:rsidRPr="00667966">
        <w:rPr>
          <w:b/>
          <w:bCs/>
        </w:rPr>
        <w:t>PRESIDENTE (Oliviero):</w:t>
      </w:r>
      <w:r>
        <w:rPr>
          <w:b/>
          <w:bCs/>
        </w:rPr>
        <w:t xml:space="preserve"> </w:t>
      </w:r>
      <w:r w:rsidRPr="00667966">
        <w:t>Prego il Presidente Sommese di darci la soluzione unitaria alla mozione.</w:t>
      </w:r>
      <w:r>
        <w:t xml:space="preserve"> </w:t>
      </w:r>
    </w:p>
    <w:p w14:paraId="0F8E25B1" w14:textId="5B659314" w:rsidR="00C27FBC" w:rsidRDefault="00C27FBC" w:rsidP="00C27FBC">
      <w:pPr>
        <w:jc w:val="both"/>
      </w:pPr>
      <w:r>
        <w:t xml:space="preserve">Do la parola al </w:t>
      </w:r>
      <w:r w:rsidR="00ED3C36">
        <w:t>Consigliere</w:t>
      </w:r>
      <w:r>
        <w:t xml:space="preserve"> Severino Nappi, poi a lei per la soluzione da proporre all’Aula.</w:t>
      </w:r>
    </w:p>
    <w:p w14:paraId="5B48AE99" w14:textId="77777777" w:rsidR="00C27FBC" w:rsidRDefault="00C27FBC" w:rsidP="00C27FBC">
      <w:pPr>
        <w:jc w:val="both"/>
      </w:pPr>
    </w:p>
    <w:p w14:paraId="0E5EFF5F" w14:textId="77777777" w:rsidR="00C27FBC" w:rsidRDefault="00C27FBC" w:rsidP="00C27FBC">
      <w:pPr>
        <w:jc w:val="both"/>
      </w:pPr>
      <w:r w:rsidRPr="00B1739F">
        <w:rPr>
          <w:b/>
          <w:bCs/>
        </w:rPr>
        <w:t>NAPPI (Lega Campania):</w:t>
      </w:r>
      <w:r>
        <w:t xml:space="preserve"> Grazie Presidente. Intervengo a nome del Centro Destra, devo, purtroppo, segnalare che questa vicenda è molto dolorosa e lo è soprattutto per i giovani che hanno partecipato a questo concorso, quelli che sono risultati idonei nella procedura di Corso Concorso e tutti quelli che hanno partecipato credendo di poter cambiare le loro vite come diceva il Presidente della Regione.</w:t>
      </w:r>
    </w:p>
    <w:p w14:paraId="6D77A68B" w14:textId="77777777" w:rsidR="00C27FBC" w:rsidRDefault="00C27FBC" w:rsidP="00C27FBC">
      <w:pPr>
        <w:jc w:val="both"/>
      </w:pPr>
      <w:r>
        <w:t>Oggi siamo qui in una vicenda in cui oggettivamente, questo lato dell’Aula, francamente non c’entra, non ha responsabilità, purtroppo la responsabilità è nei banchi della Giunta regionale della Campania, nasce da qualche anno, noi all’epoca abbiamo già denunciato che sarebbe accaduto esattamente quello che è accaduto. È stato promesso qualcosa a delle persone, a dei giovani, a dei meno giovani, che non si poteva mantenere, men che mai nei termini che sono stati raccordati.</w:t>
      </w:r>
    </w:p>
    <w:p w14:paraId="223D03D5" w14:textId="77777777" w:rsidR="00C27FBC" w:rsidRDefault="00C27FBC" w:rsidP="00C27FBC">
      <w:pPr>
        <w:jc w:val="both"/>
      </w:pPr>
      <w:r>
        <w:t>I social sono pieni dei video del Presidente della Regione che racconta qualcosa che non esiste.</w:t>
      </w:r>
    </w:p>
    <w:p w14:paraId="19C8B40F" w14:textId="77777777" w:rsidR="00C27FBC" w:rsidRDefault="00C27FBC" w:rsidP="00C27FBC">
      <w:pPr>
        <w:jc w:val="both"/>
      </w:pPr>
      <w:r>
        <w:t>Quello che è più grave e che ci ha spinto ad andare via oggi è che non abbiamo sentito una volta la parola “scusi”, non abbiamo sentito una volta il Presidente della Regione chiedere scusa ai 300 mila cittadini della Campania che hanno partecipato a questa procedura credendo che fosse un concorso, per poi scaricare, di volta in volta, sul Governo, sugli altri, su questo stesso Consiglio, sui parlamentari, tutti, la responsabilità di quello che è accaduto.</w:t>
      </w:r>
    </w:p>
    <w:p w14:paraId="43B06756" w14:textId="77777777" w:rsidR="00C27FBC" w:rsidRDefault="00C27FBC" w:rsidP="00C27FBC">
      <w:pPr>
        <w:jc w:val="both"/>
      </w:pPr>
      <w:r>
        <w:t xml:space="preserve">Allora, dobbiamo ricordare le cose come stanno, dobbiamo ricordare che questa procedura è stata voluta così, per ragioni che nulla hanno a che vedere con il funzionamento della Pubblica Amministrazione, nulla hanno a che vedere con la vicenda di irrobustire la qualità della classe amministrativa di questa Regione, nulla hanno a che vedere con i tempi del concorso, ma questa Regione ha pagato già un prezzo per quest’operazione lo ha pagato in termini di risorse. La Regione Campania ha investito milioni in Garanzia Giovani che non è stata fatta in questa Regione, unica Regione d’Italia nella seconda versione per favorire semplicemente questi tirocini, sottraendo risorse che servivano ai giovani di questa Regione per utilizzare fondi che, di fatto, </w:t>
      </w:r>
      <w:r>
        <w:lastRenderedPageBreak/>
        <w:t>paradossalmente, sono stati in danno del sud, perché i fondi pubblici nazionali non sono stati usati per pagare gli stipendi e si è fatto, invece, l’utilizzo di tirocini.</w:t>
      </w:r>
    </w:p>
    <w:p w14:paraId="08EC5904" w14:textId="0C7206D3" w:rsidR="00C27FBC" w:rsidRDefault="00C27FBC" w:rsidP="00C27FBC">
      <w:pPr>
        <w:jc w:val="both"/>
      </w:pPr>
      <w:r>
        <w:t xml:space="preserve">Si è perso tempo perché dopo 3 anni di questa storia non è partita ancora un solo posto di lavoro. Questi giovani, anche quelli che sono risultati idonei ai tirocini, non hanno un solo giorno di anzianità previdenziale e in questo tempo avrebbero potuto avere uno stipendio e non lo hanno avuto, ora, s’immagina di provare, attraverso artifici che purtroppo s’infrangono contro le regole assurde di quella procedura concorsuale che è stata immaginata per tutt’altro, per provare a cambiare le cose. Sappiamo tutti, non ci prendiamo in giro, c’è un Governo Nazionale che si è assunto già delle responsabilità, quest’Aula, generosamente, prova ad immaginare delle soluzioni alle quali noi non ci siamo mai sottratti, anche in Commissione, abbiamo detto che andava bene una banca dati, abbiamo detto di fare una ricognizione per quanto riguardava la copertura dei posti e lo ribadiamo, ma non ci stiamo a coprire le responsabilità di chi non ha neanche la forza di stare qui a dire: scusate, ho sbagliato. Ecco perché noi non ci stiamo. Fate quello che ritenete. Se volete coprite chi commette queste cose, la responsabilità resta a carico di chi lo fa, noi non ce la possiamo prendere. Noi possiamo dire le cose come stanno e dire quello che si può fare oggi. Avrebbe avuto la necessità, questa storia, di partire da un’ammissione di responsabilità, era la precondizione per poter capire che cosa fare. Invece questa ammissione non soltanto non c’è stata, ma, ancora più drammaticamente, nella proposta mandata dalla Regione Campania al Governo nazionale sul Recovery Fund c’è la richiesta di avere 40 milioni di euro per fare una seconda puntata del medesimo caos che oggi vede qui il Consiglio regionale bloccato. Se questa è la modalità con la quale si pensa di sostenere il lavoro e la qualità della pubblica amministrazione di questa regione noi non ci stiamo. Grazie. </w:t>
      </w:r>
    </w:p>
    <w:p w14:paraId="6E1FAAEB" w14:textId="77777777" w:rsidR="00C27FBC" w:rsidRDefault="00C27FBC" w:rsidP="00C27FBC">
      <w:pPr>
        <w:jc w:val="both"/>
      </w:pPr>
      <w:r>
        <w:t xml:space="preserve"> </w:t>
      </w:r>
    </w:p>
    <w:p w14:paraId="4FECE99D" w14:textId="77777777" w:rsidR="00C27FBC" w:rsidRDefault="00C27FBC" w:rsidP="00C27FBC">
      <w:pPr>
        <w:jc w:val="both"/>
        <w:rPr>
          <w:rFonts w:cs="Arial"/>
        </w:rPr>
      </w:pPr>
      <w:r w:rsidRPr="00CC470B">
        <w:rPr>
          <w:rFonts w:cs="Arial"/>
          <w:b/>
        </w:rPr>
        <w:t>PRESIDENTE (Oliviero):</w:t>
      </w:r>
      <w:r>
        <w:rPr>
          <w:rFonts w:cs="Arial"/>
        </w:rPr>
        <w:t xml:space="preserve"> Grazie. La parola a Sommese...</w:t>
      </w:r>
    </w:p>
    <w:p w14:paraId="4ECB09C5" w14:textId="77777777" w:rsidR="00C27FBC" w:rsidRDefault="00C27FBC" w:rsidP="00C27FBC">
      <w:pPr>
        <w:jc w:val="both"/>
        <w:rPr>
          <w:rFonts w:cs="Arial"/>
        </w:rPr>
      </w:pPr>
    </w:p>
    <w:p w14:paraId="5E42AD52" w14:textId="77777777" w:rsidR="00C27FBC" w:rsidRDefault="00C27FBC" w:rsidP="00C27FBC">
      <w:pPr>
        <w:jc w:val="center"/>
        <w:rPr>
          <w:rFonts w:cs="Arial"/>
          <w:i/>
        </w:rPr>
      </w:pPr>
      <w:r>
        <w:rPr>
          <w:rFonts w:cs="Arial"/>
          <w:i/>
        </w:rPr>
        <w:t>(Intervento fuori microfono)</w:t>
      </w:r>
    </w:p>
    <w:p w14:paraId="3F000C10" w14:textId="77777777" w:rsidR="00C27FBC" w:rsidRDefault="00C27FBC" w:rsidP="00C27FBC">
      <w:pPr>
        <w:jc w:val="both"/>
        <w:rPr>
          <w:rFonts w:cs="Arial"/>
          <w:i/>
        </w:rPr>
      </w:pPr>
      <w:r>
        <w:rPr>
          <w:rFonts w:cs="Arial"/>
          <w:i/>
        </w:rPr>
        <w:t xml:space="preserve"> </w:t>
      </w:r>
    </w:p>
    <w:p w14:paraId="7FDBA384" w14:textId="77777777" w:rsidR="00C27FBC" w:rsidRDefault="00C27FBC" w:rsidP="00C27FBC">
      <w:pPr>
        <w:jc w:val="both"/>
        <w:rPr>
          <w:rFonts w:cs="Arial"/>
        </w:rPr>
      </w:pPr>
      <w:r w:rsidRPr="00B974AD">
        <w:rPr>
          <w:rFonts w:cs="Arial"/>
          <w:b/>
        </w:rPr>
        <w:t>PRESIDENTE (Oliviero):</w:t>
      </w:r>
      <w:r>
        <w:rPr>
          <w:rFonts w:cs="Arial"/>
        </w:rPr>
        <w:t xml:space="preserve"> Fiola, Sommese legge il documento, lo votiamo. </w:t>
      </w:r>
    </w:p>
    <w:p w14:paraId="281CF9C3" w14:textId="77777777" w:rsidR="00C27FBC" w:rsidRDefault="00C27FBC" w:rsidP="00C27FBC">
      <w:pPr>
        <w:jc w:val="both"/>
        <w:rPr>
          <w:rFonts w:cs="Arial"/>
        </w:rPr>
      </w:pPr>
      <w:r>
        <w:rPr>
          <w:rFonts w:cs="Arial"/>
        </w:rPr>
        <w:t xml:space="preserve"> </w:t>
      </w:r>
    </w:p>
    <w:p w14:paraId="7AA67C96" w14:textId="7EB69F3C" w:rsidR="00C27FBC" w:rsidRDefault="00C27FBC" w:rsidP="00C27FBC">
      <w:pPr>
        <w:jc w:val="both"/>
        <w:rPr>
          <w:rFonts w:cs="Arial"/>
        </w:rPr>
      </w:pPr>
      <w:r w:rsidRPr="00E02464">
        <w:rPr>
          <w:rFonts w:cs="Arial"/>
          <w:b/>
        </w:rPr>
        <w:t>FIOLA (Partito Democratico):</w:t>
      </w:r>
      <w:r>
        <w:rPr>
          <w:rFonts w:cs="Arial"/>
        </w:rPr>
        <w:t xml:space="preserve"> Un attimo sull’ordine dei lavori per rispondere al </w:t>
      </w:r>
      <w:r w:rsidR="00ED3C36">
        <w:rPr>
          <w:rFonts w:cs="Arial"/>
        </w:rPr>
        <w:t>Consigliere</w:t>
      </w:r>
      <w:r>
        <w:rPr>
          <w:rFonts w:cs="Arial"/>
        </w:rPr>
        <w:t xml:space="preserve"> Nappi. Mi dispiace che il </w:t>
      </w:r>
      <w:r w:rsidR="00ED3C36">
        <w:rPr>
          <w:rFonts w:cs="Arial"/>
        </w:rPr>
        <w:t>Consigliere</w:t>
      </w:r>
      <w:r>
        <w:rPr>
          <w:rFonts w:cs="Arial"/>
        </w:rPr>
        <w:t xml:space="preserve"> Nappi faccia un intervento e poi abbandoni l’Aula come è solito fare quando non si sanno prendere la responsabilità degli atti che stanno facendo. Ormai è storia – lo abbiamo detto anche nelle Commissioni – quello che è stato il concorsone. Il </w:t>
      </w:r>
      <w:r w:rsidR="00ED3C36">
        <w:rPr>
          <w:rFonts w:cs="Arial"/>
        </w:rPr>
        <w:t>Consigliere</w:t>
      </w:r>
      <w:r>
        <w:rPr>
          <w:rFonts w:cs="Arial"/>
        </w:rPr>
        <w:t xml:space="preserve"> Nappi ha parlato di Garanzia Giovani, cosa che non c’entra niente con il concorsone. Ma voglio ricordare al </w:t>
      </w:r>
      <w:r w:rsidR="00ED3C36">
        <w:rPr>
          <w:rFonts w:cs="Arial"/>
        </w:rPr>
        <w:t>Consigliere</w:t>
      </w:r>
      <w:r>
        <w:rPr>
          <w:rFonts w:cs="Arial"/>
        </w:rPr>
        <w:t xml:space="preserve"> Nappi che quando lui era </w:t>
      </w:r>
      <w:r w:rsidR="00ED3C36">
        <w:rPr>
          <w:rFonts w:cs="Arial"/>
        </w:rPr>
        <w:t>Assessore</w:t>
      </w:r>
      <w:r>
        <w:rPr>
          <w:rFonts w:cs="Arial"/>
        </w:rPr>
        <w:t xml:space="preserve"> i fondi di Garanzia Giovani non sono stati mai utilizzati. I nostri Neet sono rimasti Neet per cinque anni e abbiamo utilizzato tutti i fondi solamente con la scorsa consiliatura. Chiederei al </w:t>
      </w:r>
      <w:r w:rsidR="00ED3C36">
        <w:rPr>
          <w:rFonts w:cs="Arial"/>
        </w:rPr>
        <w:t>Consigliere</w:t>
      </w:r>
      <w:r>
        <w:rPr>
          <w:rFonts w:cs="Arial"/>
        </w:rPr>
        <w:t xml:space="preserve"> Nappi di ricordare un po’ la storia come facciamo noi. </w:t>
      </w:r>
    </w:p>
    <w:p w14:paraId="60068305" w14:textId="77777777" w:rsidR="00C27FBC" w:rsidRDefault="00C27FBC" w:rsidP="00C27FBC">
      <w:pPr>
        <w:jc w:val="both"/>
        <w:rPr>
          <w:rFonts w:cs="Arial"/>
        </w:rPr>
      </w:pPr>
      <w:r>
        <w:rPr>
          <w:rFonts w:cs="Arial"/>
        </w:rPr>
        <w:t xml:space="preserve">Oggi il tema è: vogliamo dare una possibilità a questi ragazzi, a queste persone di avere una banca dati e di fare una ricognizione, non di entrare nella pubblica amministrazione senza concorso o di chiedere scusa a queste persone perché non hanno avuto una procedura semplificata o accelerata. La procedura è quella. Dopo la formazione tutti sapevano a che concorso stavano partecipando, che c’era prima una formazione da fare e poi l’entrata attraverso una prova. Questo è quello che abbiamo detto all’epoca e questo è quello che stiamo mantenendo oggi. C’è una procedura da parte del Governo di semplificazione per i concorsi che devono venire. Sulla Campania si dice che è clientelismo. A Roma si sta facendo lo stesso procedimento, lì però le cose vanno bene, appoggiate anche dal Governo e quindi anche dalla </w:t>
      </w:r>
      <w:r>
        <w:rPr>
          <w:rFonts w:cs="Arial"/>
        </w:rPr>
        <w:lastRenderedPageBreak/>
        <w:t xml:space="preserve">Lega e dal centrodestra. Quando si parla della Campania invece no. Il tema è adesso: vogliamo dare a queste persone una banca dati tale da semplificare le procedure? Solo su questo devono rispondere, non su quello che è stato. </w:t>
      </w:r>
    </w:p>
    <w:p w14:paraId="74DD52D2" w14:textId="77777777" w:rsidR="00C27FBC" w:rsidRDefault="00C27FBC" w:rsidP="00C27FBC">
      <w:pPr>
        <w:jc w:val="both"/>
        <w:rPr>
          <w:rFonts w:cs="Arial"/>
        </w:rPr>
      </w:pPr>
      <w:r>
        <w:rPr>
          <w:rFonts w:cs="Arial"/>
        </w:rPr>
        <w:t xml:space="preserve"> </w:t>
      </w:r>
    </w:p>
    <w:p w14:paraId="69BF33BA" w14:textId="77777777" w:rsidR="00C27FBC" w:rsidRDefault="00C27FBC" w:rsidP="00C27FBC">
      <w:pPr>
        <w:jc w:val="both"/>
        <w:rPr>
          <w:rFonts w:cs="Arial"/>
        </w:rPr>
      </w:pPr>
      <w:r w:rsidRPr="00B974AD">
        <w:rPr>
          <w:rFonts w:cs="Arial"/>
          <w:b/>
        </w:rPr>
        <w:t>PRESIDENTE (Oliviero):</w:t>
      </w:r>
      <w:r>
        <w:rPr>
          <w:rFonts w:cs="Arial"/>
        </w:rPr>
        <w:t xml:space="preserve"> Mensorio, due minuti sennò arriviamo alle sette e non approviamo la mozione definitiva. </w:t>
      </w:r>
    </w:p>
    <w:p w14:paraId="67306712" w14:textId="77777777" w:rsidR="00C27FBC" w:rsidRDefault="00C27FBC" w:rsidP="00C27FBC">
      <w:pPr>
        <w:jc w:val="both"/>
        <w:rPr>
          <w:rFonts w:cs="Arial"/>
        </w:rPr>
      </w:pPr>
    </w:p>
    <w:p w14:paraId="46EF0B16" w14:textId="77777777" w:rsidR="00C27FBC" w:rsidRDefault="00C27FBC" w:rsidP="00C27FBC">
      <w:pPr>
        <w:jc w:val="both"/>
        <w:rPr>
          <w:rFonts w:cs="Arial"/>
        </w:rPr>
      </w:pPr>
      <w:r w:rsidRPr="00EC5C12">
        <w:rPr>
          <w:rFonts w:cs="Arial"/>
          <w:b/>
        </w:rPr>
        <w:t>MENSORIO (Gruppo Misto):</w:t>
      </w:r>
      <w:r>
        <w:rPr>
          <w:rFonts w:cs="Arial"/>
        </w:rPr>
        <w:t xml:space="preserve"> Certamente, Presidente. Grazie per la parola. Sento doverosamente di dover intervenire anche a seguito della discussione intervenuta qui in Aula che si è protratta. La sua sensibilità ci ha permesso di avere l’opportunità di presentare un documento che potesse in qualche modo raccogliere gli ultimi accadimenti e andare nella direzione del buonsenso. Io credo che la mozione che a breve il collega Sommese andrà a leggere in Aula sia una mozione che viene sottoscritta dal partito del buonsenso, quel partito che oggi tutti invocato, tutte le persone che sono qui fuori e che attenzionano i lavori di questo Consiglio al fine di poter avere una risposta. </w:t>
      </w:r>
    </w:p>
    <w:p w14:paraId="3D306E2E" w14:textId="7E24AB3F" w:rsidR="00C27FBC" w:rsidRDefault="00C27FBC" w:rsidP="00C27FBC">
      <w:pPr>
        <w:jc w:val="both"/>
      </w:pPr>
      <w:r>
        <w:rPr>
          <w:rFonts w:cs="Arial"/>
        </w:rPr>
        <w:t xml:space="preserve">Indubbiamente ritengo le posizioni dell’opposizione delle posizioni che possono avere un loro costrutto sulla base di una ricostruzione diversa, ma io sono contento di poter sottoscrivere, come Presidente della Commissione Lavoro, questo documento. Sono contento di poterlo fare perché oggi lo sforzo di questa Assemblea regionale deve essere quello di contribuire a far sì che delle opportunità possano non essere sottratte a chi nella pubblica amministrazione ha dedicato tempo per poter partecipare formandosi correttamente rispetto a un iter che non si può non considerare che ha dovuto tenere conto di una pandemia mondiale, Presidente. Oggi stiamo a discutere di questo proprio perché probabilmente alcune condizioni hanno fatto sì che </w:t>
      </w:r>
      <w:r>
        <w:t>noi dovessimo farlo, motivo per il quale sottoscriverò convintamente la mozione che il collega Sommese a breve leggerà a nome di tutti coloro che hanno lavorato pazientemente per poter dare un’indicazione di massima e lo dico perché credo che questa sia la traccia più seria che questo Consiglio Regionale quest’oggi possa dare. Grazie, Presidente.</w:t>
      </w:r>
    </w:p>
    <w:p w14:paraId="05FFC2A4" w14:textId="77777777" w:rsidR="00C27FBC" w:rsidRDefault="00C27FBC" w:rsidP="00C27FBC">
      <w:pPr>
        <w:pStyle w:val="ALR85Rientrato1cm"/>
        <w:ind w:firstLine="0"/>
      </w:pPr>
    </w:p>
    <w:p w14:paraId="3FDABE95" w14:textId="0F035014" w:rsidR="00C27FBC" w:rsidRDefault="00C27FBC" w:rsidP="00C27FBC">
      <w:pPr>
        <w:pStyle w:val="ALR85Rientrato1cm"/>
        <w:ind w:firstLine="0"/>
      </w:pPr>
      <w:r w:rsidRPr="00DD4B6A">
        <w:rPr>
          <w:b/>
        </w:rPr>
        <w:t>PRESIDENTE (</w:t>
      </w:r>
      <w:r>
        <w:rPr>
          <w:b/>
        </w:rPr>
        <w:t>Oliviero):</w:t>
      </w:r>
      <w:r>
        <w:t xml:space="preserve"> La parola al </w:t>
      </w:r>
      <w:r w:rsidR="00ED3C36">
        <w:t>Consigliere</w:t>
      </w:r>
      <w:r>
        <w:t xml:space="preserve"> Iovino per un solo minuto.</w:t>
      </w:r>
    </w:p>
    <w:p w14:paraId="45CE2C07" w14:textId="77777777" w:rsidR="00C27FBC" w:rsidRDefault="00C27FBC" w:rsidP="00C27FBC">
      <w:pPr>
        <w:pStyle w:val="ALR85Rientrato1cm"/>
        <w:ind w:firstLine="0"/>
      </w:pPr>
    </w:p>
    <w:p w14:paraId="117BD07A" w14:textId="4EC2795E" w:rsidR="00C27FBC" w:rsidRDefault="00C27FBC" w:rsidP="00C27FBC">
      <w:pPr>
        <w:pStyle w:val="ALR85Rientrato1cm"/>
        <w:ind w:firstLine="0"/>
      </w:pPr>
      <w:r>
        <w:rPr>
          <w:b/>
        </w:rPr>
        <w:t>IOVINO</w:t>
      </w:r>
      <w:r w:rsidRPr="00DD4B6A">
        <w:rPr>
          <w:b/>
        </w:rPr>
        <w:t xml:space="preserve"> (</w:t>
      </w:r>
      <w:r>
        <w:rPr>
          <w:b/>
        </w:rPr>
        <w:t>Italia Viva):</w:t>
      </w:r>
      <w:r>
        <w:t xml:space="preserve"> Grazie, Presidente. </w:t>
      </w:r>
      <w:r w:rsidR="00B544A8">
        <w:t>Innanzitutto,</w:t>
      </w:r>
      <w:r>
        <w:t xml:space="preserve"> voglio ringraziare – è doveroso, Presidente - i colleghi, soprattutto rispetto all’atto di responsabilità legato a tanti giovani. </w:t>
      </w:r>
    </w:p>
    <w:p w14:paraId="55F99A2E" w14:textId="77777777" w:rsidR="00C27FBC" w:rsidRDefault="00C27FBC" w:rsidP="00C27FBC">
      <w:pPr>
        <w:pStyle w:val="ALR85Rientrato1cm"/>
        <w:ind w:firstLine="0"/>
      </w:pPr>
      <w:r>
        <w:t>Noi, come Italia Viva, siamo sensibili e, quindi, diamo il nostro appoggio a quest’unione di intenti tra più gruppi politici, ma non negli interessi di un’appartenenza anziché di un’altra, bensì soprattutto per gli interessi di tanti giovani che hanno studiato, perché poi, alla fine, facevo un parallelo con quello che poteva essere la scuola della Pubblica Amministrazione di un tempo che, attraverso la formazione, ha prodotto innumerevoli alti dirigenti che hanno passato il loro tempo nei grandi Ministeri ed enti, quindi anche la possibilità di poter qualificare il lavoro formativo che è stato fatto nella Pubblica Amministrazione e negli enti.</w:t>
      </w:r>
    </w:p>
    <w:p w14:paraId="639CC9F3" w14:textId="77777777" w:rsidR="00C27FBC" w:rsidRDefault="00C27FBC" w:rsidP="00C27FBC">
      <w:pPr>
        <w:pStyle w:val="ALR85Rientrato1cm"/>
        <w:ind w:firstLine="0"/>
      </w:pPr>
      <w:r>
        <w:t>Non voglio rubare tempo, quindi è inutile che mi dilunghi. Grazie.</w:t>
      </w:r>
    </w:p>
    <w:p w14:paraId="10FC570E" w14:textId="77777777" w:rsidR="00C27FBC" w:rsidRDefault="00C27FBC" w:rsidP="00C27FBC">
      <w:pPr>
        <w:pStyle w:val="ALR85Rientrato1cm"/>
        <w:ind w:firstLine="0"/>
      </w:pPr>
    </w:p>
    <w:p w14:paraId="3BA47D84" w14:textId="5FCA975B" w:rsidR="00C27FBC" w:rsidRDefault="00C27FBC" w:rsidP="00C27FBC">
      <w:pPr>
        <w:pStyle w:val="ALR85Rientrato1cm"/>
        <w:ind w:firstLine="0"/>
      </w:pPr>
      <w:r w:rsidRPr="00DD4B6A">
        <w:rPr>
          <w:b/>
        </w:rPr>
        <w:t>PRESIDENTE (</w:t>
      </w:r>
      <w:r>
        <w:rPr>
          <w:b/>
        </w:rPr>
        <w:t>Oliviero):</w:t>
      </w:r>
      <w:r>
        <w:t xml:space="preserve"> La ringrazio. Saiello, avete concordato il documento. Scusami, passano le ore 19.</w:t>
      </w:r>
    </w:p>
    <w:p w14:paraId="30700B18" w14:textId="77777777" w:rsidR="00C27FBC" w:rsidRDefault="00C27FBC" w:rsidP="00C27FBC">
      <w:pPr>
        <w:pStyle w:val="ALR85Rientrato1cm"/>
        <w:ind w:firstLine="0"/>
      </w:pPr>
    </w:p>
    <w:p w14:paraId="55665EE6" w14:textId="77777777" w:rsidR="00C27FBC" w:rsidRDefault="00C27FBC" w:rsidP="00C27FBC">
      <w:pPr>
        <w:pStyle w:val="ALR85Rientrato1cm"/>
        <w:ind w:firstLine="0"/>
      </w:pPr>
      <w:r w:rsidRPr="00CF3B2A">
        <w:rPr>
          <w:b/>
        </w:rPr>
        <w:t>SAIELLO (Movimento 5 Stelle):</w:t>
      </w:r>
      <w:r>
        <w:t xml:space="preserve"> A parte i ringraziamenti, voglio solo dire che abbiamo fatto un buon lavoro condiviso, guardando avanti. C’è qualcuno che preferisce fare polemiche su quello </w:t>
      </w:r>
      <w:r>
        <w:lastRenderedPageBreak/>
        <w:t>che è stato. Noi abbiamo guardato avanti, cercando di capire e formalizzare tutte le cose che potevamo proporre in questa sede e in questo momento storico.</w:t>
      </w:r>
    </w:p>
    <w:p w14:paraId="53538CD3" w14:textId="77777777" w:rsidR="00C27FBC" w:rsidRDefault="00C27FBC" w:rsidP="00C27FBC">
      <w:pPr>
        <w:pStyle w:val="ALR85Rientrato1cm"/>
        <w:ind w:firstLine="0"/>
      </w:pPr>
    </w:p>
    <w:p w14:paraId="474E4A60" w14:textId="315734A9" w:rsidR="00C27FBC" w:rsidRDefault="00C27FBC" w:rsidP="00C27FBC">
      <w:pPr>
        <w:pStyle w:val="ALR85Rientrato1cm"/>
        <w:ind w:firstLine="0"/>
      </w:pPr>
      <w:r w:rsidRPr="00DD4B6A">
        <w:rPr>
          <w:b/>
        </w:rPr>
        <w:t>PRESIDENTE (</w:t>
      </w:r>
      <w:r>
        <w:rPr>
          <w:b/>
        </w:rPr>
        <w:t>Oliviero):</w:t>
      </w:r>
      <w:r>
        <w:t xml:space="preserve"> La ringrazio. La parola al </w:t>
      </w:r>
      <w:r w:rsidR="00ED3C36">
        <w:t>Consigliere</w:t>
      </w:r>
      <w:r>
        <w:t xml:space="preserve"> Sommese.</w:t>
      </w:r>
    </w:p>
    <w:p w14:paraId="218828E8" w14:textId="77777777" w:rsidR="00C27FBC" w:rsidRDefault="00C27FBC" w:rsidP="00C27FBC">
      <w:pPr>
        <w:pStyle w:val="ALR85Rientrato1cm"/>
        <w:ind w:firstLine="0"/>
      </w:pPr>
    </w:p>
    <w:p w14:paraId="7F96128F" w14:textId="77777777" w:rsidR="00C27FBC" w:rsidRDefault="00C27FBC" w:rsidP="00C27FBC">
      <w:pPr>
        <w:pStyle w:val="ALR85Rientrato1cm"/>
        <w:ind w:firstLine="0"/>
      </w:pPr>
      <w:r w:rsidRPr="00CF3B2A">
        <w:rPr>
          <w:b/>
        </w:rPr>
        <w:t>SOMMESE (Più Europa – Liberaldemocratici – Moderati – Europa Verde):</w:t>
      </w:r>
      <w:r>
        <w:t xml:space="preserve"> Grazie, Presidente. Andrò qui a illustrare il documento che abbiamo sottoscritto insieme ai colleghi di maggioranza. C’è stato anche l’appoggio – parlando sempre di buon senso – del gruppo dei 5 Stelle che ha contributo alla stesura.</w:t>
      </w:r>
    </w:p>
    <w:p w14:paraId="3B5306B0" w14:textId="77777777" w:rsidR="00C27FBC" w:rsidRDefault="00C27FBC" w:rsidP="00C27FBC">
      <w:pPr>
        <w:pStyle w:val="ALR85Rientrato1cm"/>
        <w:ind w:firstLine="0"/>
      </w:pPr>
    </w:p>
    <w:p w14:paraId="7B3468D2" w14:textId="77777777" w:rsidR="00C27FBC" w:rsidRDefault="00C27FBC" w:rsidP="00C27FBC">
      <w:pPr>
        <w:pStyle w:val="ALR85Rientrato1cm"/>
        <w:ind w:firstLine="0"/>
      </w:pPr>
      <w:r w:rsidRPr="00DD4B6A">
        <w:rPr>
          <w:b/>
        </w:rPr>
        <w:t>PRESIDENTE (</w:t>
      </w:r>
      <w:r>
        <w:rPr>
          <w:b/>
        </w:rPr>
        <w:t>Oliviero):</w:t>
      </w:r>
      <w:r>
        <w:t xml:space="preserve"> Chiaramente basta il dispositivo. Il contenuto e le premesse le consegnate in Segreteria.</w:t>
      </w:r>
    </w:p>
    <w:p w14:paraId="24A64D28" w14:textId="77777777" w:rsidR="00C27FBC" w:rsidRDefault="00C27FBC" w:rsidP="00C27FBC">
      <w:pPr>
        <w:pStyle w:val="ALR85Rientrato1cm"/>
        <w:ind w:firstLine="0"/>
      </w:pPr>
    </w:p>
    <w:p w14:paraId="1AEABD97" w14:textId="77777777" w:rsidR="00C27FBC" w:rsidRDefault="00C27FBC" w:rsidP="00C27FBC">
      <w:pPr>
        <w:pStyle w:val="ALR85Rientrato1cm"/>
        <w:ind w:firstLine="0"/>
      </w:pPr>
      <w:r w:rsidRPr="00CF3B2A">
        <w:rPr>
          <w:b/>
        </w:rPr>
        <w:t>SOMMESE (Più Europa – Liberaldemocratici – Moderati – Europa Verde):</w:t>
      </w:r>
      <w:r>
        <w:t xml:space="preserve"> La mozione è un sollecito a effettuare nei tempi più rapidi possibili una ricognizione tra le piante organiche della Regione e degli entri che hanno manifestato una nuova maggiore disponibilità per verificare l’esistenza di un fabbisogno aggiuntivo atto a coprire le eccedenze da alcuni profili professionali messi a concorso, garantendo così a tutti i candidati di concorrere con pari possibilità; a trovare adeguate soluzioni per non disperdere il patrimonio degli idonei che non hanno potuto accedere al tirocinio, nonostante il superamento delle due prove, nonché la presenza, per alcuni profili, di un numero maggiore di posti disponibili e a sottoporre ulteriormente la Commissione interministeriale Ripam per una più celere definizione della procedura la proposta di svolgimento della prova scritta con un numero congruo di quesiti tratti da apposita banca dati. Grazie, Presidente.</w:t>
      </w:r>
    </w:p>
    <w:p w14:paraId="3A781D54" w14:textId="77777777" w:rsidR="00C27FBC" w:rsidRDefault="00C27FBC" w:rsidP="00C27FBC">
      <w:pPr>
        <w:pStyle w:val="ALR85Rientrato1cm"/>
        <w:ind w:firstLine="0"/>
      </w:pPr>
    </w:p>
    <w:p w14:paraId="2D09E055" w14:textId="77777777" w:rsidR="00C27FBC" w:rsidRDefault="00C27FBC" w:rsidP="00C27FBC">
      <w:pPr>
        <w:pStyle w:val="ALR85Rientrato1cm"/>
        <w:ind w:firstLine="0"/>
      </w:pPr>
      <w:r w:rsidRPr="00DD4B6A">
        <w:rPr>
          <w:b/>
        </w:rPr>
        <w:t>PRESIDENTE (</w:t>
      </w:r>
      <w:r>
        <w:rPr>
          <w:b/>
        </w:rPr>
        <w:t>Oliviero):</w:t>
      </w:r>
      <w:r>
        <w:t xml:space="preserve"> Pongo in votazione la mozione unificata, il contributo di tutto.</w:t>
      </w:r>
    </w:p>
    <w:p w14:paraId="6EEFD4EC" w14:textId="77777777" w:rsidR="00C27FBC" w:rsidRDefault="00C27FBC" w:rsidP="00C27FBC">
      <w:pPr>
        <w:pStyle w:val="ALR85Rientrato1cm"/>
        <w:ind w:firstLine="0"/>
      </w:pPr>
      <w:r>
        <w:t>Chi è favorevole? Chi è contrario? Chi si astiene?</w:t>
      </w:r>
    </w:p>
    <w:p w14:paraId="01C85CD8" w14:textId="77777777" w:rsidR="00C27FBC" w:rsidRDefault="00C27FBC" w:rsidP="00C27FBC">
      <w:pPr>
        <w:pStyle w:val="ALR85Rientrato1cm"/>
        <w:ind w:firstLine="0"/>
      </w:pPr>
    </w:p>
    <w:p w14:paraId="7E9E8EBA" w14:textId="77777777" w:rsidR="00C27FBC" w:rsidRPr="00800D97" w:rsidRDefault="00C27FBC" w:rsidP="00C27FBC">
      <w:pPr>
        <w:pStyle w:val="ALR85Rientrato1cm"/>
        <w:ind w:firstLine="0"/>
        <w:rPr>
          <w:b/>
        </w:rPr>
      </w:pPr>
      <w:r w:rsidRPr="00800D97">
        <w:rPr>
          <w:b/>
        </w:rPr>
        <w:t>Il Consiglio approva all’unanimità.</w:t>
      </w:r>
    </w:p>
    <w:p w14:paraId="23D6619F" w14:textId="77777777" w:rsidR="00C27FBC" w:rsidRDefault="00C27FBC" w:rsidP="00C27FBC">
      <w:pPr>
        <w:pStyle w:val="ALR85Rientrato1cm"/>
        <w:ind w:firstLine="0"/>
      </w:pPr>
    </w:p>
    <w:p w14:paraId="726BD877" w14:textId="77777777" w:rsidR="00C27FBC" w:rsidRDefault="00C27FBC" w:rsidP="00C27FBC">
      <w:pPr>
        <w:pStyle w:val="ALR85Rientrato1cm"/>
        <w:ind w:firstLine="0"/>
      </w:pPr>
      <w:r w:rsidRPr="00DD4B6A">
        <w:rPr>
          <w:b/>
        </w:rPr>
        <w:t>PRESIDENTE (</w:t>
      </w:r>
      <w:r>
        <w:rPr>
          <w:b/>
        </w:rPr>
        <w:t>Oliviero):</w:t>
      </w:r>
      <w:r>
        <w:t xml:space="preserve"> Chiaramente si intende all’unanimità dei presenti. </w:t>
      </w:r>
    </w:p>
    <w:p w14:paraId="2E5C46EA" w14:textId="5517C953" w:rsidR="00C27FBC" w:rsidRDefault="00C27FBC" w:rsidP="00C27FBC">
      <w:pPr>
        <w:pStyle w:val="ALR85Rientrato1cm"/>
        <w:ind w:firstLine="0"/>
      </w:pPr>
      <w:r>
        <w:t>Sono le ore 19.00 La seduta è tolta.</w:t>
      </w:r>
    </w:p>
    <w:p w14:paraId="25195840" w14:textId="77777777" w:rsidR="00C27FBC" w:rsidRDefault="00C27FBC" w:rsidP="00C27FBC">
      <w:pPr>
        <w:pStyle w:val="ALR85Rientrato1cm"/>
        <w:ind w:firstLine="0"/>
      </w:pPr>
    </w:p>
    <w:p w14:paraId="5D3B47C7" w14:textId="0E048D03" w:rsidR="001E46B2" w:rsidRDefault="00C27FBC" w:rsidP="00C27FBC">
      <w:pPr>
        <w:autoSpaceDE w:val="0"/>
        <w:autoSpaceDN w:val="0"/>
        <w:adjustRightInd w:val="0"/>
        <w:jc w:val="both"/>
        <w:rPr>
          <w:rFonts w:cs="Arial"/>
        </w:rPr>
      </w:pPr>
      <w:r w:rsidRPr="00800D97">
        <w:rPr>
          <w:b/>
        </w:rPr>
        <w:t>La seduta termina alle ore 19.</w:t>
      </w:r>
      <w:r>
        <w:rPr>
          <w:b/>
        </w:rPr>
        <w:t>00</w:t>
      </w:r>
    </w:p>
    <w:p w14:paraId="71C0DB45" w14:textId="0EA8D45D" w:rsidR="00C27FBC" w:rsidRDefault="00C27FBC" w:rsidP="001E46B2">
      <w:pPr>
        <w:autoSpaceDE w:val="0"/>
        <w:autoSpaceDN w:val="0"/>
        <w:adjustRightInd w:val="0"/>
        <w:jc w:val="both"/>
        <w:rPr>
          <w:rFonts w:cs="Arial"/>
        </w:rPr>
      </w:pPr>
    </w:p>
    <w:p w14:paraId="7DE7B5A5" w14:textId="77777777" w:rsidR="00C27FBC" w:rsidRPr="001E46B2" w:rsidRDefault="00C27FBC" w:rsidP="001E46B2">
      <w:pPr>
        <w:autoSpaceDE w:val="0"/>
        <w:autoSpaceDN w:val="0"/>
        <w:adjustRightInd w:val="0"/>
        <w:jc w:val="both"/>
        <w:rPr>
          <w:rFonts w:cs="Arial"/>
        </w:rPr>
      </w:pPr>
    </w:p>
    <w:sectPr w:rsidR="00C27FBC" w:rsidRPr="001E46B2"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328A7" w14:textId="77777777" w:rsidR="000D2CD1" w:rsidRDefault="000D2CD1">
      <w:r>
        <w:separator/>
      </w:r>
    </w:p>
    <w:p w14:paraId="27DB8BA6" w14:textId="77777777" w:rsidR="000D2CD1" w:rsidRDefault="000D2CD1"/>
  </w:endnote>
  <w:endnote w:type="continuationSeparator" w:id="0">
    <w:p w14:paraId="273F93AB" w14:textId="77777777" w:rsidR="000D2CD1" w:rsidRDefault="000D2CD1">
      <w:r>
        <w:continuationSeparator/>
      </w:r>
    </w:p>
    <w:p w14:paraId="4D10C53C" w14:textId="77777777" w:rsidR="000D2CD1" w:rsidRDefault="000D2C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C3F52"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BF7053" w14:textId="77777777" w:rsidR="000D2CD1" w:rsidRDefault="000D2CD1">
      <w:r>
        <w:separator/>
      </w:r>
    </w:p>
    <w:p w14:paraId="4A44D31A" w14:textId="77777777" w:rsidR="000D2CD1" w:rsidRDefault="000D2CD1"/>
  </w:footnote>
  <w:footnote w:type="continuationSeparator" w:id="0">
    <w:p w14:paraId="7C4EAE0C" w14:textId="77777777" w:rsidR="000D2CD1" w:rsidRDefault="000D2CD1">
      <w:r>
        <w:continuationSeparator/>
      </w:r>
    </w:p>
    <w:p w14:paraId="7177F453" w14:textId="77777777" w:rsidR="000D2CD1" w:rsidRDefault="000D2C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5AE0D7" w14:textId="77777777" w:rsidR="005A06CD" w:rsidRDefault="00EF3C01"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407065F5"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97F60"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EF3C01"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EF3C01" w:rsidRPr="00AE688F">
      <w:rPr>
        <w:rStyle w:val="Numeropagina"/>
        <w:rFonts w:ascii="Times New Roman" w:hAnsi="Times New Roman"/>
      </w:rPr>
      <w:fldChar w:fldCharType="separate"/>
    </w:r>
    <w:r w:rsidR="001E46B2">
      <w:rPr>
        <w:rStyle w:val="Numeropagina"/>
        <w:rFonts w:ascii="Times New Roman" w:hAnsi="Times New Roman"/>
        <w:noProof/>
      </w:rPr>
      <w:t>3</w:t>
    </w:r>
    <w:r w:rsidR="00EF3C01"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7124B02A" w14:textId="77777777">
      <w:trPr>
        <w:trHeight w:val="291"/>
      </w:trPr>
      <w:tc>
        <w:tcPr>
          <w:tcW w:w="3887" w:type="dxa"/>
          <w:gridSpan w:val="2"/>
          <w:tcBorders>
            <w:bottom w:val="single" w:sz="2" w:space="0" w:color="auto"/>
          </w:tcBorders>
          <w:tcMar>
            <w:bottom w:w="85" w:type="dxa"/>
          </w:tcMar>
        </w:tcPr>
        <w:p w14:paraId="242864E3"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CB3183B"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3DB55903"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2C831C1D" w14:textId="77777777">
      <w:trPr>
        <w:cantSplit/>
        <w:trHeight w:val="276"/>
      </w:trPr>
      <w:tc>
        <w:tcPr>
          <w:tcW w:w="3394" w:type="dxa"/>
          <w:tcBorders>
            <w:top w:val="single" w:sz="2" w:space="0" w:color="auto"/>
            <w:bottom w:val="single" w:sz="2" w:space="0" w:color="auto"/>
          </w:tcBorders>
          <w:tcMar>
            <w:top w:w="57" w:type="dxa"/>
            <w:bottom w:w="85" w:type="dxa"/>
          </w:tcMar>
        </w:tcPr>
        <w:p w14:paraId="27872090" w14:textId="77777777" w:rsidR="005A06CD" w:rsidRPr="003F507E" w:rsidRDefault="005A06CD" w:rsidP="006C3D04">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C3D04">
            <w:rPr>
              <w:rFonts w:ascii="Times New Roman" w:hAnsi="Times New Roman"/>
              <w:i/>
              <w:sz w:val="32"/>
              <w:szCs w:val="32"/>
              <w:vertAlign w:val="superscript"/>
            </w:rPr>
            <w:t>N. 18</w:t>
          </w:r>
        </w:p>
      </w:tc>
      <w:tc>
        <w:tcPr>
          <w:tcW w:w="3394" w:type="dxa"/>
          <w:gridSpan w:val="3"/>
          <w:tcBorders>
            <w:top w:val="single" w:sz="2" w:space="0" w:color="auto"/>
            <w:bottom w:val="single" w:sz="2" w:space="0" w:color="auto"/>
          </w:tcBorders>
        </w:tcPr>
        <w:p w14:paraId="05F8FDF9"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3C33DBC6" w14:textId="77777777" w:rsidR="005A06CD" w:rsidRPr="00AE688F" w:rsidRDefault="003A7E91" w:rsidP="006772DF">
          <w:pPr>
            <w:pStyle w:val="Intestazione"/>
            <w:jc w:val="center"/>
            <w:rPr>
              <w:rFonts w:ascii="Times New Roman" w:hAnsi="Times New Roman"/>
              <w:smallCaps/>
            </w:rPr>
          </w:pPr>
          <w:r>
            <w:rPr>
              <w:rFonts w:ascii="Times New Roman" w:hAnsi="Times New Roman"/>
              <w:smallCaps/>
            </w:rPr>
            <w:t>18</w:t>
          </w:r>
          <w:r w:rsidR="00345C58">
            <w:rPr>
              <w:rFonts w:ascii="Times New Roman" w:hAnsi="Times New Roman"/>
              <w:smallCaps/>
            </w:rPr>
            <w:t xml:space="preserve"> </w:t>
          </w:r>
          <w:r w:rsidR="006772DF">
            <w:rPr>
              <w:rFonts w:ascii="Times New Roman" w:hAnsi="Times New Roman"/>
              <w:smallCaps/>
            </w:rPr>
            <w:t>maggio</w:t>
          </w:r>
          <w:r w:rsidR="00345C58">
            <w:rPr>
              <w:rFonts w:ascii="Times New Roman" w:hAnsi="Times New Roman"/>
              <w:smallCaps/>
            </w:rPr>
            <w:t xml:space="preserve"> 2021</w:t>
          </w:r>
        </w:p>
      </w:tc>
    </w:tr>
  </w:tbl>
  <w:p w14:paraId="3CDA4E91"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27837" w14:textId="77777777" w:rsidR="005A06CD" w:rsidRDefault="00EF3C01"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69CAAE9E"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0EE4"/>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337"/>
    <w:rsid w:val="000A4E42"/>
    <w:rsid w:val="000A56C5"/>
    <w:rsid w:val="000A5D98"/>
    <w:rsid w:val="000A6681"/>
    <w:rsid w:val="000A6C70"/>
    <w:rsid w:val="000B099E"/>
    <w:rsid w:val="000B165E"/>
    <w:rsid w:val="000B35CA"/>
    <w:rsid w:val="000B410E"/>
    <w:rsid w:val="000B4893"/>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2CD1"/>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A15"/>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A19"/>
    <w:rsid w:val="001B0B78"/>
    <w:rsid w:val="001B12B3"/>
    <w:rsid w:val="001B1CC6"/>
    <w:rsid w:val="001B23DB"/>
    <w:rsid w:val="001B2E4A"/>
    <w:rsid w:val="001B31DA"/>
    <w:rsid w:val="001B3BFD"/>
    <w:rsid w:val="001B4572"/>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2E1"/>
    <w:rsid w:val="001E2E2C"/>
    <w:rsid w:val="001E384C"/>
    <w:rsid w:val="001E46B2"/>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12E6"/>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180C"/>
    <w:rsid w:val="002C21FB"/>
    <w:rsid w:val="002C29A0"/>
    <w:rsid w:val="002C3641"/>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0FB1"/>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A7E91"/>
    <w:rsid w:val="003B0422"/>
    <w:rsid w:val="003B0A2B"/>
    <w:rsid w:val="003B0D12"/>
    <w:rsid w:val="003B0E91"/>
    <w:rsid w:val="003B1EEF"/>
    <w:rsid w:val="003B3A69"/>
    <w:rsid w:val="003B4412"/>
    <w:rsid w:val="003B4EE1"/>
    <w:rsid w:val="003B567E"/>
    <w:rsid w:val="003B5E37"/>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5C9"/>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B0A"/>
    <w:rsid w:val="003F507E"/>
    <w:rsid w:val="003F5EA9"/>
    <w:rsid w:val="003F65C4"/>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061"/>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3B99"/>
    <w:rsid w:val="00514654"/>
    <w:rsid w:val="00514BC0"/>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498"/>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55B7"/>
    <w:rsid w:val="005D620A"/>
    <w:rsid w:val="005D6A4D"/>
    <w:rsid w:val="005D7C25"/>
    <w:rsid w:val="005E1567"/>
    <w:rsid w:val="005E159A"/>
    <w:rsid w:val="005E1CF0"/>
    <w:rsid w:val="005E2DE2"/>
    <w:rsid w:val="005E3AB9"/>
    <w:rsid w:val="005E3D2E"/>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2DF"/>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2F8"/>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3D04"/>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2E94"/>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813"/>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07A2B"/>
    <w:rsid w:val="00810999"/>
    <w:rsid w:val="008121A8"/>
    <w:rsid w:val="0081221A"/>
    <w:rsid w:val="0081244B"/>
    <w:rsid w:val="0081369A"/>
    <w:rsid w:val="008157E2"/>
    <w:rsid w:val="00815910"/>
    <w:rsid w:val="008172B7"/>
    <w:rsid w:val="008201DD"/>
    <w:rsid w:val="008212B5"/>
    <w:rsid w:val="008229EC"/>
    <w:rsid w:val="00822C3E"/>
    <w:rsid w:val="008234DF"/>
    <w:rsid w:val="0082453D"/>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0425"/>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1A3"/>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855"/>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22"/>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5CB"/>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088C"/>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270C8"/>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1E0D"/>
    <w:rsid w:val="00A92A77"/>
    <w:rsid w:val="00A92E7B"/>
    <w:rsid w:val="00A93622"/>
    <w:rsid w:val="00A93978"/>
    <w:rsid w:val="00A9677D"/>
    <w:rsid w:val="00A97BB2"/>
    <w:rsid w:val="00A97F25"/>
    <w:rsid w:val="00AA05A3"/>
    <w:rsid w:val="00AA1487"/>
    <w:rsid w:val="00AA26DB"/>
    <w:rsid w:val="00AA2EA3"/>
    <w:rsid w:val="00AA40DE"/>
    <w:rsid w:val="00AA4E33"/>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3EC"/>
    <w:rsid w:val="00AE6DDD"/>
    <w:rsid w:val="00AE7936"/>
    <w:rsid w:val="00AE7F41"/>
    <w:rsid w:val="00AF19DA"/>
    <w:rsid w:val="00AF2F93"/>
    <w:rsid w:val="00AF3A45"/>
    <w:rsid w:val="00AF476F"/>
    <w:rsid w:val="00AF47FA"/>
    <w:rsid w:val="00AF5000"/>
    <w:rsid w:val="00AF5830"/>
    <w:rsid w:val="00AF6B66"/>
    <w:rsid w:val="00AF795B"/>
    <w:rsid w:val="00B00B9D"/>
    <w:rsid w:val="00B01533"/>
    <w:rsid w:val="00B018C5"/>
    <w:rsid w:val="00B03023"/>
    <w:rsid w:val="00B03FB9"/>
    <w:rsid w:val="00B048A4"/>
    <w:rsid w:val="00B0593C"/>
    <w:rsid w:val="00B05AAE"/>
    <w:rsid w:val="00B05C39"/>
    <w:rsid w:val="00B05F9B"/>
    <w:rsid w:val="00B060B8"/>
    <w:rsid w:val="00B06BF6"/>
    <w:rsid w:val="00B11723"/>
    <w:rsid w:val="00B11D91"/>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4A8"/>
    <w:rsid w:val="00B5495C"/>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1649"/>
    <w:rsid w:val="00BC1C52"/>
    <w:rsid w:val="00BC1F57"/>
    <w:rsid w:val="00BC2640"/>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27FBC"/>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20D"/>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0533"/>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500"/>
    <w:rsid w:val="00DF5797"/>
    <w:rsid w:val="00DF6371"/>
    <w:rsid w:val="00DF6DF5"/>
    <w:rsid w:val="00E00416"/>
    <w:rsid w:val="00E01569"/>
    <w:rsid w:val="00E02FA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66DC4"/>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C36"/>
    <w:rsid w:val="00ED3DD7"/>
    <w:rsid w:val="00ED4B73"/>
    <w:rsid w:val="00EE1D0D"/>
    <w:rsid w:val="00EE1F36"/>
    <w:rsid w:val="00EE296E"/>
    <w:rsid w:val="00EE29CC"/>
    <w:rsid w:val="00EE2DB5"/>
    <w:rsid w:val="00EE46FB"/>
    <w:rsid w:val="00EE57B4"/>
    <w:rsid w:val="00EE64B9"/>
    <w:rsid w:val="00EE7380"/>
    <w:rsid w:val="00EE7CCF"/>
    <w:rsid w:val="00EF3015"/>
    <w:rsid w:val="00EF3C01"/>
    <w:rsid w:val="00EF50B6"/>
    <w:rsid w:val="00EF5B88"/>
    <w:rsid w:val="00EF7194"/>
    <w:rsid w:val="00EF7C0D"/>
    <w:rsid w:val="00F00036"/>
    <w:rsid w:val="00F00279"/>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33B1"/>
    <w:rsid w:val="00F74A83"/>
    <w:rsid w:val="00F74CDA"/>
    <w:rsid w:val="00F761F0"/>
    <w:rsid w:val="00F76FA8"/>
    <w:rsid w:val="00F800A2"/>
    <w:rsid w:val="00F803AC"/>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BDE13D"/>
  <w15:docId w15:val="{4D7A12A6-FEF5-47E0-A1F1-CCA174C71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13B99"/>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13B99"/>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customStyle="1" w:styleId="Menzionenonrisolta2">
    <w:name w:val="Menzione non risolta2"/>
    <w:basedOn w:val="Carpredefinitoparagrafo"/>
    <w:uiPriority w:val="99"/>
    <w:semiHidden/>
    <w:unhideWhenUsed/>
    <w:rsid w:val="00453AC0"/>
    <w:rPr>
      <w:color w:val="605E5C"/>
      <w:shd w:val="clear" w:color="auto" w:fill="E1DFDD"/>
    </w:rPr>
  </w:style>
  <w:style w:type="character" w:customStyle="1" w:styleId="Menzionenonrisolta3">
    <w:name w:val="Menzione non risolta3"/>
    <w:basedOn w:val="Carpredefinitoparagrafo"/>
    <w:uiPriority w:val="99"/>
    <w:semiHidden/>
    <w:unhideWhenUsed/>
    <w:rsid w:val="00513B99"/>
    <w:rPr>
      <w:color w:val="605E5C"/>
      <w:shd w:val="clear" w:color="auto" w:fill="E1DFDD"/>
    </w:rPr>
  </w:style>
  <w:style w:type="character" w:customStyle="1" w:styleId="Corpodeltesto2">
    <w:name w:val="Corpo del testo (2)"/>
    <w:basedOn w:val="Carpredefinitoparagrafo"/>
    <w:rsid w:val="00DC053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it-IT" w:eastAsia="it-IT" w:bidi="it-IT"/>
    </w:rPr>
  </w:style>
  <w:style w:type="character" w:customStyle="1" w:styleId="Menzionenonrisolta4">
    <w:name w:val="Menzione non risolta4"/>
    <w:basedOn w:val="Carpredefinitoparagrafo"/>
    <w:uiPriority w:val="99"/>
    <w:semiHidden/>
    <w:unhideWhenUsed/>
    <w:rsid w:val="00DC0533"/>
    <w:rPr>
      <w:color w:val="605E5C"/>
      <w:shd w:val="clear" w:color="auto" w:fill="E1DFDD"/>
    </w:rPr>
  </w:style>
  <w:style w:type="character" w:customStyle="1" w:styleId="ALR85Rientrato1cmCarattere">
    <w:name w:val="ALR85_Rientrato1cm Carattere"/>
    <w:basedOn w:val="ALA00NormaleCarattereCarattere"/>
    <w:link w:val="ALR85Rientrato1cm"/>
    <w:uiPriority w:val="99"/>
    <w:locked/>
    <w:rsid w:val="00F733B1"/>
    <w:rPr>
      <w:rFonts w:ascii="Arial" w:eastAsia="Arial" w:hAnsi="Arial" w:cs="Arial"/>
      <w:sz w:val="24"/>
      <w:szCs w:val="24"/>
      <w:lang w:val="it-IT" w:eastAsia="it-IT" w:bidi="ar-SA"/>
    </w:rPr>
  </w:style>
  <w:style w:type="character" w:styleId="Menzionenonrisolta">
    <w:name w:val="Unresolved Mention"/>
    <w:basedOn w:val="Carpredefinitoparagrafo"/>
    <w:uiPriority w:val="99"/>
    <w:semiHidden/>
    <w:unhideWhenUsed/>
    <w:rsid w:val="00575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A4AA3-6F97-4082-B9C8-14CD64B5D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27</Pages>
  <Words>13914</Words>
  <Characters>79312</Characters>
  <Application>Microsoft Office Word</Application>
  <DocSecurity>0</DocSecurity>
  <Lines>660</Lines>
  <Paragraphs>186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93040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11</cp:revision>
  <cp:lastPrinted>1900-12-31T23:00:00Z</cp:lastPrinted>
  <dcterms:created xsi:type="dcterms:W3CDTF">2021-05-18T17:29:00Z</dcterms:created>
  <dcterms:modified xsi:type="dcterms:W3CDTF">2021-05-24T12:12:00Z</dcterms:modified>
</cp:coreProperties>
</file>