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563BF192"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C23465">
        <w:rPr>
          <w:rFonts w:ascii="Arial" w:hAnsi="Arial" w:cs="Arial"/>
          <w:b/>
          <w:bCs/>
          <w:color w:val="auto"/>
        </w:rPr>
        <w:t>5</w:t>
      </w:r>
      <w:r w:rsidR="006344C8">
        <w:rPr>
          <w:rFonts w:ascii="Arial" w:hAnsi="Arial" w:cs="Arial"/>
          <w:b/>
          <w:bCs/>
          <w:color w:val="auto"/>
        </w:rPr>
        <w:t>1</w:t>
      </w:r>
      <w:r w:rsidR="009B15E0">
        <w:rPr>
          <w:rFonts w:ascii="Arial" w:hAnsi="Arial" w:cs="Arial"/>
          <w:b/>
          <w:bCs/>
          <w:color w:val="auto"/>
        </w:rPr>
        <w:t xml:space="preserve"> </w:t>
      </w:r>
      <w:r w:rsidRPr="0053122A">
        <w:rPr>
          <w:rFonts w:ascii="Arial" w:hAnsi="Arial" w:cs="Arial"/>
          <w:b/>
          <w:bCs/>
          <w:color w:val="auto"/>
        </w:rPr>
        <w:t xml:space="preserve">DI </w:t>
      </w:r>
      <w:r w:rsidR="00C23465">
        <w:rPr>
          <w:rFonts w:ascii="Arial" w:hAnsi="Arial" w:cs="Arial"/>
          <w:b/>
          <w:bCs/>
          <w:color w:val="auto"/>
        </w:rPr>
        <w:t>MARTE</w:t>
      </w:r>
      <w:r w:rsidRPr="0053122A">
        <w:rPr>
          <w:rFonts w:ascii="Arial" w:hAnsi="Arial" w:cs="Arial"/>
          <w:b/>
          <w:bCs/>
          <w:color w:val="auto"/>
        </w:rPr>
        <w:t xml:space="preserve">DÌ </w:t>
      </w:r>
      <w:r w:rsidR="00C23465">
        <w:rPr>
          <w:rFonts w:ascii="Arial" w:hAnsi="Arial" w:cs="Arial"/>
          <w:b/>
          <w:bCs/>
          <w:color w:val="auto"/>
        </w:rPr>
        <w:t>03</w:t>
      </w:r>
      <w:r w:rsidR="009B15E0">
        <w:rPr>
          <w:rFonts w:ascii="Arial" w:hAnsi="Arial" w:cs="Arial"/>
          <w:b/>
          <w:bCs/>
          <w:color w:val="auto"/>
        </w:rPr>
        <w:t xml:space="preserve"> </w:t>
      </w:r>
      <w:r w:rsidR="00C23465">
        <w:rPr>
          <w:rFonts w:ascii="Arial" w:hAnsi="Arial" w:cs="Arial"/>
          <w:b/>
          <w:bCs/>
          <w:color w:val="auto"/>
        </w:rPr>
        <w:t>MAGGIO</w:t>
      </w:r>
      <w:r w:rsidR="002D0579">
        <w:rPr>
          <w:rFonts w:ascii="Arial" w:hAnsi="Arial" w:cs="Arial"/>
          <w:b/>
          <w:bCs/>
          <w:color w:val="auto"/>
        </w:rPr>
        <w:t xml:space="preserve"> </w:t>
      </w:r>
      <w:r w:rsidRPr="0053122A">
        <w:rPr>
          <w:rFonts w:ascii="Arial" w:hAnsi="Arial" w:cs="Arial"/>
          <w:b/>
          <w:bCs/>
          <w:color w:val="auto"/>
        </w:rPr>
        <w:t>202</w:t>
      </w:r>
      <w:r w:rsidR="00132BEF" w:rsidRPr="0053122A">
        <w:rPr>
          <w:rFonts w:ascii="Arial" w:hAnsi="Arial" w:cs="Arial"/>
          <w:b/>
          <w:bCs/>
          <w:color w:val="auto"/>
        </w:rPr>
        <w:t>2</w:t>
      </w:r>
    </w:p>
    <w:p w14:paraId="4F8016FD" w14:textId="77777777" w:rsidR="00E046F9" w:rsidRPr="0053122A" w:rsidRDefault="00E046F9" w:rsidP="0053122A">
      <w:pPr>
        <w:rPr>
          <w:rFonts w:cs="Arial"/>
        </w:rPr>
      </w:pPr>
    </w:p>
    <w:p w14:paraId="6BAC30CC" w14:textId="3FD3E800" w:rsidR="008B43B5" w:rsidRDefault="006D0897" w:rsidP="0053122A">
      <w:pPr>
        <w:pStyle w:val="Default"/>
        <w:jc w:val="both"/>
        <w:rPr>
          <w:rFonts w:ascii="Arial" w:hAnsi="Arial" w:cs="Arial"/>
          <w:bCs/>
          <w:color w:val="auto"/>
        </w:rPr>
      </w:pPr>
      <w:r w:rsidRPr="0053122A">
        <w:rPr>
          <w:rFonts w:ascii="Arial" w:hAnsi="Arial" w:cs="Arial"/>
          <w:bCs/>
          <w:color w:val="auto"/>
        </w:rPr>
        <w:t xml:space="preserve">Indice </w:t>
      </w:r>
      <w:r w:rsidR="00B45ADB">
        <w:rPr>
          <w:rFonts w:ascii="Arial" w:hAnsi="Arial" w:cs="Arial"/>
          <w:bCs/>
          <w:color w:val="auto"/>
        </w:rPr>
        <w:t>de</w:t>
      </w:r>
      <w:r w:rsidR="00C23465">
        <w:rPr>
          <w:rFonts w:ascii="Arial" w:hAnsi="Arial" w:cs="Arial"/>
          <w:bCs/>
          <w:color w:val="auto"/>
        </w:rPr>
        <w:t xml:space="preserve">gli argomenti </w:t>
      </w:r>
      <w:r w:rsidR="00B45ADB">
        <w:rPr>
          <w:rFonts w:ascii="Arial" w:hAnsi="Arial" w:cs="Arial"/>
          <w:bCs/>
          <w:color w:val="auto"/>
        </w:rPr>
        <w:t>trattat</w:t>
      </w:r>
      <w:r w:rsidR="00C23465">
        <w:rPr>
          <w:rFonts w:ascii="Arial" w:hAnsi="Arial" w:cs="Arial"/>
          <w:bCs/>
          <w:color w:val="auto"/>
        </w:rPr>
        <w:t>i</w:t>
      </w:r>
      <w:r w:rsidR="003D3545">
        <w:rPr>
          <w:rFonts w:ascii="Arial" w:hAnsi="Arial" w:cs="Arial"/>
          <w:bCs/>
          <w:color w:val="auto"/>
        </w:rPr>
        <w:t>:</w:t>
      </w:r>
    </w:p>
    <w:p w14:paraId="7D2C7C0B" w14:textId="1629458B" w:rsidR="00402F5C" w:rsidRPr="007918FE" w:rsidRDefault="00402F5C" w:rsidP="007918FE">
      <w:pPr>
        <w:pStyle w:val="Default"/>
        <w:jc w:val="both"/>
        <w:rPr>
          <w:rFonts w:ascii="Arial" w:hAnsi="Arial" w:cs="Arial"/>
          <w:bCs/>
          <w:color w:val="auto"/>
        </w:rPr>
      </w:pPr>
    </w:p>
    <w:p w14:paraId="5B937493" w14:textId="789945CF" w:rsidR="007D55A0" w:rsidRPr="007918FE" w:rsidRDefault="009B3009" w:rsidP="007918FE">
      <w:pPr>
        <w:pStyle w:val="Default"/>
        <w:jc w:val="both"/>
        <w:rPr>
          <w:rFonts w:ascii="Arial" w:hAnsi="Arial" w:cs="Arial"/>
          <w:bCs/>
          <w:color w:val="auto"/>
        </w:rPr>
      </w:pPr>
      <w:r w:rsidRPr="009B3009">
        <w:rPr>
          <w:rFonts w:ascii="Arial" w:hAnsi="Arial" w:cs="Arial"/>
          <w:bCs/>
          <w:color w:val="auto"/>
        </w:rPr>
        <w:t>PRESIDENTE (Oliviero)</w:t>
      </w:r>
    </w:p>
    <w:p w14:paraId="42EC0624" w14:textId="16298C69" w:rsidR="007D55A0" w:rsidRPr="007918FE" w:rsidRDefault="007D55A0" w:rsidP="007918FE">
      <w:pPr>
        <w:pStyle w:val="Default"/>
        <w:jc w:val="both"/>
        <w:rPr>
          <w:rFonts w:ascii="Arial" w:hAnsi="Arial" w:cs="Arial"/>
          <w:bCs/>
          <w:color w:val="auto"/>
        </w:rPr>
      </w:pPr>
    </w:p>
    <w:p w14:paraId="73B46BA4" w14:textId="5003E3BD" w:rsidR="007D55A0" w:rsidRPr="007918FE" w:rsidRDefault="00057163" w:rsidP="007918FE">
      <w:pPr>
        <w:pStyle w:val="Default"/>
        <w:jc w:val="both"/>
        <w:rPr>
          <w:rFonts w:ascii="Arial" w:hAnsi="Arial" w:cs="Arial"/>
          <w:bCs/>
          <w:color w:val="auto"/>
        </w:rPr>
      </w:pPr>
      <w:hyperlink w:anchor="_APPROVAZIONE_PROCESSI_VERBALI" w:history="1">
        <w:r w:rsidR="007D55A0" w:rsidRPr="007918FE">
          <w:rPr>
            <w:rStyle w:val="Collegamentoipertestuale"/>
            <w:rFonts w:ascii="Arial" w:hAnsi="Arial" w:cs="Arial"/>
            <w:bCs/>
          </w:rPr>
          <w:t>Approvazione processi verbali sedute precedenti</w:t>
        </w:r>
      </w:hyperlink>
      <w:r w:rsidR="007D55A0" w:rsidRPr="007918FE">
        <w:rPr>
          <w:rFonts w:ascii="Arial" w:hAnsi="Arial" w:cs="Arial"/>
          <w:bCs/>
          <w:color w:val="auto"/>
        </w:rPr>
        <w:t xml:space="preserve"> </w:t>
      </w:r>
    </w:p>
    <w:p w14:paraId="27A462B7" w14:textId="77777777" w:rsidR="009B3009" w:rsidRPr="007918FE" w:rsidRDefault="009B3009" w:rsidP="009B3009">
      <w:pPr>
        <w:pStyle w:val="Default"/>
        <w:jc w:val="both"/>
        <w:rPr>
          <w:rFonts w:ascii="Arial" w:hAnsi="Arial" w:cs="Arial"/>
          <w:bCs/>
          <w:color w:val="auto"/>
        </w:rPr>
      </w:pPr>
      <w:r w:rsidRPr="009B3009">
        <w:rPr>
          <w:rFonts w:ascii="Arial" w:hAnsi="Arial" w:cs="Arial"/>
          <w:bCs/>
          <w:color w:val="auto"/>
        </w:rPr>
        <w:t>PRESIDENTE (Oliviero)</w:t>
      </w:r>
    </w:p>
    <w:p w14:paraId="2C234AFD" w14:textId="77777777" w:rsidR="007D55A0" w:rsidRPr="007918FE" w:rsidRDefault="007D55A0" w:rsidP="007918FE">
      <w:pPr>
        <w:pStyle w:val="Default"/>
        <w:jc w:val="both"/>
        <w:rPr>
          <w:rFonts w:ascii="Arial" w:hAnsi="Arial" w:cs="Arial"/>
          <w:bCs/>
          <w:color w:val="auto"/>
        </w:rPr>
      </w:pPr>
      <w:r w:rsidRPr="007918FE">
        <w:rPr>
          <w:rFonts w:ascii="Arial" w:hAnsi="Arial" w:cs="Arial"/>
          <w:bCs/>
          <w:color w:val="auto"/>
        </w:rPr>
        <w:t xml:space="preserve"> </w:t>
      </w:r>
    </w:p>
    <w:p w14:paraId="61008DD8" w14:textId="32465954" w:rsidR="007D55A0" w:rsidRPr="007918FE" w:rsidRDefault="00057163" w:rsidP="007918FE">
      <w:pPr>
        <w:pStyle w:val="Default"/>
        <w:jc w:val="both"/>
        <w:rPr>
          <w:rFonts w:ascii="Arial" w:hAnsi="Arial" w:cs="Arial"/>
          <w:bCs/>
          <w:color w:val="auto"/>
        </w:rPr>
      </w:pPr>
      <w:hyperlink w:anchor="_COMUNICAZIONI_DEL_PRESIDENTE" w:history="1">
        <w:r w:rsidR="007D55A0" w:rsidRPr="007918FE">
          <w:rPr>
            <w:rStyle w:val="Collegamentoipertestuale"/>
            <w:rFonts w:ascii="Arial" w:hAnsi="Arial" w:cs="Arial"/>
            <w:bCs/>
          </w:rPr>
          <w:t>Comunicazioni del Presidente</w:t>
        </w:r>
      </w:hyperlink>
      <w:r w:rsidR="007D55A0" w:rsidRPr="007918FE">
        <w:rPr>
          <w:rFonts w:ascii="Arial" w:hAnsi="Arial" w:cs="Arial"/>
          <w:bCs/>
          <w:color w:val="auto"/>
        </w:rPr>
        <w:t xml:space="preserve"> </w:t>
      </w:r>
    </w:p>
    <w:p w14:paraId="686BCF9C" w14:textId="77777777" w:rsidR="009B3009" w:rsidRPr="007918FE" w:rsidRDefault="009B3009" w:rsidP="009B3009">
      <w:pPr>
        <w:pStyle w:val="Default"/>
        <w:jc w:val="both"/>
        <w:rPr>
          <w:rFonts w:ascii="Arial" w:hAnsi="Arial" w:cs="Arial"/>
          <w:bCs/>
          <w:color w:val="auto"/>
        </w:rPr>
      </w:pPr>
      <w:r w:rsidRPr="009B3009">
        <w:rPr>
          <w:rFonts w:ascii="Arial" w:hAnsi="Arial" w:cs="Arial"/>
          <w:bCs/>
          <w:color w:val="auto"/>
        </w:rPr>
        <w:t>PRESIDENTE (Oliviero)</w:t>
      </w:r>
    </w:p>
    <w:p w14:paraId="7281C291" w14:textId="77777777" w:rsidR="007D55A0" w:rsidRPr="007918FE" w:rsidRDefault="007D55A0" w:rsidP="007918FE">
      <w:pPr>
        <w:pStyle w:val="Default"/>
        <w:jc w:val="both"/>
        <w:rPr>
          <w:rFonts w:ascii="Arial" w:hAnsi="Arial" w:cs="Arial"/>
          <w:bCs/>
          <w:color w:val="auto"/>
        </w:rPr>
      </w:pPr>
    </w:p>
    <w:p w14:paraId="65A0C7DF" w14:textId="1858C250" w:rsidR="007D55A0" w:rsidRPr="007918FE" w:rsidRDefault="00057163" w:rsidP="007918FE">
      <w:pPr>
        <w:pStyle w:val="Default"/>
        <w:jc w:val="both"/>
        <w:rPr>
          <w:rFonts w:ascii="Arial" w:hAnsi="Arial" w:cs="Arial"/>
          <w:bCs/>
          <w:color w:val="auto"/>
        </w:rPr>
      </w:pPr>
      <w:hyperlink r:id="rId8" w:anchor="_MOZIONE_" w:history="1">
        <w:r w:rsidR="007D55A0" w:rsidRPr="007918FE">
          <w:rPr>
            <w:rStyle w:val="Collegamentoipertestuale"/>
            <w:rFonts w:ascii="Arial" w:hAnsi="Arial" w:cs="Arial"/>
            <w:bCs/>
          </w:rPr>
          <w:t xml:space="preserve">Mozione “Ripristino tempestività cure ed esenzioni per malati cronici ed </w:t>
        </w:r>
        <w:r w:rsidR="00E2678E" w:rsidRPr="007918FE">
          <w:rPr>
            <w:rStyle w:val="Collegamentoipertestuale"/>
            <w:rFonts w:ascii="Arial" w:hAnsi="Arial" w:cs="Arial"/>
            <w:bCs/>
          </w:rPr>
          <w:t>oncologici</w:t>
        </w:r>
        <w:r w:rsidR="007D55A0" w:rsidRPr="007918FE">
          <w:rPr>
            <w:rStyle w:val="Collegamentoipertestuale"/>
            <w:rFonts w:ascii="Arial" w:hAnsi="Arial" w:cs="Arial"/>
            <w:bCs/>
          </w:rPr>
          <w:t xml:space="preserve">” Reg. Gen. 143/4 ad iniziativa dei </w:t>
        </w:r>
        <w:r w:rsidR="00EF6268">
          <w:rPr>
            <w:rStyle w:val="Collegamentoipertestuale"/>
            <w:rFonts w:ascii="Arial" w:hAnsi="Arial" w:cs="Arial"/>
            <w:bCs/>
          </w:rPr>
          <w:t>Consiglier</w:t>
        </w:r>
        <w:r w:rsidR="007D55A0" w:rsidRPr="007918FE">
          <w:rPr>
            <w:rStyle w:val="Collegamentoipertestuale"/>
            <w:rFonts w:ascii="Arial" w:hAnsi="Arial" w:cs="Arial"/>
            <w:bCs/>
          </w:rPr>
          <w:t>i Mario Casillo e Gennaro Oliviero</w:t>
        </w:r>
      </w:hyperlink>
    </w:p>
    <w:p w14:paraId="0B08784E" w14:textId="77777777" w:rsidR="009B3009" w:rsidRPr="007918FE" w:rsidRDefault="009B3009" w:rsidP="009B3009">
      <w:pPr>
        <w:pStyle w:val="Default"/>
        <w:jc w:val="both"/>
        <w:rPr>
          <w:rFonts w:ascii="Arial" w:hAnsi="Arial" w:cs="Arial"/>
          <w:bCs/>
          <w:color w:val="auto"/>
        </w:rPr>
      </w:pPr>
      <w:r w:rsidRPr="009B3009">
        <w:rPr>
          <w:rFonts w:ascii="Arial" w:hAnsi="Arial" w:cs="Arial"/>
          <w:bCs/>
          <w:color w:val="auto"/>
        </w:rPr>
        <w:t>PRESIDENTE (Oliviero)</w:t>
      </w:r>
    </w:p>
    <w:p w14:paraId="646B08AA" w14:textId="77777777" w:rsidR="009B3009" w:rsidRPr="009B3009" w:rsidRDefault="009B3009" w:rsidP="009B3009">
      <w:pPr>
        <w:pStyle w:val="Default"/>
        <w:jc w:val="both"/>
        <w:rPr>
          <w:rFonts w:ascii="Arial" w:hAnsi="Arial" w:cs="Arial"/>
          <w:bCs/>
          <w:color w:val="auto"/>
        </w:rPr>
      </w:pPr>
      <w:r w:rsidRPr="009B3009">
        <w:rPr>
          <w:rFonts w:ascii="Arial" w:hAnsi="Arial" w:cs="Arial"/>
          <w:bCs/>
          <w:color w:val="auto"/>
        </w:rPr>
        <w:t>VOLPE (Gruppo Partito Socialista Italiano – Campania Libera)</w:t>
      </w:r>
    </w:p>
    <w:p w14:paraId="793850B9" w14:textId="77777777" w:rsidR="009B3009" w:rsidRPr="009B3009" w:rsidRDefault="009B3009" w:rsidP="009B3009">
      <w:pPr>
        <w:pStyle w:val="Default"/>
        <w:jc w:val="both"/>
        <w:rPr>
          <w:rFonts w:ascii="Arial" w:hAnsi="Arial" w:cs="Arial"/>
          <w:bCs/>
          <w:color w:val="auto"/>
        </w:rPr>
      </w:pPr>
      <w:r w:rsidRPr="009B3009">
        <w:rPr>
          <w:rFonts w:ascii="Arial" w:hAnsi="Arial" w:cs="Arial"/>
          <w:bCs/>
          <w:color w:val="auto"/>
        </w:rPr>
        <w:t>CIARAMBINO (Movimento 5 Stelle)</w:t>
      </w:r>
    </w:p>
    <w:p w14:paraId="007DC9CA" w14:textId="77777777" w:rsidR="009B3009" w:rsidRPr="009B3009" w:rsidRDefault="009B3009" w:rsidP="009B3009">
      <w:pPr>
        <w:pStyle w:val="Default"/>
        <w:jc w:val="both"/>
        <w:rPr>
          <w:rFonts w:ascii="Arial" w:hAnsi="Arial" w:cs="Arial"/>
          <w:bCs/>
          <w:color w:val="auto"/>
        </w:rPr>
      </w:pPr>
      <w:r w:rsidRPr="009B3009">
        <w:rPr>
          <w:rFonts w:ascii="Arial" w:hAnsi="Arial" w:cs="Arial"/>
          <w:bCs/>
          <w:color w:val="auto"/>
        </w:rPr>
        <w:t>ABBATE (Gruppo Noi di Centro – Noi Campani)</w:t>
      </w:r>
    </w:p>
    <w:p w14:paraId="74CE195B" w14:textId="77777777" w:rsidR="007D55A0" w:rsidRPr="007918FE" w:rsidRDefault="007D55A0" w:rsidP="007918FE">
      <w:pPr>
        <w:pStyle w:val="Default"/>
        <w:jc w:val="both"/>
        <w:rPr>
          <w:rFonts w:ascii="Arial" w:hAnsi="Arial" w:cs="Arial"/>
          <w:bCs/>
          <w:color w:val="auto"/>
        </w:rPr>
      </w:pPr>
    </w:p>
    <w:p w14:paraId="43AF0C84" w14:textId="1C14C69B" w:rsidR="007D55A0" w:rsidRPr="007918FE" w:rsidRDefault="00057163" w:rsidP="007918FE">
      <w:pPr>
        <w:pStyle w:val="Default"/>
        <w:jc w:val="both"/>
        <w:rPr>
          <w:rFonts w:ascii="Arial" w:hAnsi="Arial" w:cs="Arial"/>
          <w:bCs/>
          <w:color w:val="auto"/>
        </w:rPr>
      </w:pPr>
      <w:hyperlink r:id="rId9" w:anchor="_MOZIONE_" w:history="1">
        <w:r w:rsidR="007D55A0" w:rsidRPr="007918FE">
          <w:rPr>
            <w:rStyle w:val="Collegamentoipertestuale"/>
            <w:rFonts w:ascii="Arial" w:hAnsi="Arial" w:cs="Arial"/>
            <w:bCs/>
          </w:rPr>
          <w:t xml:space="preserve">Mozione “Adozione misure straordinarie per il reclutamento di medici per le attività di Pronto Soccorso” Reg. Gen. 145/4 ad iniziativa dei </w:t>
        </w:r>
        <w:r w:rsidR="00EF6268">
          <w:rPr>
            <w:rStyle w:val="Collegamentoipertestuale"/>
            <w:rFonts w:ascii="Arial" w:hAnsi="Arial" w:cs="Arial"/>
            <w:bCs/>
          </w:rPr>
          <w:t>Consiglier</w:t>
        </w:r>
        <w:r w:rsidR="007D55A0" w:rsidRPr="007918FE">
          <w:rPr>
            <w:rStyle w:val="Collegamentoipertestuale"/>
            <w:rFonts w:ascii="Arial" w:hAnsi="Arial" w:cs="Arial"/>
            <w:bCs/>
          </w:rPr>
          <w:t>i Valeria Ciarambino, Francesco Picarone, Michele Cammarano, Vincenzo Ciampi, Salvatore Aversano, Gennaro Saiello, Luigi Cirillo e Pasquale Di Fenza</w:t>
        </w:r>
      </w:hyperlink>
    </w:p>
    <w:p w14:paraId="5EFBF9A3" w14:textId="77777777" w:rsidR="009B3009" w:rsidRPr="007918FE" w:rsidRDefault="009B3009" w:rsidP="009B3009">
      <w:pPr>
        <w:pStyle w:val="Default"/>
        <w:jc w:val="both"/>
        <w:rPr>
          <w:rFonts w:ascii="Arial" w:hAnsi="Arial" w:cs="Arial"/>
          <w:bCs/>
          <w:color w:val="auto"/>
        </w:rPr>
      </w:pPr>
      <w:r w:rsidRPr="009B3009">
        <w:rPr>
          <w:rFonts w:ascii="Arial" w:hAnsi="Arial" w:cs="Arial"/>
          <w:bCs/>
          <w:color w:val="auto"/>
        </w:rPr>
        <w:t>PRESIDENTE (Oliviero)</w:t>
      </w:r>
    </w:p>
    <w:p w14:paraId="752F2775" w14:textId="77777777" w:rsidR="009B3009" w:rsidRPr="009B3009" w:rsidRDefault="009B3009" w:rsidP="009B3009">
      <w:pPr>
        <w:pStyle w:val="Default"/>
        <w:jc w:val="both"/>
        <w:rPr>
          <w:rFonts w:ascii="Arial" w:hAnsi="Arial" w:cs="Arial"/>
          <w:bCs/>
          <w:color w:val="auto"/>
        </w:rPr>
      </w:pPr>
      <w:r w:rsidRPr="009B3009">
        <w:rPr>
          <w:rFonts w:ascii="Arial" w:hAnsi="Arial" w:cs="Arial"/>
          <w:bCs/>
          <w:color w:val="auto"/>
        </w:rPr>
        <w:t>CIARAMBINO (M5S)</w:t>
      </w:r>
    </w:p>
    <w:p w14:paraId="2D09AAAE" w14:textId="77777777" w:rsidR="009B3009" w:rsidRPr="009B3009" w:rsidRDefault="009B3009" w:rsidP="009B3009">
      <w:pPr>
        <w:pStyle w:val="Default"/>
        <w:jc w:val="both"/>
        <w:rPr>
          <w:rFonts w:ascii="Arial" w:hAnsi="Arial" w:cs="Arial"/>
          <w:bCs/>
          <w:color w:val="auto"/>
        </w:rPr>
      </w:pPr>
      <w:r w:rsidRPr="009B3009">
        <w:rPr>
          <w:rFonts w:ascii="Arial" w:hAnsi="Arial" w:cs="Arial"/>
          <w:bCs/>
          <w:color w:val="auto"/>
        </w:rPr>
        <w:t>PICARONE (Partito Democratico)</w:t>
      </w:r>
    </w:p>
    <w:p w14:paraId="66E5981F" w14:textId="77777777" w:rsidR="009B3009" w:rsidRPr="009B3009" w:rsidRDefault="009B3009" w:rsidP="009B3009">
      <w:pPr>
        <w:pStyle w:val="Default"/>
        <w:jc w:val="both"/>
        <w:rPr>
          <w:rFonts w:ascii="Arial" w:hAnsi="Arial" w:cs="Arial"/>
          <w:bCs/>
          <w:color w:val="auto"/>
        </w:rPr>
      </w:pPr>
      <w:r w:rsidRPr="009B3009">
        <w:rPr>
          <w:rFonts w:ascii="Arial" w:hAnsi="Arial" w:cs="Arial"/>
          <w:bCs/>
          <w:color w:val="auto"/>
        </w:rPr>
        <w:t>CIARAMBINO (M5S)</w:t>
      </w:r>
    </w:p>
    <w:p w14:paraId="1109BEF9" w14:textId="77777777" w:rsidR="009B3009" w:rsidRPr="009B3009" w:rsidRDefault="009B3009" w:rsidP="009B3009">
      <w:pPr>
        <w:pStyle w:val="Default"/>
        <w:jc w:val="both"/>
        <w:rPr>
          <w:rFonts w:ascii="Arial" w:hAnsi="Arial" w:cs="Arial"/>
          <w:bCs/>
          <w:color w:val="auto"/>
        </w:rPr>
      </w:pPr>
      <w:r w:rsidRPr="009B3009">
        <w:rPr>
          <w:rFonts w:ascii="Arial" w:hAnsi="Arial" w:cs="Arial"/>
          <w:bCs/>
          <w:color w:val="auto"/>
        </w:rPr>
        <w:t>RESCIGNO (Fratelli d’Italia)</w:t>
      </w:r>
    </w:p>
    <w:p w14:paraId="73A2A1B5" w14:textId="1D9F19FB" w:rsidR="007D55A0" w:rsidRDefault="007D55A0" w:rsidP="007918FE">
      <w:pPr>
        <w:pStyle w:val="Default"/>
        <w:jc w:val="both"/>
        <w:rPr>
          <w:rFonts w:ascii="Arial" w:hAnsi="Arial" w:cs="Arial"/>
          <w:bCs/>
          <w:color w:val="auto"/>
        </w:rPr>
      </w:pPr>
    </w:p>
    <w:p w14:paraId="7BB4837A" w14:textId="6D642BD4" w:rsidR="00E77E2A" w:rsidRPr="00E77E2A" w:rsidRDefault="00057163" w:rsidP="00E77E2A">
      <w:pPr>
        <w:pStyle w:val="Default"/>
        <w:jc w:val="both"/>
        <w:rPr>
          <w:rFonts w:ascii="Arial" w:hAnsi="Arial" w:cs="Arial"/>
          <w:bCs/>
          <w:color w:val="auto"/>
        </w:rPr>
      </w:pPr>
      <w:hyperlink r:id="rId10" w:anchor="_MOZIONE_" w:history="1">
        <w:r w:rsidR="00E77E2A" w:rsidRPr="00E77E2A">
          <w:rPr>
            <w:rStyle w:val="Collegamentoipertestuale"/>
            <w:rFonts w:ascii="Arial" w:hAnsi="Arial" w:cs="Arial"/>
            <w:bCs/>
          </w:rPr>
          <w:t xml:space="preserve">Mozione “Sostegno psicologico a donne e bambini ucraini in fuga dalla guerra” Reg. Gen. 138/4 ad iniziativa dei </w:t>
        </w:r>
        <w:r w:rsidR="00EF6268">
          <w:rPr>
            <w:rStyle w:val="Collegamentoipertestuale"/>
            <w:rFonts w:ascii="Arial" w:hAnsi="Arial" w:cs="Arial"/>
            <w:bCs/>
          </w:rPr>
          <w:t>Consiglier</w:t>
        </w:r>
        <w:r w:rsidR="00E77E2A" w:rsidRPr="00E77E2A">
          <w:rPr>
            <w:rStyle w:val="Collegamentoipertestuale"/>
            <w:rFonts w:ascii="Arial" w:hAnsi="Arial" w:cs="Arial"/>
            <w:bCs/>
          </w:rPr>
          <w:t>i Tommaso Pellegrino, Carmela Fiola, Loredana Raia e Valeria Ciarambino</w:t>
        </w:r>
      </w:hyperlink>
    </w:p>
    <w:p w14:paraId="2245E7D4" w14:textId="77777777" w:rsidR="00E77E2A" w:rsidRPr="007918FE" w:rsidRDefault="00E77E2A" w:rsidP="00E77E2A">
      <w:pPr>
        <w:pStyle w:val="Default"/>
        <w:jc w:val="both"/>
        <w:rPr>
          <w:rFonts w:ascii="Arial" w:hAnsi="Arial" w:cs="Arial"/>
          <w:bCs/>
          <w:color w:val="auto"/>
        </w:rPr>
      </w:pPr>
      <w:r w:rsidRPr="009B3009">
        <w:rPr>
          <w:rFonts w:ascii="Arial" w:hAnsi="Arial" w:cs="Arial"/>
          <w:bCs/>
          <w:color w:val="auto"/>
        </w:rPr>
        <w:t>PRESIDENTE (Oliviero)</w:t>
      </w:r>
    </w:p>
    <w:p w14:paraId="347B73EA" w14:textId="77777777" w:rsidR="00E77E2A" w:rsidRPr="00E77E2A" w:rsidRDefault="00E77E2A" w:rsidP="00E77E2A">
      <w:pPr>
        <w:pStyle w:val="Default"/>
        <w:jc w:val="both"/>
        <w:rPr>
          <w:rFonts w:ascii="Arial" w:hAnsi="Arial" w:cs="Arial"/>
          <w:bCs/>
          <w:color w:val="auto"/>
        </w:rPr>
      </w:pPr>
      <w:r w:rsidRPr="00E77E2A">
        <w:rPr>
          <w:rFonts w:ascii="Arial" w:hAnsi="Arial" w:cs="Arial"/>
          <w:bCs/>
          <w:color w:val="auto"/>
        </w:rPr>
        <w:t>PELLEGRINO (Italia Viva)</w:t>
      </w:r>
    </w:p>
    <w:p w14:paraId="7F1A94C5" w14:textId="77777777" w:rsidR="00E77E2A" w:rsidRPr="00E77E2A" w:rsidRDefault="00E77E2A" w:rsidP="00E77E2A">
      <w:pPr>
        <w:pStyle w:val="Default"/>
        <w:jc w:val="both"/>
        <w:rPr>
          <w:rFonts w:ascii="Arial" w:hAnsi="Arial" w:cs="Arial"/>
          <w:bCs/>
          <w:color w:val="auto"/>
        </w:rPr>
      </w:pPr>
      <w:r w:rsidRPr="00E77E2A">
        <w:rPr>
          <w:rFonts w:ascii="Arial" w:hAnsi="Arial" w:cs="Arial"/>
          <w:bCs/>
          <w:color w:val="auto"/>
        </w:rPr>
        <w:t>ABBATE (Gruppo Noi di Centro – Noi Campani)</w:t>
      </w:r>
    </w:p>
    <w:p w14:paraId="63312187" w14:textId="77777777" w:rsidR="00E77E2A" w:rsidRPr="007918FE" w:rsidRDefault="00E77E2A" w:rsidP="007918FE">
      <w:pPr>
        <w:pStyle w:val="Default"/>
        <w:jc w:val="both"/>
        <w:rPr>
          <w:rFonts w:ascii="Arial" w:hAnsi="Arial" w:cs="Arial"/>
          <w:bCs/>
          <w:color w:val="auto"/>
        </w:rPr>
      </w:pPr>
    </w:p>
    <w:p w14:paraId="41228175" w14:textId="0B7A2FFD" w:rsidR="007D55A0" w:rsidRPr="007918FE" w:rsidRDefault="00057163" w:rsidP="007918FE">
      <w:pPr>
        <w:pStyle w:val="Default"/>
        <w:jc w:val="both"/>
        <w:rPr>
          <w:rFonts w:ascii="Arial" w:hAnsi="Arial" w:cs="Arial"/>
          <w:bCs/>
          <w:color w:val="auto"/>
        </w:rPr>
      </w:pPr>
      <w:hyperlink r:id="rId11" w:anchor="_MOZIONE_" w:history="1">
        <w:r w:rsidR="007D55A0" w:rsidRPr="007918FE">
          <w:rPr>
            <w:rStyle w:val="Collegamentoipertestuale"/>
            <w:rFonts w:ascii="Arial" w:hAnsi="Arial" w:cs="Arial"/>
            <w:bCs/>
          </w:rPr>
          <w:t xml:space="preserve">Mozione “Adozione della definizione di antisemitismo” Reg. Gen. 148/4 ad iniziativa dei </w:t>
        </w:r>
        <w:r w:rsidR="00EF6268">
          <w:rPr>
            <w:rStyle w:val="Collegamentoipertestuale"/>
            <w:rFonts w:ascii="Arial" w:hAnsi="Arial" w:cs="Arial"/>
            <w:bCs/>
          </w:rPr>
          <w:t>Consiglier</w:t>
        </w:r>
        <w:r w:rsidR="007D55A0" w:rsidRPr="007918FE">
          <w:rPr>
            <w:rStyle w:val="Collegamentoipertestuale"/>
            <w:rFonts w:ascii="Arial" w:hAnsi="Arial" w:cs="Arial"/>
            <w:bCs/>
          </w:rPr>
          <w:t>i Francesco Emilio Borrelli e Diego Venanzoni</w:t>
        </w:r>
      </w:hyperlink>
      <w:r w:rsidR="007D55A0" w:rsidRPr="007918FE">
        <w:rPr>
          <w:rFonts w:ascii="Arial" w:hAnsi="Arial" w:cs="Arial"/>
          <w:bCs/>
          <w:color w:val="auto"/>
        </w:rPr>
        <w:t xml:space="preserve"> </w:t>
      </w:r>
    </w:p>
    <w:p w14:paraId="03A4CFFD" w14:textId="77777777" w:rsidR="009B3009" w:rsidRPr="007918FE" w:rsidRDefault="009B3009" w:rsidP="009B3009">
      <w:pPr>
        <w:pStyle w:val="Default"/>
        <w:jc w:val="both"/>
        <w:rPr>
          <w:rFonts w:ascii="Arial" w:hAnsi="Arial" w:cs="Arial"/>
          <w:bCs/>
          <w:color w:val="auto"/>
        </w:rPr>
      </w:pPr>
      <w:r w:rsidRPr="009B3009">
        <w:rPr>
          <w:rFonts w:ascii="Arial" w:hAnsi="Arial" w:cs="Arial"/>
          <w:bCs/>
          <w:color w:val="auto"/>
        </w:rPr>
        <w:t>PRESIDENTE (Oliviero)</w:t>
      </w:r>
    </w:p>
    <w:p w14:paraId="48F46F9B" w14:textId="3BEAF0CF" w:rsidR="007D55A0" w:rsidRPr="007918FE" w:rsidRDefault="009B3009" w:rsidP="007918FE">
      <w:pPr>
        <w:pStyle w:val="Default"/>
        <w:jc w:val="both"/>
        <w:rPr>
          <w:rFonts w:ascii="Arial" w:hAnsi="Arial" w:cs="Arial"/>
          <w:bCs/>
          <w:color w:val="auto"/>
        </w:rPr>
      </w:pPr>
      <w:r w:rsidRPr="009B3009">
        <w:rPr>
          <w:rFonts w:ascii="Arial" w:hAnsi="Arial" w:cs="Arial"/>
          <w:bCs/>
          <w:color w:val="auto"/>
        </w:rPr>
        <w:t>BORRELLI (Gruppo Azione – Moderati – Europa Verde)</w:t>
      </w:r>
    </w:p>
    <w:p w14:paraId="10A01A28" w14:textId="491F65D3" w:rsidR="007D55A0" w:rsidRPr="007918FE" w:rsidRDefault="007D55A0" w:rsidP="007918FE">
      <w:pPr>
        <w:pStyle w:val="Default"/>
        <w:jc w:val="both"/>
        <w:rPr>
          <w:rFonts w:ascii="Arial" w:hAnsi="Arial" w:cs="Arial"/>
          <w:bCs/>
          <w:color w:val="auto"/>
        </w:rPr>
      </w:pPr>
    </w:p>
    <w:p w14:paraId="6E39DD6E" w14:textId="497FAB5A" w:rsidR="007D55A0" w:rsidRPr="007918FE" w:rsidRDefault="00057163" w:rsidP="007918FE">
      <w:pPr>
        <w:pStyle w:val="Default"/>
        <w:jc w:val="both"/>
        <w:rPr>
          <w:rFonts w:ascii="Arial" w:hAnsi="Arial" w:cs="Arial"/>
          <w:bCs/>
          <w:color w:val="auto"/>
        </w:rPr>
      </w:pPr>
      <w:hyperlink r:id="rId12" w:anchor="_MOZIONE_" w:history="1">
        <w:r w:rsidR="007D55A0" w:rsidRPr="007918FE">
          <w:rPr>
            <w:rStyle w:val="Collegamentoipertestuale"/>
            <w:rFonts w:ascii="Arial" w:hAnsi="Arial" w:cs="Arial"/>
            <w:bCs/>
          </w:rPr>
          <w:t xml:space="preserve">Mozione “Interventi urgenti in materia di difesa del patrimonio bufalino della provincia di Caserta” Reg. Gen. 150/4 ad iniziativa dei </w:t>
        </w:r>
        <w:r w:rsidR="00EF6268">
          <w:rPr>
            <w:rStyle w:val="Collegamentoipertestuale"/>
            <w:rFonts w:ascii="Arial" w:hAnsi="Arial" w:cs="Arial"/>
            <w:bCs/>
          </w:rPr>
          <w:t>Consiglier</w:t>
        </w:r>
        <w:r w:rsidR="007D55A0" w:rsidRPr="007918FE">
          <w:rPr>
            <w:rStyle w:val="Collegamentoipertestuale"/>
            <w:rFonts w:ascii="Arial" w:hAnsi="Arial" w:cs="Arial"/>
            <w:bCs/>
          </w:rPr>
          <w:t>i Gianpiero Zinzi, Annarita Patriarca, Severino Nappi, Stefano Caldoro, Massimo Grimaldi e Michele Schiano di Visconti</w:t>
        </w:r>
      </w:hyperlink>
    </w:p>
    <w:p w14:paraId="64CBD45B" w14:textId="77777777" w:rsidR="009B3009" w:rsidRPr="007918FE" w:rsidRDefault="009B3009" w:rsidP="009B3009">
      <w:pPr>
        <w:pStyle w:val="Default"/>
        <w:jc w:val="both"/>
        <w:rPr>
          <w:rFonts w:ascii="Arial" w:hAnsi="Arial" w:cs="Arial"/>
          <w:bCs/>
          <w:color w:val="auto"/>
        </w:rPr>
      </w:pPr>
      <w:r w:rsidRPr="009B3009">
        <w:rPr>
          <w:rFonts w:ascii="Arial" w:hAnsi="Arial" w:cs="Arial"/>
          <w:bCs/>
          <w:color w:val="auto"/>
        </w:rPr>
        <w:t>PRESIDENTE (Oliviero)</w:t>
      </w:r>
    </w:p>
    <w:p w14:paraId="479FF84C" w14:textId="77777777" w:rsidR="009B3009" w:rsidRPr="009B3009" w:rsidRDefault="009B3009" w:rsidP="009B3009">
      <w:pPr>
        <w:pStyle w:val="Default"/>
        <w:jc w:val="both"/>
        <w:rPr>
          <w:rFonts w:ascii="Arial" w:hAnsi="Arial" w:cs="Arial"/>
          <w:bCs/>
          <w:color w:val="auto"/>
        </w:rPr>
      </w:pPr>
      <w:r w:rsidRPr="009B3009">
        <w:rPr>
          <w:rFonts w:ascii="Arial" w:hAnsi="Arial" w:cs="Arial"/>
          <w:bCs/>
          <w:color w:val="auto"/>
        </w:rPr>
        <w:t>ZINZI (Lega Campania)</w:t>
      </w:r>
    </w:p>
    <w:p w14:paraId="5F05450A" w14:textId="77777777" w:rsidR="009B3009" w:rsidRPr="009B3009" w:rsidRDefault="009B3009" w:rsidP="009B3009">
      <w:pPr>
        <w:pStyle w:val="Default"/>
        <w:jc w:val="both"/>
        <w:rPr>
          <w:rFonts w:ascii="Arial" w:hAnsi="Arial" w:cs="Arial"/>
          <w:bCs/>
          <w:color w:val="auto"/>
        </w:rPr>
      </w:pPr>
      <w:r w:rsidRPr="009B3009">
        <w:rPr>
          <w:rFonts w:ascii="Arial" w:hAnsi="Arial" w:cs="Arial"/>
          <w:bCs/>
          <w:color w:val="auto"/>
        </w:rPr>
        <w:lastRenderedPageBreak/>
        <w:t>GRIMALDI (Forza Italia per Caldoro Presidente)</w:t>
      </w:r>
    </w:p>
    <w:p w14:paraId="68366AC5" w14:textId="77777777" w:rsidR="009B3009" w:rsidRPr="009B3009" w:rsidRDefault="009B3009" w:rsidP="009B3009">
      <w:pPr>
        <w:pStyle w:val="Default"/>
        <w:jc w:val="both"/>
        <w:rPr>
          <w:rFonts w:ascii="Arial" w:hAnsi="Arial" w:cs="Arial"/>
          <w:bCs/>
          <w:color w:val="auto"/>
        </w:rPr>
      </w:pPr>
      <w:r w:rsidRPr="009B3009">
        <w:rPr>
          <w:rFonts w:ascii="Arial" w:hAnsi="Arial" w:cs="Arial"/>
          <w:bCs/>
          <w:color w:val="auto"/>
        </w:rPr>
        <w:t>PISCITELLI (Fratelli D’Italia)</w:t>
      </w:r>
    </w:p>
    <w:p w14:paraId="0AAAF51D" w14:textId="77777777" w:rsidR="009B3009" w:rsidRPr="009B3009" w:rsidRDefault="009B3009" w:rsidP="009B3009">
      <w:pPr>
        <w:pStyle w:val="Default"/>
        <w:jc w:val="both"/>
        <w:rPr>
          <w:rFonts w:ascii="Arial" w:hAnsi="Arial" w:cs="Arial"/>
          <w:bCs/>
          <w:color w:val="auto"/>
        </w:rPr>
      </w:pPr>
      <w:r w:rsidRPr="009B3009">
        <w:rPr>
          <w:rFonts w:ascii="Arial" w:hAnsi="Arial" w:cs="Arial"/>
          <w:bCs/>
          <w:color w:val="auto"/>
        </w:rPr>
        <w:t>CAMMARANO (Movimento 5 Stelle)</w:t>
      </w:r>
    </w:p>
    <w:p w14:paraId="5B8A2270" w14:textId="77777777" w:rsidR="009B3009" w:rsidRPr="009B3009" w:rsidRDefault="009B3009" w:rsidP="009B3009">
      <w:pPr>
        <w:pStyle w:val="Default"/>
        <w:jc w:val="both"/>
        <w:rPr>
          <w:rFonts w:ascii="Arial" w:hAnsi="Arial" w:cs="Arial"/>
          <w:bCs/>
          <w:color w:val="auto"/>
        </w:rPr>
      </w:pPr>
      <w:r w:rsidRPr="009B3009">
        <w:rPr>
          <w:rFonts w:ascii="Arial" w:hAnsi="Arial" w:cs="Arial"/>
          <w:bCs/>
          <w:color w:val="auto"/>
        </w:rPr>
        <w:t>VOLPE (Gruppo Misto)</w:t>
      </w:r>
    </w:p>
    <w:p w14:paraId="5D5818C6" w14:textId="77777777" w:rsidR="009B3009" w:rsidRPr="009B3009" w:rsidRDefault="009B3009" w:rsidP="009B3009">
      <w:pPr>
        <w:pStyle w:val="Default"/>
        <w:jc w:val="both"/>
        <w:rPr>
          <w:rFonts w:ascii="Arial" w:hAnsi="Arial" w:cs="Arial"/>
          <w:bCs/>
          <w:color w:val="auto"/>
        </w:rPr>
      </w:pPr>
      <w:r w:rsidRPr="009B3009">
        <w:rPr>
          <w:rFonts w:ascii="Arial" w:hAnsi="Arial" w:cs="Arial"/>
          <w:bCs/>
          <w:color w:val="auto"/>
        </w:rPr>
        <w:t>PATRIARCA (Forza Italia per Caldoro Presidente)</w:t>
      </w:r>
    </w:p>
    <w:p w14:paraId="17BB47F6" w14:textId="77777777" w:rsidR="009B3009" w:rsidRPr="009B3009" w:rsidRDefault="009B3009" w:rsidP="009B3009">
      <w:pPr>
        <w:pStyle w:val="Default"/>
        <w:jc w:val="both"/>
        <w:rPr>
          <w:rFonts w:ascii="Arial" w:hAnsi="Arial" w:cs="Arial"/>
          <w:bCs/>
          <w:color w:val="auto"/>
        </w:rPr>
      </w:pPr>
      <w:r w:rsidRPr="009B3009">
        <w:rPr>
          <w:rFonts w:ascii="Arial" w:hAnsi="Arial" w:cs="Arial"/>
          <w:bCs/>
          <w:color w:val="auto"/>
        </w:rPr>
        <w:t>CAPUTO, Assessore all’Agricoltura</w:t>
      </w:r>
    </w:p>
    <w:p w14:paraId="06C46EA7" w14:textId="77777777" w:rsidR="009B3009" w:rsidRPr="009B3009" w:rsidRDefault="009B3009" w:rsidP="009B3009">
      <w:pPr>
        <w:pStyle w:val="Default"/>
        <w:jc w:val="both"/>
        <w:rPr>
          <w:rFonts w:ascii="Arial" w:hAnsi="Arial" w:cs="Arial"/>
          <w:bCs/>
          <w:color w:val="auto"/>
        </w:rPr>
      </w:pPr>
      <w:r w:rsidRPr="009B3009">
        <w:rPr>
          <w:rFonts w:ascii="Arial" w:hAnsi="Arial" w:cs="Arial"/>
          <w:bCs/>
          <w:color w:val="auto"/>
        </w:rPr>
        <w:t>GRIMALDI (Forza Italia)</w:t>
      </w:r>
    </w:p>
    <w:p w14:paraId="38D5BEAE" w14:textId="77777777" w:rsidR="009B3009" w:rsidRPr="009B3009" w:rsidRDefault="009B3009" w:rsidP="009B3009">
      <w:pPr>
        <w:pStyle w:val="Default"/>
        <w:jc w:val="both"/>
        <w:rPr>
          <w:rFonts w:ascii="Arial" w:hAnsi="Arial" w:cs="Arial"/>
          <w:bCs/>
          <w:color w:val="auto"/>
        </w:rPr>
      </w:pPr>
      <w:r w:rsidRPr="009B3009">
        <w:rPr>
          <w:rFonts w:ascii="Arial" w:hAnsi="Arial" w:cs="Arial"/>
          <w:bCs/>
          <w:color w:val="auto"/>
        </w:rPr>
        <w:t>CALDORO (Forza Italia)</w:t>
      </w:r>
    </w:p>
    <w:p w14:paraId="7B00F405" w14:textId="77777777" w:rsidR="009B3009" w:rsidRPr="009B3009" w:rsidRDefault="009B3009" w:rsidP="009B3009">
      <w:pPr>
        <w:pStyle w:val="Default"/>
        <w:jc w:val="both"/>
        <w:rPr>
          <w:rFonts w:ascii="Arial" w:hAnsi="Arial" w:cs="Arial"/>
          <w:bCs/>
          <w:color w:val="auto"/>
        </w:rPr>
      </w:pPr>
      <w:r w:rsidRPr="009B3009">
        <w:rPr>
          <w:rFonts w:ascii="Arial" w:hAnsi="Arial" w:cs="Arial"/>
          <w:bCs/>
          <w:color w:val="auto"/>
        </w:rPr>
        <w:t>BONAVITACOLA, Assessore all’Ambiente</w:t>
      </w:r>
    </w:p>
    <w:p w14:paraId="15AE1570" w14:textId="77777777" w:rsidR="009B3009" w:rsidRPr="009B3009" w:rsidRDefault="009B3009" w:rsidP="009B3009">
      <w:pPr>
        <w:pStyle w:val="Default"/>
        <w:jc w:val="both"/>
        <w:rPr>
          <w:rFonts w:ascii="Arial" w:hAnsi="Arial" w:cs="Arial"/>
          <w:bCs/>
          <w:color w:val="auto"/>
        </w:rPr>
      </w:pPr>
      <w:r w:rsidRPr="009B3009">
        <w:rPr>
          <w:rFonts w:ascii="Arial" w:hAnsi="Arial" w:cs="Arial"/>
          <w:bCs/>
          <w:color w:val="auto"/>
        </w:rPr>
        <w:t>PATRIARCA (Forza Italia)</w:t>
      </w:r>
    </w:p>
    <w:p w14:paraId="527930DE" w14:textId="77777777" w:rsidR="009B3009" w:rsidRPr="009B3009" w:rsidRDefault="009B3009" w:rsidP="009B3009">
      <w:pPr>
        <w:pStyle w:val="Default"/>
        <w:jc w:val="both"/>
        <w:rPr>
          <w:rFonts w:ascii="Arial" w:hAnsi="Arial" w:cs="Arial"/>
          <w:bCs/>
          <w:color w:val="auto"/>
        </w:rPr>
      </w:pPr>
      <w:r w:rsidRPr="009B3009">
        <w:rPr>
          <w:rFonts w:ascii="Arial" w:hAnsi="Arial" w:cs="Arial"/>
          <w:bCs/>
          <w:color w:val="auto"/>
        </w:rPr>
        <w:t>BORRELLI (Gruppo Azione – Moderati – Europa Verde)</w:t>
      </w:r>
    </w:p>
    <w:p w14:paraId="1720610E" w14:textId="77777777" w:rsidR="007D55A0" w:rsidRPr="007918FE" w:rsidRDefault="007D55A0" w:rsidP="007918FE">
      <w:pPr>
        <w:pStyle w:val="Default"/>
        <w:jc w:val="both"/>
        <w:rPr>
          <w:rFonts w:ascii="Arial" w:hAnsi="Arial" w:cs="Arial"/>
          <w:bCs/>
          <w:color w:val="auto"/>
        </w:rPr>
      </w:pPr>
    </w:p>
    <w:p w14:paraId="5038151A" w14:textId="66B3C8CB" w:rsidR="007D55A0" w:rsidRPr="007918FE" w:rsidRDefault="00057163" w:rsidP="007918FE">
      <w:pPr>
        <w:pStyle w:val="Default"/>
        <w:jc w:val="both"/>
        <w:rPr>
          <w:rFonts w:ascii="Arial" w:hAnsi="Arial" w:cs="Arial"/>
          <w:bCs/>
          <w:color w:val="auto"/>
        </w:rPr>
      </w:pPr>
      <w:hyperlink r:id="rId13" w:anchor="_MOZIONE_" w:history="1">
        <w:r w:rsidR="007D55A0" w:rsidRPr="007918FE">
          <w:rPr>
            <w:rStyle w:val="Collegamentoipertestuale"/>
            <w:rFonts w:ascii="Arial" w:hAnsi="Arial" w:cs="Arial"/>
            <w:bCs/>
          </w:rPr>
          <w:t xml:space="preserve">Mozione “Sostegno allo sviluppo e nuove prospettive per il settore dell’aerospazio in Regione Campania” Reg. Gen. 151/4 ad iniziativa dei </w:t>
        </w:r>
        <w:r w:rsidR="00EF6268">
          <w:rPr>
            <w:rStyle w:val="Collegamentoipertestuale"/>
            <w:rFonts w:ascii="Arial" w:hAnsi="Arial" w:cs="Arial"/>
            <w:bCs/>
          </w:rPr>
          <w:t>Consiglier</w:t>
        </w:r>
        <w:r w:rsidR="007D55A0" w:rsidRPr="007918FE">
          <w:rPr>
            <w:rStyle w:val="Collegamentoipertestuale"/>
            <w:rFonts w:ascii="Arial" w:hAnsi="Arial" w:cs="Arial"/>
            <w:bCs/>
          </w:rPr>
          <w:t>i Gianpiero Zinzi, Annarita Patriarca, Severino Nappi, Massimo Grimaldi, Attilio Pierro, Michele Schiano di Visconti, Carmela Rescigno, Alfonso Piscitelli, Nunzio Carpentieri e Gennaro Cinque</w:t>
        </w:r>
      </w:hyperlink>
      <w:r w:rsidR="007D55A0" w:rsidRPr="007918FE">
        <w:rPr>
          <w:rFonts w:ascii="Arial" w:hAnsi="Arial" w:cs="Arial"/>
          <w:bCs/>
          <w:color w:val="auto"/>
        </w:rPr>
        <w:t xml:space="preserve"> </w:t>
      </w:r>
    </w:p>
    <w:p w14:paraId="3783BAFF" w14:textId="0127C8C6" w:rsidR="007D55A0" w:rsidRPr="007918FE" w:rsidRDefault="00057163" w:rsidP="007918FE">
      <w:pPr>
        <w:pStyle w:val="Default"/>
        <w:jc w:val="both"/>
        <w:rPr>
          <w:rFonts w:ascii="Arial" w:hAnsi="Arial" w:cs="Arial"/>
          <w:bCs/>
          <w:color w:val="auto"/>
        </w:rPr>
      </w:pPr>
      <w:hyperlink r:id="rId14" w:anchor="_MOZIONE_" w:history="1">
        <w:r w:rsidR="007D55A0" w:rsidRPr="007918FE">
          <w:rPr>
            <w:rStyle w:val="Collegamentoipertestuale"/>
            <w:rFonts w:ascii="Arial" w:hAnsi="Arial" w:cs="Arial"/>
            <w:bCs/>
          </w:rPr>
          <w:t xml:space="preserve">Mozione “Sito produttivo Leonardo di Giugliano in Campania” Reg. Gen. 149/4 ad iniziativa dei </w:t>
        </w:r>
        <w:r w:rsidR="00EF6268">
          <w:rPr>
            <w:rStyle w:val="Collegamentoipertestuale"/>
            <w:rFonts w:ascii="Arial" w:hAnsi="Arial" w:cs="Arial"/>
            <w:bCs/>
          </w:rPr>
          <w:t>Consiglier</w:t>
        </w:r>
        <w:r w:rsidR="007D55A0" w:rsidRPr="007918FE">
          <w:rPr>
            <w:rStyle w:val="Collegamentoipertestuale"/>
            <w:rFonts w:ascii="Arial" w:hAnsi="Arial" w:cs="Arial"/>
            <w:bCs/>
          </w:rPr>
          <w:t>i Gennaro Saiello, Valeria Ciarambino, Salvatore Aversano, Michele Cammarano, Vincenzo Ciampi e Luigi Cirillo</w:t>
        </w:r>
      </w:hyperlink>
      <w:r w:rsidR="007D55A0" w:rsidRPr="007918FE">
        <w:rPr>
          <w:rFonts w:ascii="Arial" w:hAnsi="Arial" w:cs="Arial"/>
          <w:bCs/>
          <w:color w:val="auto"/>
        </w:rPr>
        <w:t xml:space="preserve"> </w:t>
      </w:r>
    </w:p>
    <w:p w14:paraId="0CF6391F" w14:textId="77777777" w:rsidR="009B3009" w:rsidRPr="007918FE" w:rsidRDefault="009B3009" w:rsidP="009B3009">
      <w:pPr>
        <w:pStyle w:val="Default"/>
        <w:jc w:val="both"/>
        <w:rPr>
          <w:rFonts w:ascii="Arial" w:hAnsi="Arial" w:cs="Arial"/>
          <w:bCs/>
          <w:color w:val="auto"/>
        </w:rPr>
      </w:pPr>
      <w:r w:rsidRPr="009B3009">
        <w:rPr>
          <w:rFonts w:ascii="Arial" w:hAnsi="Arial" w:cs="Arial"/>
          <w:bCs/>
          <w:color w:val="auto"/>
        </w:rPr>
        <w:t>PRESIDENTE (Oliviero)</w:t>
      </w:r>
    </w:p>
    <w:p w14:paraId="3AF141F5" w14:textId="77777777" w:rsidR="009B3009" w:rsidRPr="009B3009" w:rsidRDefault="009B3009" w:rsidP="009B3009">
      <w:pPr>
        <w:pStyle w:val="Default"/>
        <w:jc w:val="both"/>
        <w:rPr>
          <w:rFonts w:ascii="Arial" w:hAnsi="Arial" w:cs="Arial"/>
          <w:bCs/>
          <w:color w:val="auto"/>
        </w:rPr>
      </w:pPr>
      <w:r w:rsidRPr="009B3009">
        <w:rPr>
          <w:rFonts w:ascii="Arial" w:hAnsi="Arial" w:cs="Arial"/>
          <w:bCs/>
          <w:color w:val="auto"/>
        </w:rPr>
        <w:t>CASILLO (PD)</w:t>
      </w:r>
    </w:p>
    <w:p w14:paraId="547C157E" w14:textId="77777777" w:rsidR="009B3009" w:rsidRPr="009B3009" w:rsidRDefault="009B3009" w:rsidP="009B3009">
      <w:pPr>
        <w:pStyle w:val="Default"/>
        <w:jc w:val="both"/>
        <w:rPr>
          <w:rFonts w:ascii="Arial" w:hAnsi="Arial" w:cs="Arial"/>
          <w:bCs/>
          <w:color w:val="auto"/>
        </w:rPr>
      </w:pPr>
      <w:r w:rsidRPr="009B3009">
        <w:rPr>
          <w:rFonts w:ascii="Arial" w:hAnsi="Arial" w:cs="Arial"/>
          <w:bCs/>
          <w:color w:val="auto"/>
        </w:rPr>
        <w:t>NAPPI (Lega Campania)</w:t>
      </w:r>
    </w:p>
    <w:p w14:paraId="3751532C" w14:textId="77777777" w:rsidR="009B3009" w:rsidRPr="009B3009" w:rsidRDefault="009B3009" w:rsidP="009B3009">
      <w:pPr>
        <w:pStyle w:val="Default"/>
        <w:jc w:val="both"/>
        <w:rPr>
          <w:rFonts w:ascii="Arial" w:hAnsi="Arial" w:cs="Arial"/>
          <w:bCs/>
          <w:color w:val="auto"/>
        </w:rPr>
      </w:pPr>
      <w:r w:rsidRPr="009B3009">
        <w:rPr>
          <w:rFonts w:ascii="Arial" w:hAnsi="Arial" w:cs="Arial"/>
          <w:bCs/>
          <w:color w:val="auto"/>
        </w:rPr>
        <w:t>CIRILLO (Movimento 5 Stelle)</w:t>
      </w:r>
    </w:p>
    <w:p w14:paraId="45F09501" w14:textId="77777777" w:rsidR="009B3009" w:rsidRPr="009B3009" w:rsidRDefault="009B3009" w:rsidP="009B3009">
      <w:pPr>
        <w:pStyle w:val="Default"/>
        <w:jc w:val="both"/>
        <w:rPr>
          <w:rFonts w:ascii="Arial" w:hAnsi="Arial" w:cs="Arial"/>
          <w:bCs/>
          <w:color w:val="auto"/>
        </w:rPr>
      </w:pPr>
      <w:r w:rsidRPr="009B3009">
        <w:rPr>
          <w:rFonts w:ascii="Arial" w:hAnsi="Arial" w:cs="Arial"/>
          <w:bCs/>
          <w:color w:val="auto"/>
        </w:rPr>
        <w:t>RAIA (De Luca Presidente)</w:t>
      </w:r>
    </w:p>
    <w:p w14:paraId="4C36D597" w14:textId="5CFA1561" w:rsidR="007918FE" w:rsidRPr="007918FE" w:rsidRDefault="007918FE" w:rsidP="007918FE">
      <w:pPr>
        <w:pStyle w:val="Default"/>
        <w:jc w:val="both"/>
        <w:rPr>
          <w:rFonts w:ascii="Arial" w:hAnsi="Arial" w:cs="Arial"/>
          <w:bCs/>
          <w:color w:val="auto"/>
        </w:rPr>
      </w:pPr>
    </w:p>
    <w:p w14:paraId="66BCB16F" w14:textId="41795E39" w:rsidR="007918FE" w:rsidRPr="007918FE" w:rsidRDefault="00057163" w:rsidP="007918FE">
      <w:pPr>
        <w:pStyle w:val="Default"/>
        <w:jc w:val="both"/>
        <w:rPr>
          <w:rFonts w:ascii="Arial" w:hAnsi="Arial" w:cs="Arial"/>
          <w:bCs/>
          <w:color w:val="auto"/>
        </w:rPr>
      </w:pPr>
      <w:hyperlink r:id="rId15" w:anchor="_MOZIONE_" w:history="1">
        <w:r w:rsidR="007918FE" w:rsidRPr="007918FE">
          <w:rPr>
            <w:rStyle w:val="Collegamentoipertestuale"/>
            <w:rFonts w:ascii="Arial" w:hAnsi="Arial" w:cs="Arial"/>
            <w:bCs/>
          </w:rPr>
          <w:t xml:space="preserve">Mozione “Iniqua ripartizione delle risorse per il restauro dei beni artistici e architettonici della Regione Campania” Reg. Gen. 133/4 ad iniziativa della </w:t>
        </w:r>
        <w:r w:rsidR="00EF6268">
          <w:rPr>
            <w:rStyle w:val="Collegamentoipertestuale"/>
            <w:rFonts w:ascii="Arial" w:hAnsi="Arial" w:cs="Arial"/>
            <w:bCs/>
          </w:rPr>
          <w:t>Consiglier</w:t>
        </w:r>
        <w:r w:rsidR="007918FE" w:rsidRPr="007918FE">
          <w:rPr>
            <w:rStyle w:val="Collegamentoipertestuale"/>
            <w:rFonts w:ascii="Arial" w:hAnsi="Arial" w:cs="Arial"/>
            <w:bCs/>
          </w:rPr>
          <w:t>a Maria Muscarà</w:t>
        </w:r>
      </w:hyperlink>
    </w:p>
    <w:p w14:paraId="1A7245C6" w14:textId="77777777" w:rsidR="009B3009" w:rsidRPr="007918FE" w:rsidRDefault="009B3009" w:rsidP="009B3009">
      <w:pPr>
        <w:pStyle w:val="Default"/>
        <w:jc w:val="both"/>
        <w:rPr>
          <w:rFonts w:ascii="Arial" w:hAnsi="Arial" w:cs="Arial"/>
          <w:bCs/>
          <w:color w:val="auto"/>
        </w:rPr>
      </w:pPr>
      <w:r w:rsidRPr="009B3009">
        <w:rPr>
          <w:rFonts w:ascii="Arial" w:hAnsi="Arial" w:cs="Arial"/>
          <w:bCs/>
          <w:color w:val="auto"/>
        </w:rPr>
        <w:t>PRESIDENTE (Oliviero)</w:t>
      </w:r>
    </w:p>
    <w:p w14:paraId="40DDEDA6" w14:textId="77777777" w:rsidR="009B3009" w:rsidRPr="009B3009" w:rsidRDefault="009B3009" w:rsidP="009B3009">
      <w:pPr>
        <w:pStyle w:val="Default"/>
        <w:jc w:val="both"/>
        <w:rPr>
          <w:rFonts w:ascii="Arial" w:hAnsi="Arial" w:cs="Arial"/>
          <w:bCs/>
          <w:color w:val="auto"/>
        </w:rPr>
      </w:pPr>
      <w:r w:rsidRPr="009B3009">
        <w:rPr>
          <w:rFonts w:ascii="Arial" w:hAnsi="Arial" w:cs="Arial"/>
          <w:bCs/>
          <w:color w:val="auto"/>
        </w:rPr>
        <w:t>MUSCARA’ (Gruppo Misto)</w:t>
      </w:r>
    </w:p>
    <w:p w14:paraId="1CF2D43C" w14:textId="77777777" w:rsidR="009B3009" w:rsidRPr="009B3009" w:rsidRDefault="009B3009" w:rsidP="009B3009">
      <w:pPr>
        <w:pStyle w:val="Default"/>
        <w:jc w:val="both"/>
        <w:rPr>
          <w:rFonts w:ascii="Arial" w:hAnsi="Arial" w:cs="Arial"/>
          <w:bCs/>
          <w:color w:val="auto"/>
        </w:rPr>
      </w:pPr>
      <w:r w:rsidRPr="009B3009">
        <w:rPr>
          <w:rFonts w:ascii="Arial" w:hAnsi="Arial" w:cs="Arial"/>
          <w:bCs/>
          <w:color w:val="auto"/>
        </w:rPr>
        <w:t>CIRILLO (M5S)</w:t>
      </w:r>
    </w:p>
    <w:p w14:paraId="26F01D22" w14:textId="2AC4B234" w:rsidR="007918FE" w:rsidRPr="007918FE" w:rsidRDefault="007918FE" w:rsidP="007918FE">
      <w:pPr>
        <w:pStyle w:val="Default"/>
        <w:jc w:val="both"/>
        <w:rPr>
          <w:rFonts w:ascii="Arial" w:hAnsi="Arial" w:cs="Arial"/>
          <w:bCs/>
          <w:color w:val="auto"/>
        </w:rPr>
      </w:pPr>
    </w:p>
    <w:p w14:paraId="286469E6" w14:textId="43D1AA22" w:rsidR="007918FE" w:rsidRPr="007918FE" w:rsidRDefault="00057163" w:rsidP="007918FE">
      <w:pPr>
        <w:pStyle w:val="Default"/>
        <w:jc w:val="both"/>
        <w:rPr>
          <w:rFonts w:ascii="Arial" w:hAnsi="Arial" w:cs="Arial"/>
          <w:bCs/>
          <w:color w:val="auto"/>
        </w:rPr>
      </w:pPr>
      <w:hyperlink r:id="rId16" w:anchor="_MOZIONE_" w:history="1">
        <w:r w:rsidR="007918FE" w:rsidRPr="007918FE">
          <w:rPr>
            <w:rStyle w:val="Collegamentoipertestuale"/>
            <w:rFonts w:ascii="Arial" w:hAnsi="Arial" w:cs="Arial"/>
            <w:bCs/>
          </w:rPr>
          <w:t xml:space="preserve">Mozione “Costituzione di parte civile della Regione Campania nei processi penali aventi ad oggetto la violazione della normativa </w:t>
        </w:r>
        <w:proofErr w:type="spellStart"/>
        <w:r w:rsidR="007918FE" w:rsidRPr="007918FE">
          <w:rPr>
            <w:rStyle w:val="Collegamentoipertestuale"/>
            <w:rFonts w:ascii="Arial" w:hAnsi="Arial" w:cs="Arial"/>
            <w:bCs/>
          </w:rPr>
          <w:t>posta</w:t>
        </w:r>
        <w:proofErr w:type="spellEnd"/>
        <w:r w:rsidR="007918FE" w:rsidRPr="007918FE">
          <w:rPr>
            <w:rStyle w:val="Collegamentoipertestuale"/>
            <w:rFonts w:ascii="Arial" w:hAnsi="Arial" w:cs="Arial"/>
            <w:bCs/>
          </w:rPr>
          <w:t xml:space="preserve"> a tutela della salute dei lavoratori sui luoghi di lavoro” Reg. Gen. 142/4 ad iniziativa dei </w:t>
        </w:r>
        <w:r w:rsidR="00EF6268">
          <w:rPr>
            <w:rStyle w:val="Collegamentoipertestuale"/>
            <w:rFonts w:ascii="Arial" w:hAnsi="Arial" w:cs="Arial"/>
            <w:bCs/>
          </w:rPr>
          <w:t>Consiglier</w:t>
        </w:r>
        <w:r w:rsidR="007918FE" w:rsidRPr="007918FE">
          <w:rPr>
            <w:rStyle w:val="Collegamentoipertestuale"/>
            <w:rFonts w:ascii="Arial" w:hAnsi="Arial" w:cs="Arial"/>
            <w:bCs/>
          </w:rPr>
          <w:t>i Massimiliano Manfredi, Mario Casillo, Carmela Fiola, Erasmo Mortaruolo, Gennaro Oliviero, Maurizio Petracca, Francesco Picarone e Loredana Raia</w:t>
        </w:r>
      </w:hyperlink>
    </w:p>
    <w:p w14:paraId="2CEB767A" w14:textId="77777777" w:rsidR="009B3009" w:rsidRPr="007918FE" w:rsidRDefault="009B3009" w:rsidP="009B3009">
      <w:pPr>
        <w:pStyle w:val="Default"/>
        <w:jc w:val="both"/>
        <w:rPr>
          <w:rFonts w:ascii="Arial" w:hAnsi="Arial" w:cs="Arial"/>
          <w:bCs/>
          <w:color w:val="auto"/>
        </w:rPr>
      </w:pPr>
      <w:r w:rsidRPr="009B3009">
        <w:rPr>
          <w:rFonts w:ascii="Arial" w:hAnsi="Arial" w:cs="Arial"/>
          <w:bCs/>
          <w:color w:val="auto"/>
        </w:rPr>
        <w:t>PRESIDENTE (Oliviero)</w:t>
      </w:r>
    </w:p>
    <w:p w14:paraId="2C442531" w14:textId="180E9952" w:rsidR="007918FE" w:rsidRDefault="009B3009" w:rsidP="007918FE">
      <w:pPr>
        <w:pStyle w:val="Default"/>
        <w:jc w:val="both"/>
        <w:rPr>
          <w:rFonts w:ascii="Arial" w:hAnsi="Arial" w:cs="Arial"/>
          <w:bCs/>
          <w:color w:val="auto"/>
        </w:rPr>
      </w:pPr>
      <w:r w:rsidRPr="009B3009">
        <w:rPr>
          <w:rFonts w:ascii="Arial" w:hAnsi="Arial" w:cs="Arial"/>
          <w:bCs/>
          <w:color w:val="auto"/>
        </w:rPr>
        <w:t>MANFREDI (PD)</w:t>
      </w:r>
    </w:p>
    <w:p w14:paraId="272532D8" w14:textId="77777777" w:rsidR="006344C8" w:rsidRDefault="006344C8">
      <w:pPr>
        <w:rPr>
          <w:rFonts w:eastAsia="Calibri" w:cs="Arial"/>
          <w:b/>
        </w:rPr>
      </w:pPr>
      <w:r>
        <w:rPr>
          <w:rFonts w:eastAsia="Calibri" w:cs="Arial"/>
          <w:b/>
        </w:rPr>
        <w:br w:type="page"/>
      </w:r>
    </w:p>
    <w:p w14:paraId="5336A78C" w14:textId="4F3B0B16" w:rsidR="008500C4" w:rsidRPr="00525846" w:rsidRDefault="00E9639F" w:rsidP="00525846">
      <w:pPr>
        <w:pStyle w:val="Default"/>
        <w:jc w:val="center"/>
        <w:rPr>
          <w:rFonts w:ascii="Arial" w:hAnsi="Arial" w:cs="Arial"/>
          <w:b/>
          <w:color w:val="auto"/>
        </w:rPr>
      </w:pPr>
      <w:r w:rsidRPr="00525846">
        <w:rPr>
          <w:rFonts w:ascii="Arial" w:hAnsi="Arial" w:cs="Arial"/>
          <w:b/>
          <w:color w:val="auto"/>
        </w:rPr>
        <w:lastRenderedPageBreak/>
        <w:t>PRESIDENZA DEL</w:t>
      </w:r>
      <w:r w:rsidR="003D3545" w:rsidRPr="00525846">
        <w:rPr>
          <w:rFonts w:ascii="Arial" w:hAnsi="Arial" w:cs="Arial"/>
          <w:b/>
          <w:color w:val="auto"/>
        </w:rPr>
        <w:t xml:space="preserve"> </w:t>
      </w:r>
      <w:r w:rsidRPr="00525846">
        <w:rPr>
          <w:rFonts w:ascii="Arial" w:hAnsi="Arial" w:cs="Arial"/>
          <w:b/>
          <w:color w:val="auto"/>
        </w:rPr>
        <w:t>PRESIDE</w:t>
      </w:r>
      <w:r w:rsidR="002D0579" w:rsidRPr="00525846">
        <w:rPr>
          <w:rFonts w:ascii="Arial" w:hAnsi="Arial" w:cs="Arial"/>
          <w:b/>
          <w:color w:val="auto"/>
        </w:rPr>
        <w:t xml:space="preserve">NTE </w:t>
      </w:r>
      <w:r w:rsidR="00C23465">
        <w:rPr>
          <w:rFonts w:ascii="Arial" w:hAnsi="Arial" w:cs="Arial"/>
          <w:b/>
          <w:color w:val="auto"/>
        </w:rPr>
        <w:t>GENNARO OLIVIERO</w:t>
      </w:r>
    </w:p>
    <w:p w14:paraId="5361E5AA" w14:textId="77777777" w:rsidR="003D3545" w:rsidRPr="00525846" w:rsidRDefault="003D3545" w:rsidP="00525846">
      <w:pPr>
        <w:pStyle w:val="Default"/>
        <w:jc w:val="center"/>
        <w:rPr>
          <w:rFonts w:ascii="Arial" w:hAnsi="Arial" w:cs="Arial"/>
          <w:b/>
          <w:bCs/>
          <w:color w:val="auto"/>
        </w:rPr>
      </w:pPr>
    </w:p>
    <w:p w14:paraId="465CADD5" w14:textId="3B608B41" w:rsidR="00E9639F" w:rsidRPr="00525846" w:rsidRDefault="00E9639F" w:rsidP="00525846">
      <w:pPr>
        <w:pStyle w:val="Default"/>
        <w:jc w:val="center"/>
        <w:rPr>
          <w:rFonts w:ascii="Arial" w:hAnsi="Arial" w:cs="Arial"/>
          <w:b/>
          <w:bCs/>
          <w:color w:val="auto"/>
        </w:rPr>
      </w:pPr>
      <w:r w:rsidRPr="00525846">
        <w:rPr>
          <w:rFonts w:ascii="Arial" w:hAnsi="Arial" w:cs="Arial"/>
          <w:b/>
          <w:bCs/>
          <w:color w:val="auto"/>
        </w:rPr>
        <w:t>La seduta ha inizio alle ore</w:t>
      </w:r>
      <w:r w:rsidR="006344C8">
        <w:rPr>
          <w:rFonts w:ascii="Arial" w:hAnsi="Arial" w:cs="Arial"/>
          <w:b/>
          <w:bCs/>
          <w:color w:val="auto"/>
        </w:rPr>
        <w:t xml:space="preserve"> </w:t>
      </w:r>
      <w:r w:rsidR="009D7DE5">
        <w:rPr>
          <w:rFonts w:ascii="Arial" w:hAnsi="Arial" w:cs="Arial"/>
          <w:b/>
          <w:bCs/>
          <w:color w:val="auto"/>
        </w:rPr>
        <w:t>15</w:t>
      </w:r>
      <w:r w:rsidRPr="00525846">
        <w:rPr>
          <w:rFonts w:ascii="Arial" w:hAnsi="Arial" w:cs="Arial"/>
          <w:b/>
          <w:bCs/>
          <w:color w:val="auto"/>
        </w:rPr>
        <w:t>.</w:t>
      </w:r>
      <w:r w:rsidR="009D7DE5">
        <w:rPr>
          <w:rFonts w:ascii="Arial" w:hAnsi="Arial" w:cs="Arial"/>
          <w:b/>
          <w:bCs/>
          <w:color w:val="auto"/>
        </w:rPr>
        <w:t>27</w:t>
      </w:r>
    </w:p>
    <w:p w14:paraId="6C85B1B2" w14:textId="1D25AE99" w:rsidR="00E9639F" w:rsidRPr="00525846" w:rsidRDefault="00E9639F" w:rsidP="00525846">
      <w:pPr>
        <w:pStyle w:val="Default"/>
        <w:jc w:val="both"/>
        <w:rPr>
          <w:rFonts w:ascii="Arial" w:hAnsi="Arial" w:cs="Arial"/>
          <w:b/>
          <w:bCs/>
          <w:color w:val="auto"/>
        </w:rPr>
      </w:pPr>
    </w:p>
    <w:p w14:paraId="2A356C6C" w14:textId="0465018B" w:rsidR="00307FAC" w:rsidRDefault="00274092" w:rsidP="009668DD">
      <w:pPr>
        <w:jc w:val="both"/>
        <w:rPr>
          <w:rFonts w:eastAsia="Calibri" w:cs="Arial"/>
          <w:bCs/>
        </w:rPr>
      </w:pPr>
      <w:r w:rsidRPr="00525846">
        <w:rPr>
          <w:rFonts w:eastAsia="Calibri" w:cs="Arial"/>
          <w:b/>
        </w:rPr>
        <w:t>PRESIDENTE</w:t>
      </w:r>
      <w:r w:rsidR="004728A9" w:rsidRPr="00525846">
        <w:rPr>
          <w:rFonts w:eastAsia="Calibri" w:cs="Arial"/>
          <w:b/>
        </w:rPr>
        <w:t xml:space="preserve"> (</w:t>
      </w:r>
      <w:r w:rsidR="00C23465">
        <w:rPr>
          <w:rFonts w:eastAsia="Calibri" w:cs="Arial"/>
          <w:b/>
        </w:rPr>
        <w:t>Oliviero</w:t>
      </w:r>
      <w:r w:rsidR="004728A9" w:rsidRPr="00525846">
        <w:rPr>
          <w:rFonts w:eastAsia="Calibri" w:cs="Arial"/>
          <w:b/>
        </w:rPr>
        <w:t>):</w:t>
      </w:r>
      <w:r w:rsidR="009F2EE1" w:rsidRPr="00525846">
        <w:rPr>
          <w:rFonts w:eastAsia="Calibri" w:cs="Arial"/>
          <w:b/>
        </w:rPr>
        <w:t xml:space="preserve"> </w:t>
      </w:r>
      <w:r w:rsidR="009D7DE5">
        <w:rPr>
          <w:rFonts w:eastAsia="Calibri" w:cs="Arial"/>
          <w:bCs/>
        </w:rPr>
        <w:t>Diamo inizio ai lavori del Consiglio.</w:t>
      </w:r>
    </w:p>
    <w:p w14:paraId="31F8D790" w14:textId="32726D48" w:rsidR="009D7DE5" w:rsidRDefault="009D7DE5" w:rsidP="009668DD">
      <w:pPr>
        <w:jc w:val="both"/>
        <w:rPr>
          <w:rFonts w:eastAsia="Calibri" w:cs="Arial"/>
          <w:bCs/>
        </w:rPr>
      </w:pPr>
    </w:p>
    <w:p w14:paraId="6AD71EF2" w14:textId="165351DA" w:rsidR="009D7DE5" w:rsidRPr="009D7DE5" w:rsidRDefault="009D7DE5" w:rsidP="000E757A">
      <w:pPr>
        <w:pStyle w:val="Titolo1"/>
      </w:pPr>
      <w:bookmarkStart w:id="0" w:name="_APPROVAZIONE_PROCESSI_VERBALI"/>
      <w:bookmarkEnd w:id="0"/>
      <w:r w:rsidRPr="009D7DE5">
        <w:t>APPROVAZIONE PROCESSI VERBALI SEDUTE PRECEDENTI</w:t>
      </w:r>
    </w:p>
    <w:p w14:paraId="1C020695" w14:textId="14C34412" w:rsidR="009D7DE5" w:rsidRPr="009D7DE5" w:rsidRDefault="009D7DE5" w:rsidP="009D7DE5">
      <w:pPr>
        <w:jc w:val="center"/>
        <w:rPr>
          <w:b/>
        </w:rPr>
      </w:pPr>
    </w:p>
    <w:p w14:paraId="22171406" w14:textId="50D76F61" w:rsidR="009D7DE5" w:rsidRDefault="009D7DE5" w:rsidP="009668DD">
      <w:pPr>
        <w:jc w:val="both"/>
        <w:rPr>
          <w:bCs/>
        </w:rPr>
      </w:pPr>
      <w:r>
        <w:rPr>
          <w:bCs/>
        </w:rPr>
        <w:t>Passiamo al primo punto dell’ordine del giorno: “</w:t>
      </w:r>
      <w:r w:rsidRPr="009D7DE5">
        <w:rPr>
          <w:bCs/>
        </w:rPr>
        <w:t>Approvazione processi verbali sedute precedenti</w:t>
      </w:r>
      <w:r>
        <w:rPr>
          <w:bCs/>
        </w:rPr>
        <w:t>”.</w:t>
      </w:r>
    </w:p>
    <w:p w14:paraId="73D8B15B" w14:textId="77F6DB24" w:rsidR="009D7DE5" w:rsidRDefault="009D7DE5" w:rsidP="009668DD">
      <w:pPr>
        <w:jc w:val="both"/>
        <w:rPr>
          <w:bCs/>
        </w:rPr>
      </w:pPr>
      <w:r>
        <w:rPr>
          <w:bCs/>
        </w:rPr>
        <w:t>Approvazione processo verbale n. 46 relativo alla Seduta del Question Time del 25 marzo 2022.</w:t>
      </w:r>
    </w:p>
    <w:p w14:paraId="5441F6D4" w14:textId="482D86A5" w:rsidR="009D7DE5" w:rsidRDefault="009D7DE5" w:rsidP="009668DD">
      <w:pPr>
        <w:jc w:val="both"/>
        <w:rPr>
          <w:bCs/>
        </w:rPr>
      </w:pPr>
      <w:r>
        <w:rPr>
          <w:bCs/>
        </w:rPr>
        <w:t>Procediamo con la votazione per alzata di mano.</w:t>
      </w:r>
    </w:p>
    <w:p w14:paraId="15933844" w14:textId="4821421C" w:rsidR="009D7DE5" w:rsidRDefault="009D7DE5" w:rsidP="009668DD">
      <w:pPr>
        <w:jc w:val="both"/>
        <w:rPr>
          <w:bCs/>
        </w:rPr>
      </w:pPr>
      <w:r>
        <w:rPr>
          <w:bCs/>
        </w:rPr>
        <w:t xml:space="preserve">Chi è favorevole? Chi è contrario? Chi si astiene? </w:t>
      </w:r>
    </w:p>
    <w:p w14:paraId="3EF21243" w14:textId="67B36DA7" w:rsidR="009D7DE5" w:rsidRDefault="009D7DE5" w:rsidP="009668DD">
      <w:pPr>
        <w:jc w:val="both"/>
        <w:rPr>
          <w:bCs/>
        </w:rPr>
      </w:pPr>
    </w:p>
    <w:p w14:paraId="69828D49" w14:textId="14B0EE6D" w:rsidR="009D7DE5" w:rsidRDefault="009D7DE5" w:rsidP="009668DD">
      <w:pPr>
        <w:jc w:val="both"/>
        <w:rPr>
          <w:b/>
        </w:rPr>
      </w:pPr>
      <w:r>
        <w:rPr>
          <w:b/>
        </w:rPr>
        <w:t>Il Consiglio approva.</w:t>
      </w:r>
    </w:p>
    <w:p w14:paraId="62B79926" w14:textId="387B2092" w:rsidR="009D7DE5" w:rsidRDefault="009D7DE5" w:rsidP="009668DD">
      <w:pPr>
        <w:jc w:val="both"/>
        <w:rPr>
          <w:b/>
        </w:rPr>
      </w:pPr>
    </w:p>
    <w:p w14:paraId="669D4BBE" w14:textId="659421A6" w:rsidR="009D7DE5" w:rsidRPr="009D7DE5" w:rsidRDefault="009D7DE5" w:rsidP="009668DD">
      <w:pPr>
        <w:jc w:val="both"/>
        <w:rPr>
          <w:bCs/>
        </w:rPr>
      </w:pPr>
      <w:r w:rsidRPr="009D7DE5">
        <w:rPr>
          <w:bCs/>
        </w:rPr>
        <w:t>Approvazione processo verbale n. 47 relativo alla Seduta di Consiglio regionale del 28 marzo 2022.</w:t>
      </w:r>
    </w:p>
    <w:p w14:paraId="612FACAF" w14:textId="77777777" w:rsidR="009D7DE5" w:rsidRDefault="009D7DE5" w:rsidP="009D7DE5">
      <w:pPr>
        <w:jc w:val="both"/>
        <w:rPr>
          <w:bCs/>
        </w:rPr>
      </w:pPr>
      <w:r>
        <w:rPr>
          <w:bCs/>
        </w:rPr>
        <w:t>Procediamo con la votazione per alzata di mano.</w:t>
      </w:r>
    </w:p>
    <w:p w14:paraId="7D00A6B6" w14:textId="77777777" w:rsidR="009D7DE5" w:rsidRDefault="009D7DE5" w:rsidP="009D7DE5">
      <w:pPr>
        <w:jc w:val="both"/>
        <w:rPr>
          <w:bCs/>
        </w:rPr>
      </w:pPr>
      <w:r>
        <w:rPr>
          <w:bCs/>
        </w:rPr>
        <w:t xml:space="preserve">Chi è favorevole? Chi è contrario? Chi si astiene? </w:t>
      </w:r>
    </w:p>
    <w:p w14:paraId="1D089EF6" w14:textId="77777777" w:rsidR="009D7DE5" w:rsidRDefault="009D7DE5" w:rsidP="009D7DE5">
      <w:pPr>
        <w:jc w:val="both"/>
        <w:rPr>
          <w:bCs/>
        </w:rPr>
      </w:pPr>
    </w:p>
    <w:p w14:paraId="6EC70D2B" w14:textId="77777777" w:rsidR="009D7DE5" w:rsidRDefault="009D7DE5" w:rsidP="009D7DE5">
      <w:pPr>
        <w:jc w:val="both"/>
        <w:rPr>
          <w:b/>
        </w:rPr>
      </w:pPr>
      <w:r>
        <w:rPr>
          <w:b/>
        </w:rPr>
        <w:t>Il Consiglio approva.</w:t>
      </w:r>
    </w:p>
    <w:p w14:paraId="7EDBB8A4" w14:textId="3FFC627B" w:rsidR="009D7DE5" w:rsidRDefault="009D7DE5" w:rsidP="009668DD">
      <w:pPr>
        <w:jc w:val="both"/>
        <w:rPr>
          <w:b/>
        </w:rPr>
      </w:pPr>
    </w:p>
    <w:p w14:paraId="49AE207B" w14:textId="073E9A3E" w:rsidR="009D7DE5" w:rsidRDefault="009D7DE5" w:rsidP="009D7DE5">
      <w:pPr>
        <w:jc w:val="both"/>
        <w:rPr>
          <w:bCs/>
        </w:rPr>
      </w:pPr>
      <w:r>
        <w:rPr>
          <w:bCs/>
        </w:rPr>
        <w:t>Approvazione processo verbale n. 48 relativo alla Seduta del Question Time dell’8 aprile 2022.</w:t>
      </w:r>
    </w:p>
    <w:p w14:paraId="3820EC32" w14:textId="77777777" w:rsidR="009D7DE5" w:rsidRDefault="009D7DE5" w:rsidP="009D7DE5">
      <w:pPr>
        <w:jc w:val="both"/>
        <w:rPr>
          <w:bCs/>
        </w:rPr>
      </w:pPr>
      <w:r>
        <w:rPr>
          <w:bCs/>
        </w:rPr>
        <w:t>Procediamo con la votazione per alzata di mano.</w:t>
      </w:r>
    </w:p>
    <w:p w14:paraId="62120803" w14:textId="77777777" w:rsidR="009D7DE5" w:rsidRDefault="009D7DE5" w:rsidP="009D7DE5">
      <w:pPr>
        <w:jc w:val="both"/>
        <w:rPr>
          <w:bCs/>
        </w:rPr>
      </w:pPr>
      <w:r>
        <w:rPr>
          <w:bCs/>
        </w:rPr>
        <w:t xml:space="preserve">Chi è favorevole? Chi è contrario? Chi si astiene? </w:t>
      </w:r>
    </w:p>
    <w:p w14:paraId="68CA50BA" w14:textId="77777777" w:rsidR="009D7DE5" w:rsidRDefault="009D7DE5" w:rsidP="009D7DE5">
      <w:pPr>
        <w:jc w:val="both"/>
        <w:rPr>
          <w:bCs/>
        </w:rPr>
      </w:pPr>
    </w:p>
    <w:p w14:paraId="3487D027" w14:textId="77777777" w:rsidR="009D7DE5" w:rsidRDefault="009D7DE5" w:rsidP="009D7DE5">
      <w:pPr>
        <w:jc w:val="both"/>
        <w:rPr>
          <w:b/>
        </w:rPr>
      </w:pPr>
      <w:r>
        <w:rPr>
          <w:b/>
        </w:rPr>
        <w:t>Il Consiglio approva.</w:t>
      </w:r>
    </w:p>
    <w:p w14:paraId="505AE272" w14:textId="07AFFD6A" w:rsidR="009D7DE5" w:rsidRDefault="009D7DE5" w:rsidP="009668DD">
      <w:pPr>
        <w:jc w:val="both"/>
        <w:rPr>
          <w:b/>
        </w:rPr>
      </w:pPr>
    </w:p>
    <w:p w14:paraId="6E64074D" w14:textId="7695D607" w:rsidR="009D7DE5" w:rsidRDefault="009D7DE5" w:rsidP="009D7DE5">
      <w:pPr>
        <w:jc w:val="both"/>
        <w:rPr>
          <w:bCs/>
        </w:rPr>
      </w:pPr>
      <w:r>
        <w:rPr>
          <w:bCs/>
        </w:rPr>
        <w:t>Approvazione processo verbale n. 49 relativo alla Seduta del Question Time del 22 aprile 2022.</w:t>
      </w:r>
    </w:p>
    <w:p w14:paraId="0E78FFE6" w14:textId="77777777" w:rsidR="009D7DE5" w:rsidRDefault="009D7DE5" w:rsidP="009D7DE5">
      <w:pPr>
        <w:jc w:val="both"/>
        <w:rPr>
          <w:bCs/>
        </w:rPr>
      </w:pPr>
      <w:r>
        <w:rPr>
          <w:bCs/>
        </w:rPr>
        <w:t>Procediamo con la votazione per alzata di mano.</w:t>
      </w:r>
    </w:p>
    <w:p w14:paraId="52FDD5D2" w14:textId="77777777" w:rsidR="009D7DE5" w:rsidRDefault="009D7DE5" w:rsidP="009D7DE5">
      <w:pPr>
        <w:jc w:val="both"/>
        <w:rPr>
          <w:bCs/>
        </w:rPr>
      </w:pPr>
      <w:r>
        <w:rPr>
          <w:bCs/>
        </w:rPr>
        <w:t xml:space="preserve">Chi è favorevole? Chi è contrario? Chi si astiene? </w:t>
      </w:r>
    </w:p>
    <w:p w14:paraId="6F00CD20" w14:textId="77777777" w:rsidR="009D7DE5" w:rsidRDefault="009D7DE5" w:rsidP="009D7DE5">
      <w:pPr>
        <w:jc w:val="both"/>
        <w:rPr>
          <w:bCs/>
        </w:rPr>
      </w:pPr>
    </w:p>
    <w:p w14:paraId="0CCA3DCA" w14:textId="77777777" w:rsidR="009D7DE5" w:rsidRDefault="009D7DE5" w:rsidP="009D7DE5">
      <w:pPr>
        <w:jc w:val="both"/>
        <w:rPr>
          <w:b/>
        </w:rPr>
      </w:pPr>
      <w:r>
        <w:rPr>
          <w:b/>
        </w:rPr>
        <w:t>Il Consiglio approva.</w:t>
      </w:r>
    </w:p>
    <w:p w14:paraId="05998A87" w14:textId="6D40BC82" w:rsidR="009D7DE5" w:rsidRDefault="009D7DE5" w:rsidP="009668DD">
      <w:pPr>
        <w:jc w:val="both"/>
        <w:rPr>
          <w:b/>
        </w:rPr>
      </w:pPr>
    </w:p>
    <w:p w14:paraId="678CABB4" w14:textId="2AE41DE4" w:rsidR="009D7DE5" w:rsidRDefault="009D7DE5" w:rsidP="000E757A">
      <w:pPr>
        <w:pStyle w:val="Titolo1"/>
      </w:pPr>
      <w:bookmarkStart w:id="1" w:name="_COMUNICAZIONI_DEL_PRESIDENTE"/>
      <w:bookmarkEnd w:id="1"/>
      <w:r>
        <w:t>COMUNICAZIONI DEL PRESIDENTE</w:t>
      </w:r>
    </w:p>
    <w:p w14:paraId="0C5B86ED" w14:textId="2E53F66F" w:rsidR="009D7DE5" w:rsidRPr="009D7DE5" w:rsidRDefault="009D7DE5" w:rsidP="009D7DE5">
      <w:pPr>
        <w:jc w:val="both"/>
      </w:pPr>
    </w:p>
    <w:p w14:paraId="5A057897" w14:textId="6C28A699" w:rsidR="009D7DE5" w:rsidRDefault="009D7DE5" w:rsidP="009D7DE5">
      <w:pPr>
        <w:jc w:val="both"/>
      </w:pPr>
      <w:r>
        <w:t>Comunico che a seguito della nota dell’11 e del 15 aprile 2022 i Consiglieri componenti il Gruppo consiliare Più Europa, Liberal Democratici, Moderati, Europa Verde, Francesco Emilio Borrelli, Pasquale Di Fenza, Fulvio Frezza e Giuseppe Sommese hanno modificato la denominazione del medesimo in Azione Moderati Europa Verde, come da verbale del 22 aprile 2022.</w:t>
      </w:r>
    </w:p>
    <w:p w14:paraId="703005D7" w14:textId="74AE33C8" w:rsidR="009D7DE5" w:rsidRPr="009D7DE5" w:rsidRDefault="009D7DE5" w:rsidP="009D7DE5">
      <w:pPr>
        <w:jc w:val="both"/>
      </w:pPr>
      <w:r w:rsidRPr="009D7DE5">
        <w:t>Comunico che sono stati presentati i seguenti provvedimenti legislativi:</w:t>
      </w:r>
    </w:p>
    <w:p w14:paraId="207DE74F" w14:textId="7C93F73A" w:rsidR="009D7DE5" w:rsidRPr="009D7DE5" w:rsidRDefault="00946A4F" w:rsidP="009D7DE5">
      <w:pPr>
        <w:jc w:val="both"/>
      </w:pPr>
      <w:r>
        <w:t>p</w:t>
      </w:r>
      <w:r w:rsidR="009D7DE5" w:rsidRPr="009D7DE5">
        <w:t>roposta di legge “Norme in materia di turismo itinerante: Garden Sharing e Aree di sosta caravan e autocaravan” Reg. Gen. 221</w:t>
      </w:r>
      <w:r>
        <w:t xml:space="preserve">. </w:t>
      </w:r>
      <w:r w:rsidR="009D7DE5" w:rsidRPr="009D7DE5">
        <w:t xml:space="preserve">Ad iniziativa dei </w:t>
      </w:r>
      <w:r w:rsidR="00EF6268">
        <w:t>Consiglier</w:t>
      </w:r>
      <w:r w:rsidR="009D7DE5" w:rsidRPr="009D7DE5">
        <w:t>i Tommaso Pellegrino, Vincenzo Alaia, Francesco Iovino e Vincenzo Santangelo. Assegnato alla III Commissione Consiliare Permanente per l’esame e alla I e II per il parere.</w:t>
      </w:r>
    </w:p>
    <w:p w14:paraId="191F781A" w14:textId="703FC3BD" w:rsidR="009D7DE5" w:rsidRPr="009D7DE5" w:rsidRDefault="009D7DE5" w:rsidP="009D7DE5">
      <w:pPr>
        <w:jc w:val="both"/>
      </w:pPr>
      <w:r w:rsidRPr="009D7DE5">
        <w:t>Se non vi sono obiezioni così resta stabilito</w:t>
      </w:r>
      <w:r w:rsidR="00946A4F">
        <w:t>.</w:t>
      </w:r>
    </w:p>
    <w:p w14:paraId="4A811658" w14:textId="77777777" w:rsidR="00946A4F" w:rsidRDefault="00946A4F" w:rsidP="009D7DE5">
      <w:pPr>
        <w:jc w:val="both"/>
      </w:pPr>
    </w:p>
    <w:p w14:paraId="674F2BF9" w14:textId="5543063C" w:rsidR="009D7DE5" w:rsidRPr="00946A4F" w:rsidRDefault="009D7DE5" w:rsidP="009D7DE5">
      <w:pPr>
        <w:jc w:val="both"/>
        <w:rPr>
          <w:b/>
          <w:bCs/>
        </w:rPr>
      </w:pPr>
      <w:r w:rsidRPr="00946A4F">
        <w:rPr>
          <w:b/>
          <w:bCs/>
        </w:rPr>
        <w:t>Così resta stabilito</w:t>
      </w:r>
      <w:r w:rsidR="00946A4F">
        <w:rPr>
          <w:b/>
          <w:bCs/>
        </w:rPr>
        <w:t>.</w:t>
      </w:r>
    </w:p>
    <w:p w14:paraId="180CE564" w14:textId="77777777" w:rsidR="009D7DE5" w:rsidRPr="009D7DE5" w:rsidRDefault="009D7DE5" w:rsidP="009D7DE5">
      <w:pPr>
        <w:jc w:val="both"/>
      </w:pPr>
    </w:p>
    <w:p w14:paraId="2B7D6FD8" w14:textId="7DF7EB81" w:rsidR="009D7DE5" w:rsidRPr="009D7DE5" w:rsidRDefault="009D7DE5" w:rsidP="009D7DE5">
      <w:pPr>
        <w:jc w:val="both"/>
      </w:pPr>
      <w:r w:rsidRPr="009D7DE5">
        <w:t>Proposta di legge “Librerie: presidi sociali e culturali” Reg. Gen. 222</w:t>
      </w:r>
      <w:r w:rsidR="00946A4F">
        <w:t xml:space="preserve">. </w:t>
      </w:r>
      <w:r w:rsidRPr="009D7DE5">
        <w:t xml:space="preserve">Ad iniziativa dei </w:t>
      </w:r>
      <w:r w:rsidR="00EF6268">
        <w:t>Consiglier</w:t>
      </w:r>
      <w:r w:rsidRPr="009D7DE5">
        <w:t>i Tommaso Pellegrino, Vincenzo Alaia, Francesco Iovino e Vincenzo Santangelo</w:t>
      </w:r>
      <w:r w:rsidR="00946A4F">
        <w:t xml:space="preserve">. </w:t>
      </w:r>
      <w:r w:rsidRPr="009D7DE5">
        <w:t>Assegnato alla VI Commissione Consiliare Permanente per l’esame e alla II per il parere.</w:t>
      </w:r>
    </w:p>
    <w:p w14:paraId="6429D62E" w14:textId="77777777" w:rsidR="00946A4F" w:rsidRPr="009D7DE5" w:rsidRDefault="00946A4F" w:rsidP="00946A4F">
      <w:pPr>
        <w:jc w:val="both"/>
      </w:pPr>
      <w:r w:rsidRPr="009D7DE5">
        <w:t>Se non vi sono obiezioni così resta stabilito</w:t>
      </w:r>
      <w:r>
        <w:t>.</w:t>
      </w:r>
    </w:p>
    <w:p w14:paraId="340A8FE2" w14:textId="77777777" w:rsidR="00946A4F" w:rsidRDefault="00946A4F" w:rsidP="00946A4F">
      <w:pPr>
        <w:jc w:val="both"/>
      </w:pPr>
    </w:p>
    <w:p w14:paraId="143E9D88" w14:textId="77777777" w:rsidR="00946A4F" w:rsidRPr="00946A4F" w:rsidRDefault="00946A4F" w:rsidP="00946A4F">
      <w:pPr>
        <w:jc w:val="both"/>
        <w:rPr>
          <w:b/>
          <w:bCs/>
        </w:rPr>
      </w:pPr>
      <w:r w:rsidRPr="00946A4F">
        <w:rPr>
          <w:b/>
          <w:bCs/>
        </w:rPr>
        <w:t>Così resta stabilito</w:t>
      </w:r>
      <w:r>
        <w:rPr>
          <w:b/>
          <w:bCs/>
        </w:rPr>
        <w:t>.</w:t>
      </w:r>
    </w:p>
    <w:p w14:paraId="22CFA6AB" w14:textId="77777777" w:rsidR="00946A4F" w:rsidRDefault="00946A4F" w:rsidP="009D7DE5">
      <w:pPr>
        <w:jc w:val="both"/>
      </w:pPr>
    </w:p>
    <w:p w14:paraId="0AC2EEA4" w14:textId="412E285F" w:rsidR="009D7DE5" w:rsidRPr="009D7DE5" w:rsidRDefault="009D7DE5" w:rsidP="009D7DE5">
      <w:pPr>
        <w:jc w:val="both"/>
      </w:pPr>
      <w:r w:rsidRPr="009D7DE5">
        <w:t xml:space="preserve">Proposta di legge “Misure in materia di manutenzione dei corpi idrici e delle opere di bonifica” </w:t>
      </w:r>
    </w:p>
    <w:p w14:paraId="79845FC3" w14:textId="07B8202C" w:rsidR="009D7DE5" w:rsidRPr="009D7DE5" w:rsidRDefault="009D7DE5" w:rsidP="009D7DE5">
      <w:pPr>
        <w:jc w:val="both"/>
      </w:pPr>
      <w:r w:rsidRPr="009D7DE5">
        <w:t>Reg. Gen. 223</w:t>
      </w:r>
      <w:r w:rsidR="00946A4F">
        <w:t xml:space="preserve">. </w:t>
      </w:r>
      <w:r w:rsidRPr="009D7DE5">
        <w:t xml:space="preserve">Ad iniziativa del </w:t>
      </w:r>
      <w:r w:rsidR="00EF6268">
        <w:t>Consiglier</w:t>
      </w:r>
      <w:r w:rsidRPr="009D7DE5">
        <w:t>e Tommaso Pellegrino</w:t>
      </w:r>
      <w:r w:rsidR="00946A4F">
        <w:t xml:space="preserve">. </w:t>
      </w:r>
      <w:r w:rsidRPr="009D7DE5">
        <w:t>Assegnato alla VII Commissione Consiliare Permanente per l’esame, alla I e II per il parere.</w:t>
      </w:r>
    </w:p>
    <w:p w14:paraId="69A1EB40" w14:textId="77777777" w:rsidR="00946A4F" w:rsidRPr="009D7DE5" w:rsidRDefault="00946A4F" w:rsidP="00946A4F">
      <w:pPr>
        <w:jc w:val="both"/>
      </w:pPr>
      <w:r w:rsidRPr="009D7DE5">
        <w:t>Se non vi sono obiezioni così resta stabilito</w:t>
      </w:r>
      <w:r>
        <w:t>.</w:t>
      </w:r>
    </w:p>
    <w:p w14:paraId="03CAEE97" w14:textId="77777777" w:rsidR="00946A4F" w:rsidRDefault="00946A4F" w:rsidP="00946A4F">
      <w:pPr>
        <w:jc w:val="both"/>
      </w:pPr>
    </w:p>
    <w:p w14:paraId="1B2FBF65" w14:textId="77777777" w:rsidR="00946A4F" w:rsidRPr="00946A4F" w:rsidRDefault="00946A4F" w:rsidP="00946A4F">
      <w:pPr>
        <w:jc w:val="both"/>
        <w:rPr>
          <w:b/>
          <w:bCs/>
        </w:rPr>
      </w:pPr>
      <w:r w:rsidRPr="00946A4F">
        <w:rPr>
          <w:b/>
          <w:bCs/>
        </w:rPr>
        <w:t>Così resta stabilito</w:t>
      </w:r>
      <w:r>
        <w:rPr>
          <w:b/>
          <w:bCs/>
        </w:rPr>
        <w:t>.</w:t>
      </w:r>
    </w:p>
    <w:p w14:paraId="30FDC694" w14:textId="77777777" w:rsidR="00946A4F" w:rsidRDefault="00946A4F" w:rsidP="009D7DE5">
      <w:pPr>
        <w:jc w:val="both"/>
      </w:pPr>
    </w:p>
    <w:p w14:paraId="2BB53CFB" w14:textId="2B1B1A92" w:rsidR="009D7DE5" w:rsidRPr="009D7DE5" w:rsidRDefault="009D7DE5" w:rsidP="009D7DE5">
      <w:pPr>
        <w:jc w:val="both"/>
      </w:pPr>
      <w:r w:rsidRPr="009D7DE5">
        <w:t>Proposta di legge “Istituzione del Comune di Vallo di Diano mediante la fusione dei Comuni di Atena Lucana, Buonabitacolo, Casalbuono, Monte San Giacomo, Montesano sulla Marcellana, Padula, Pertosa, Polla, sala Consilina, San Pietro al Tanagro, San Rufo, Sant’Arsenio, Sanza, Sassano e Teggiano” Reg. Gen. 224</w:t>
      </w:r>
      <w:r w:rsidR="00946A4F">
        <w:t xml:space="preserve">. </w:t>
      </w:r>
      <w:r w:rsidRPr="009D7DE5">
        <w:t xml:space="preserve">Ad iniziativa dei </w:t>
      </w:r>
      <w:r w:rsidR="00EF6268">
        <w:t>Consiglier</w:t>
      </w:r>
      <w:r w:rsidRPr="009D7DE5">
        <w:t>i Michele Cammarano, Tommaso Pellegrino, Andrea Volpe, Attilio Pierro, Salvatore Aversano, Vincenzo Ciampi, Valeria Ciarambino, Luigi Cirillo e Gennaro Saiello</w:t>
      </w:r>
      <w:r w:rsidR="00946A4F">
        <w:t xml:space="preserve">. </w:t>
      </w:r>
      <w:r w:rsidRPr="009D7DE5">
        <w:t>Assegnato alla I Commissione Consiliare Permanente per l’ammissibilità.</w:t>
      </w:r>
    </w:p>
    <w:p w14:paraId="2DE964A9" w14:textId="77777777" w:rsidR="00946A4F" w:rsidRPr="009D7DE5" w:rsidRDefault="00946A4F" w:rsidP="00946A4F">
      <w:pPr>
        <w:jc w:val="both"/>
      </w:pPr>
      <w:r w:rsidRPr="009D7DE5">
        <w:t>Se non vi sono obiezioni così resta stabilito</w:t>
      </w:r>
      <w:r>
        <w:t>.</w:t>
      </w:r>
    </w:p>
    <w:p w14:paraId="6DC78401" w14:textId="77777777" w:rsidR="00946A4F" w:rsidRDefault="00946A4F" w:rsidP="00946A4F">
      <w:pPr>
        <w:jc w:val="both"/>
      </w:pPr>
    </w:p>
    <w:p w14:paraId="1A2007B0" w14:textId="77777777" w:rsidR="00946A4F" w:rsidRPr="00946A4F" w:rsidRDefault="00946A4F" w:rsidP="00946A4F">
      <w:pPr>
        <w:jc w:val="both"/>
        <w:rPr>
          <w:b/>
          <w:bCs/>
        </w:rPr>
      </w:pPr>
      <w:r w:rsidRPr="00946A4F">
        <w:rPr>
          <w:b/>
          <w:bCs/>
        </w:rPr>
        <w:t>Così resta stabilito</w:t>
      </w:r>
      <w:r>
        <w:rPr>
          <w:b/>
          <w:bCs/>
        </w:rPr>
        <w:t>.</w:t>
      </w:r>
    </w:p>
    <w:p w14:paraId="26881926" w14:textId="77777777" w:rsidR="00946A4F" w:rsidRDefault="00946A4F" w:rsidP="009D7DE5">
      <w:pPr>
        <w:jc w:val="both"/>
      </w:pPr>
    </w:p>
    <w:p w14:paraId="3BF2AE61" w14:textId="0662DA9B" w:rsidR="009D7DE5" w:rsidRPr="009D7DE5" w:rsidRDefault="009D7DE5" w:rsidP="009D7DE5">
      <w:pPr>
        <w:jc w:val="both"/>
      </w:pPr>
      <w:r w:rsidRPr="009D7DE5">
        <w:t>“Regolamento di semplificazione e di riduzione degli oneri della burocrazia a sostegno della Sanità regionale, delle Politiche agricole, alimentari e forestali e della Mobilità regionale” Delibera di Giunta regionale n. 170 del 6 aprile 2022</w:t>
      </w:r>
      <w:r w:rsidR="00946A4F">
        <w:t>,</w:t>
      </w:r>
      <w:r w:rsidRPr="009D7DE5">
        <w:t xml:space="preserve"> Reg. Gen. 226</w:t>
      </w:r>
      <w:r w:rsidR="00946A4F">
        <w:t xml:space="preserve">. </w:t>
      </w:r>
      <w:r w:rsidRPr="009D7DE5">
        <w:t xml:space="preserve">Ad iniziativa della Giunta regionale Presidente Vincenzo De Luca, </w:t>
      </w:r>
      <w:r w:rsidR="00F84409">
        <w:t>Assessore</w:t>
      </w:r>
      <w:r w:rsidRPr="009D7DE5">
        <w:t xml:space="preserve"> Nicola Caputo e </w:t>
      </w:r>
      <w:r w:rsidR="00F84409">
        <w:t>Assessore</w:t>
      </w:r>
      <w:r w:rsidRPr="009D7DE5">
        <w:t xml:space="preserve"> Felice Casucci</w:t>
      </w:r>
      <w:r w:rsidR="00946A4F">
        <w:t xml:space="preserve">. </w:t>
      </w:r>
      <w:r w:rsidRPr="009D7DE5">
        <w:t>Assegnato alla I Commissione Consiliare Permanente per l’esame.</w:t>
      </w:r>
    </w:p>
    <w:p w14:paraId="2258AA5D" w14:textId="77777777" w:rsidR="00946A4F" w:rsidRPr="009D7DE5" w:rsidRDefault="00946A4F" w:rsidP="00946A4F">
      <w:pPr>
        <w:jc w:val="both"/>
      </w:pPr>
      <w:r w:rsidRPr="009D7DE5">
        <w:t>Se non vi sono obiezioni così resta stabilito</w:t>
      </w:r>
      <w:r>
        <w:t>.</w:t>
      </w:r>
    </w:p>
    <w:p w14:paraId="3E8C8136" w14:textId="77777777" w:rsidR="00946A4F" w:rsidRDefault="00946A4F" w:rsidP="00946A4F">
      <w:pPr>
        <w:jc w:val="both"/>
      </w:pPr>
    </w:p>
    <w:p w14:paraId="2F45BCC6" w14:textId="77777777" w:rsidR="00946A4F" w:rsidRPr="00946A4F" w:rsidRDefault="00946A4F" w:rsidP="00946A4F">
      <w:pPr>
        <w:jc w:val="both"/>
        <w:rPr>
          <w:b/>
          <w:bCs/>
        </w:rPr>
      </w:pPr>
      <w:r w:rsidRPr="00946A4F">
        <w:rPr>
          <w:b/>
          <w:bCs/>
        </w:rPr>
        <w:t>Così resta stabilito</w:t>
      </w:r>
      <w:r>
        <w:rPr>
          <w:b/>
          <w:bCs/>
        </w:rPr>
        <w:t>.</w:t>
      </w:r>
    </w:p>
    <w:p w14:paraId="2671698B" w14:textId="77777777" w:rsidR="00946A4F" w:rsidRDefault="00946A4F" w:rsidP="009D7DE5">
      <w:pPr>
        <w:jc w:val="both"/>
      </w:pPr>
    </w:p>
    <w:p w14:paraId="557A570A" w14:textId="5BA88A86" w:rsidR="009D7DE5" w:rsidRPr="009D7DE5" w:rsidRDefault="009D7DE5" w:rsidP="009D7DE5">
      <w:pPr>
        <w:jc w:val="both"/>
      </w:pPr>
      <w:r w:rsidRPr="009D7DE5">
        <w:t>Proposta di legge “Implementazione, Unificazione e Armonizzazione sul territorio regionale delle misure di prevenzione, controllo e contrasto delle ICA” Reg. Gen. 227</w:t>
      </w:r>
      <w:r w:rsidR="00946A4F">
        <w:t xml:space="preserve">. </w:t>
      </w:r>
      <w:r w:rsidRPr="009D7DE5">
        <w:t xml:space="preserve">Ad iniziativa dei </w:t>
      </w:r>
      <w:r w:rsidR="00EF6268">
        <w:t>Consiglier</w:t>
      </w:r>
      <w:r w:rsidRPr="009D7DE5">
        <w:t>i Carmela Rescigno, Michele Schiano di Visconti, Nunzio Carpentieri e Alfonso Piscitelli</w:t>
      </w:r>
      <w:r w:rsidR="00946A4F">
        <w:t xml:space="preserve">. </w:t>
      </w:r>
      <w:r w:rsidRPr="009D7DE5">
        <w:t>Assegnata alla V Commissione Consiliare Permanente per l’esame e alla II per il parere.</w:t>
      </w:r>
    </w:p>
    <w:p w14:paraId="185FFA61" w14:textId="77777777" w:rsidR="00946A4F" w:rsidRPr="009D7DE5" w:rsidRDefault="00946A4F" w:rsidP="00946A4F">
      <w:pPr>
        <w:jc w:val="both"/>
      </w:pPr>
      <w:r w:rsidRPr="009D7DE5">
        <w:t>Se non vi sono obiezioni così resta stabilito</w:t>
      </w:r>
      <w:r>
        <w:t>.</w:t>
      </w:r>
    </w:p>
    <w:p w14:paraId="35151276" w14:textId="77777777" w:rsidR="00946A4F" w:rsidRDefault="00946A4F" w:rsidP="00946A4F">
      <w:pPr>
        <w:jc w:val="both"/>
      </w:pPr>
    </w:p>
    <w:p w14:paraId="04720DB1" w14:textId="77777777" w:rsidR="00946A4F" w:rsidRPr="00946A4F" w:rsidRDefault="00946A4F" w:rsidP="00946A4F">
      <w:pPr>
        <w:jc w:val="both"/>
        <w:rPr>
          <w:b/>
          <w:bCs/>
        </w:rPr>
      </w:pPr>
      <w:r w:rsidRPr="00946A4F">
        <w:rPr>
          <w:b/>
          <w:bCs/>
        </w:rPr>
        <w:t>Così resta stabilito</w:t>
      </w:r>
      <w:r>
        <w:rPr>
          <w:b/>
          <w:bCs/>
        </w:rPr>
        <w:t>.</w:t>
      </w:r>
    </w:p>
    <w:p w14:paraId="2CD22750" w14:textId="77777777" w:rsidR="00946A4F" w:rsidRDefault="00946A4F" w:rsidP="009D7DE5">
      <w:pPr>
        <w:jc w:val="both"/>
      </w:pPr>
    </w:p>
    <w:p w14:paraId="38F13B11" w14:textId="3955F9CD" w:rsidR="009D7DE5" w:rsidRPr="009D7DE5" w:rsidRDefault="009D7DE5" w:rsidP="009D7DE5">
      <w:pPr>
        <w:jc w:val="both"/>
      </w:pPr>
      <w:r w:rsidRPr="009D7DE5">
        <w:lastRenderedPageBreak/>
        <w:t>Proposta di legge “Modifica legge regionale 30 aprile 1975, n. 25. Modifica quorum del referendum consultivo” Reg. Gen. 228</w:t>
      </w:r>
      <w:r w:rsidR="00946A4F">
        <w:t xml:space="preserve">. </w:t>
      </w:r>
      <w:r w:rsidRPr="009D7DE5">
        <w:t xml:space="preserve">Ad iniziativa del </w:t>
      </w:r>
      <w:r w:rsidR="00EF6268">
        <w:t>Consiglier</w:t>
      </w:r>
      <w:r w:rsidRPr="009D7DE5">
        <w:t>e Tommaso Pellegrino</w:t>
      </w:r>
      <w:r w:rsidR="00946A4F">
        <w:t xml:space="preserve">. </w:t>
      </w:r>
      <w:r w:rsidRPr="009D7DE5">
        <w:t>Assegnata alla I Commissione Consiliare Permanente per l’esame.</w:t>
      </w:r>
    </w:p>
    <w:p w14:paraId="317A3EFC" w14:textId="77777777" w:rsidR="00946A4F" w:rsidRPr="009D7DE5" w:rsidRDefault="00946A4F" w:rsidP="00946A4F">
      <w:pPr>
        <w:jc w:val="both"/>
      </w:pPr>
      <w:r w:rsidRPr="009D7DE5">
        <w:t>Se non vi sono obiezioni così resta stabilito</w:t>
      </w:r>
      <w:r>
        <w:t>.</w:t>
      </w:r>
    </w:p>
    <w:p w14:paraId="39CF1B12" w14:textId="77777777" w:rsidR="00946A4F" w:rsidRDefault="00946A4F" w:rsidP="00946A4F">
      <w:pPr>
        <w:jc w:val="both"/>
      </w:pPr>
    </w:p>
    <w:p w14:paraId="594E4CFE" w14:textId="77777777" w:rsidR="00946A4F" w:rsidRPr="00946A4F" w:rsidRDefault="00946A4F" w:rsidP="00946A4F">
      <w:pPr>
        <w:jc w:val="both"/>
        <w:rPr>
          <w:b/>
          <w:bCs/>
        </w:rPr>
      </w:pPr>
      <w:r w:rsidRPr="00946A4F">
        <w:rPr>
          <w:b/>
          <w:bCs/>
        </w:rPr>
        <w:t>Così resta stabilito</w:t>
      </w:r>
      <w:r>
        <w:rPr>
          <w:b/>
          <w:bCs/>
        </w:rPr>
        <w:t>.</w:t>
      </w:r>
    </w:p>
    <w:p w14:paraId="2B607E07" w14:textId="77777777" w:rsidR="00946A4F" w:rsidRDefault="00946A4F" w:rsidP="009D7DE5">
      <w:pPr>
        <w:jc w:val="both"/>
      </w:pPr>
    </w:p>
    <w:p w14:paraId="1B6EC212" w14:textId="3F6FBC80" w:rsidR="009D7DE5" w:rsidRPr="009D7DE5" w:rsidRDefault="009D7DE5" w:rsidP="009D7DE5">
      <w:pPr>
        <w:jc w:val="both"/>
      </w:pPr>
      <w:r w:rsidRPr="009D7DE5">
        <w:t>“Regolamento di attuazione dell’articolo 10 della legge regionale 21 aprile 2020, n. 7 (Testo Unico sul commercio ai sensi dell’articolo 3, comma 1 della legge regionale 14 ottobre 2015, n. 11) recante disciplina dei requisiti e delle procedure per il rilascio dell’autorizzazione dei Centri di Assistenza Tecnica” Delibera di Giunta regionale 191 del 20 aprile 2022. Reg. Gen. 229</w:t>
      </w:r>
      <w:r w:rsidR="00946A4F">
        <w:t xml:space="preserve">. </w:t>
      </w:r>
      <w:r w:rsidRPr="009D7DE5">
        <w:t xml:space="preserve">Ad iniziativa della Giunta regionale </w:t>
      </w:r>
      <w:r w:rsidR="00F84409">
        <w:t>Assessore</w:t>
      </w:r>
      <w:r w:rsidRPr="009D7DE5">
        <w:t xml:space="preserve"> Armida Filippelli e </w:t>
      </w:r>
      <w:r w:rsidR="00F84409">
        <w:t>Assessore</w:t>
      </w:r>
      <w:r w:rsidRPr="009D7DE5">
        <w:t xml:space="preserve"> Antonio Marchiello</w:t>
      </w:r>
      <w:r w:rsidR="00946A4F">
        <w:t xml:space="preserve">. </w:t>
      </w:r>
      <w:r w:rsidRPr="009D7DE5">
        <w:t>Assegnata alla III Commissione Consiliare Permanente per l’esame.</w:t>
      </w:r>
    </w:p>
    <w:p w14:paraId="79B42FC2" w14:textId="77777777" w:rsidR="00946A4F" w:rsidRPr="009D7DE5" w:rsidRDefault="00946A4F" w:rsidP="00946A4F">
      <w:pPr>
        <w:jc w:val="both"/>
      </w:pPr>
      <w:r w:rsidRPr="009D7DE5">
        <w:t>Se non vi sono obiezioni così resta stabilito</w:t>
      </w:r>
      <w:r>
        <w:t>.</w:t>
      </w:r>
    </w:p>
    <w:p w14:paraId="10991798" w14:textId="77777777" w:rsidR="00946A4F" w:rsidRDefault="00946A4F" w:rsidP="00946A4F">
      <w:pPr>
        <w:jc w:val="both"/>
      </w:pPr>
    </w:p>
    <w:p w14:paraId="5C2AEE45" w14:textId="77777777" w:rsidR="00946A4F" w:rsidRPr="00946A4F" w:rsidRDefault="00946A4F" w:rsidP="00946A4F">
      <w:pPr>
        <w:jc w:val="both"/>
        <w:rPr>
          <w:b/>
          <w:bCs/>
        </w:rPr>
      </w:pPr>
      <w:r w:rsidRPr="00946A4F">
        <w:rPr>
          <w:b/>
          <w:bCs/>
        </w:rPr>
        <w:t>Così resta stabilito</w:t>
      </w:r>
      <w:r>
        <w:rPr>
          <w:b/>
          <w:bCs/>
        </w:rPr>
        <w:t>.</w:t>
      </w:r>
    </w:p>
    <w:p w14:paraId="07406BC6" w14:textId="77777777" w:rsidR="00946A4F" w:rsidRDefault="00946A4F" w:rsidP="009D7DE5">
      <w:pPr>
        <w:jc w:val="both"/>
      </w:pPr>
    </w:p>
    <w:p w14:paraId="3E2CF647" w14:textId="35D19B07" w:rsidR="009D7DE5" w:rsidRPr="009D7DE5" w:rsidRDefault="009D7DE5" w:rsidP="009D7DE5">
      <w:pPr>
        <w:jc w:val="both"/>
      </w:pPr>
      <w:r w:rsidRPr="009D7DE5">
        <w:t>Proposta di legge “Norme per il recupero abitativo di sottotetti esistenti” Reg. Gen. 230</w:t>
      </w:r>
      <w:r w:rsidR="00946A4F">
        <w:t xml:space="preserve">. </w:t>
      </w:r>
      <w:r w:rsidRPr="009D7DE5">
        <w:t xml:space="preserve">Ad iniziativa dei </w:t>
      </w:r>
      <w:r w:rsidR="00EF6268">
        <w:t>Consiglier</w:t>
      </w:r>
      <w:r w:rsidRPr="009D7DE5">
        <w:t>i Severino Nappi, Attilio Pierro e Gianpiero Zinzi</w:t>
      </w:r>
      <w:r w:rsidR="00946A4F">
        <w:t xml:space="preserve">. </w:t>
      </w:r>
      <w:r w:rsidRPr="009D7DE5">
        <w:t>Assegnata alla IV Commissione Consiliare Permanente per l’esame e alla II per il parere.</w:t>
      </w:r>
    </w:p>
    <w:p w14:paraId="20C318AE" w14:textId="77777777" w:rsidR="00946A4F" w:rsidRPr="009D7DE5" w:rsidRDefault="00946A4F" w:rsidP="00946A4F">
      <w:pPr>
        <w:jc w:val="both"/>
      </w:pPr>
      <w:r w:rsidRPr="009D7DE5">
        <w:t>Se non vi sono obiezioni così resta stabilito</w:t>
      </w:r>
      <w:r>
        <w:t>.</w:t>
      </w:r>
    </w:p>
    <w:p w14:paraId="77969DC7" w14:textId="77777777" w:rsidR="00946A4F" w:rsidRDefault="00946A4F" w:rsidP="00946A4F">
      <w:pPr>
        <w:jc w:val="both"/>
      </w:pPr>
    </w:p>
    <w:p w14:paraId="682FE1F0" w14:textId="77777777" w:rsidR="00946A4F" w:rsidRPr="00946A4F" w:rsidRDefault="00946A4F" w:rsidP="00946A4F">
      <w:pPr>
        <w:jc w:val="both"/>
        <w:rPr>
          <w:b/>
          <w:bCs/>
        </w:rPr>
      </w:pPr>
      <w:r w:rsidRPr="00946A4F">
        <w:rPr>
          <w:b/>
          <w:bCs/>
        </w:rPr>
        <w:t>Così resta stabilito</w:t>
      </w:r>
      <w:r>
        <w:rPr>
          <w:b/>
          <w:bCs/>
        </w:rPr>
        <w:t>.</w:t>
      </w:r>
    </w:p>
    <w:p w14:paraId="0E98CC7E" w14:textId="77777777" w:rsidR="009D7DE5" w:rsidRPr="009D7DE5" w:rsidRDefault="009D7DE5" w:rsidP="009D7DE5">
      <w:pPr>
        <w:jc w:val="both"/>
      </w:pPr>
    </w:p>
    <w:p w14:paraId="5FC0C16C" w14:textId="25A9BE23" w:rsidR="009D7DE5" w:rsidRPr="009D7DE5" w:rsidRDefault="009D7DE5" w:rsidP="009D7DE5">
      <w:pPr>
        <w:jc w:val="both"/>
      </w:pPr>
      <w:r w:rsidRPr="009D7DE5">
        <w:t>Proposta di legge “Infermiere di famiglia e di comunità” Reg. Gen. 231</w:t>
      </w:r>
      <w:r w:rsidR="00946A4F">
        <w:t xml:space="preserve">. </w:t>
      </w:r>
      <w:r w:rsidRPr="009D7DE5">
        <w:t xml:space="preserve">Ad iniziativa dei </w:t>
      </w:r>
      <w:r w:rsidR="00EF6268">
        <w:t>Consiglier</w:t>
      </w:r>
      <w:r w:rsidRPr="009D7DE5">
        <w:t>i Tommaso Pellegrino, Vincenzo Alaia, Francesco Iovino e Vincenzo Santangelo</w:t>
      </w:r>
      <w:r w:rsidR="00946A4F">
        <w:t xml:space="preserve">. </w:t>
      </w:r>
      <w:r w:rsidRPr="009D7DE5">
        <w:t>Assegnata alla V Commissione Consiliare Permanente per l’esame e alla II per il parere.</w:t>
      </w:r>
    </w:p>
    <w:p w14:paraId="7372375D" w14:textId="77777777" w:rsidR="00946A4F" w:rsidRPr="009D7DE5" w:rsidRDefault="00946A4F" w:rsidP="00946A4F">
      <w:pPr>
        <w:jc w:val="both"/>
      </w:pPr>
      <w:r w:rsidRPr="009D7DE5">
        <w:t>Se non vi sono obiezioni così resta stabilito</w:t>
      </w:r>
      <w:r>
        <w:t>.</w:t>
      </w:r>
    </w:p>
    <w:p w14:paraId="7FC2D6D4" w14:textId="77777777" w:rsidR="00946A4F" w:rsidRDefault="00946A4F" w:rsidP="00946A4F">
      <w:pPr>
        <w:jc w:val="both"/>
      </w:pPr>
    </w:p>
    <w:p w14:paraId="70B88085" w14:textId="77777777" w:rsidR="00946A4F" w:rsidRPr="00946A4F" w:rsidRDefault="00946A4F" w:rsidP="00946A4F">
      <w:pPr>
        <w:jc w:val="both"/>
        <w:rPr>
          <w:b/>
          <w:bCs/>
        </w:rPr>
      </w:pPr>
      <w:r w:rsidRPr="00946A4F">
        <w:rPr>
          <w:b/>
          <w:bCs/>
        </w:rPr>
        <w:t>Così resta stabilito</w:t>
      </w:r>
      <w:r>
        <w:rPr>
          <w:b/>
          <w:bCs/>
        </w:rPr>
        <w:t>.</w:t>
      </w:r>
    </w:p>
    <w:p w14:paraId="292A9701" w14:textId="77777777" w:rsidR="009D7DE5" w:rsidRPr="009D7DE5" w:rsidRDefault="009D7DE5" w:rsidP="009D7DE5">
      <w:pPr>
        <w:jc w:val="both"/>
      </w:pPr>
    </w:p>
    <w:p w14:paraId="7EC7A255" w14:textId="433BDD01" w:rsidR="000E757A" w:rsidRPr="009D7DE5" w:rsidRDefault="009D7DE5" w:rsidP="000E757A">
      <w:pPr>
        <w:jc w:val="both"/>
      </w:pPr>
      <w:r w:rsidRPr="009D7DE5">
        <w:t>Proposta di legge “Disposizioni attuative di classificazione, denominazione e identificazione delle strutture ricettive all’aperto” Reg. Gen. 232</w:t>
      </w:r>
      <w:r w:rsidR="00946A4F">
        <w:t>.</w:t>
      </w:r>
      <w:r w:rsidR="000E757A">
        <w:t xml:space="preserve"> </w:t>
      </w:r>
      <w:r w:rsidR="000E757A" w:rsidRPr="009D7DE5">
        <w:t xml:space="preserve">Ad iniziativa dei </w:t>
      </w:r>
      <w:r w:rsidR="00EF6268">
        <w:t>Consiglier</w:t>
      </w:r>
      <w:r w:rsidR="000E757A" w:rsidRPr="009D7DE5">
        <w:t>i Gennaro Oliviero e Loredana Raia</w:t>
      </w:r>
      <w:r w:rsidR="000E757A">
        <w:t xml:space="preserve">. </w:t>
      </w:r>
      <w:r w:rsidR="000E757A" w:rsidRPr="009D7DE5">
        <w:t>Assegnata alla III Commissione Consiliare Permanente per l’esame e alla II per il parere.</w:t>
      </w:r>
    </w:p>
    <w:p w14:paraId="4BAB979B" w14:textId="77777777" w:rsidR="000E757A" w:rsidRPr="009D7DE5" w:rsidRDefault="000E757A" w:rsidP="000E757A">
      <w:pPr>
        <w:jc w:val="both"/>
      </w:pPr>
      <w:r w:rsidRPr="009D7DE5">
        <w:t>Se non vi sono obiezioni così resta stabilito</w:t>
      </w:r>
      <w:r>
        <w:t>.</w:t>
      </w:r>
    </w:p>
    <w:p w14:paraId="10E3F18C" w14:textId="77777777" w:rsidR="000E757A" w:rsidRDefault="000E757A" w:rsidP="000E757A">
      <w:pPr>
        <w:jc w:val="both"/>
      </w:pPr>
    </w:p>
    <w:p w14:paraId="13B65257" w14:textId="77777777" w:rsidR="000E757A" w:rsidRPr="00946A4F" w:rsidRDefault="000E757A" w:rsidP="000E757A">
      <w:pPr>
        <w:jc w:val="both"/>
        <w:rPr>
          <w:b/>
          <w:bCs/>
        </w:rPr>
      </w:pPr>
      <w:r w:rsidRPr="00946A4F">
        <w:rPr>
          <w:b/>
          <w:bCs/>
        </w:rPr>
        <w:t>Così resta stabilito</w:t>
      </w:r>
      <w:r>
        <w:rPr>
          <w:b/>
          <w:bCs/>
        </w:rPr>
        <w:t>.</w:t>
      </w:r>
    </w:p>
    <w:p w14:paraId="54819C36" w14:textId="77777777" w:rsidR="000E757A" w:rsidRDefault="000E757A" w:rsidP="000E757A">
      <w:pPr>
        <w:jc w:val="both"/>
      </w:pPr>
    </w:p>
    <w:p w14:paraId="0B529DD6" w14:textId="77777777" w:rsidR="000E757A" w:rsidRDefault="000E757A" w:rsidP="000E757A">
      <w:pPr>
        <w:jc w:val="both"/>
      </w:pPr>
      <w:r>
        <w:t>Comunico che le interrogazioni pervenute al Presidente del Consiglio sono pubblicate nel resoconto della Seduta odierna e sono state trasmesse al Presidente della Giunta regionale ai sensi dell’articolo 124 del Regolamento Interno.</w:t>
      </w:r>
    </w:p>
    <w:p w14:paraId="7B7DC287" w14:textId="77777777" w:rsidR="000E757A" w:rsidRDefault="000E757A" w:rsidP="000E757A">
      <w:pPr>
        <w:jc w:val="both"/>
      </w:pPr>
      <w:r>
        <w:t>Comunico inoltre che le risposte alle interrogazioni pervenute al Presidente del Consiglio sono pubblicate nel resoconto della Seduta odierna e sono state trasmesse ai proponenti ai sensi dell’articolo 127 del Regolamento Interno.</w:t>
      </w:r>
    </w:p>
    <w:p w14:paraId="229CA031" w14:textId="77777777" w:rsidR="000E757A" w:rsidRDefault="000E757A" w:rsidP="000E757A">
      <w:pPr>
        <w:jc w:val="both"/>
      </w:pPr>
      <w:r>
        <w:lastRenderedPageBreak/>
        <w:t>Comunico, infine, che l’ordine del giorno Reg. Gen. n. 139 e le mozioni al Reg. Gen. dal n. 140 al n. 151 pervenute al Presidente del Consiglio sono pubblicate in allegato nel medesimo resoconto.</w:t>
      </w:r>
    </w:p>
    <w:p w14:paraId="6DBA480C" w14:textId="77777777" w:rsidR="000E757A" w:rsidRDefault="000E757A" w:rsidP="000E757A">
      <w:pPr>
        <w:jc w:val="both"/>
      </w:pPr>
      <w:r>
        <w:t>Mi è arrivata una richiesta da parte dell’Assessore alle Attività Produttive che mi segnala che fuori dal Consiglio regionale ci sono i lavoratori dell’Alenia.</w:t>
      </w:r>
    </w:p>
    <w:p w14:paraId="1E6AE2CE" w14:textId="702384CE" w:rsidR="000E757A" w:rsidRDefault="000E757A" w:rsidP="000E757A">
      <w:pPr>
        <w:jc w:val="both"/>
      </w:pPr>
      <w:r>
        <w:t xml:space="preserve">Ritengo che sia utile anticipare. Ci sono due mozioni, se siamo d’accordo le accorpiamo insieme, sono una a firma dei </w:t>
      </w:r>
      <w:r w:rsidR="00EF6268">
        <w:t>Consiglier</w:t>
      </w:r>
      <w:r>
        <w:t>i: Grimaldi, Nappi, Pierro, Schiano, Rescigno, Piscitelli, Carpentieri, Cinque, Zinzi e Patriarca, la n. 13 e la n. 17. Se siamo d’accordo a discutere queste prime due mozioni, perché c’è gente fuori Consiglio, faremmo un’attività di rispetto per chi protesta, in modo democratico fuori dal palazzo.</w:t>
      </w:r>
    </w:p>
    <w:p w14:paraId="058BC8CA" w14:textId="77777777" w:rsidR="000E757A" w:rsidRDefault="000E757A" w:rsidP="000E757A">
      <w:pPr>
        <w:jc w:val="both"/>
      </w:pPr>
      <w:r>
        <w:t xml:space="preserve">Se siamo d’accordo votiamo quest’inversione. Chi è favorevole? </w:t>
      </w:r>
    </w:p>
    <w:p w14:paraId="5EA29997" w14:textId="77777777" w:rsidR="000E757A" w:rsidRDefault="000E757A" w:rsidP="000E757A">
      <w:pPr>
        <w:jc w:val="both"/>
      </w:pPr>
    </w:p>
    <w:p w14:paraId="1EEB1624" w14:textId="77777777" w:rsidR="000E757A" w:rsidRPr="00C350B0" w:rsidRDefault="000E757A" w:rsidP="000E757A">
      <w:pPr>
        <w:jc w:val="both"/>
        <w:rPr>
          <w:b/>
          <w:bCs/>
        </w:rPr>
      </w:pPr>
      <w:r w:rsidRPr="00C350B0">
        <w:rPr>
          <w:b/>
          <w:bCs/>
        </w:rPr>
        <w:t>Il Consiglio approva all’unanimità.</w:t>
      </w:r>
    </w:p>
    <w:p w14:paraId="3BBD2637" w14:textId="77777777" w:rsidR="000E757A" w:rsidRDefault="000E757A" w:rsidP="000E757A">
      <w:pPr>
        <w:jc w:val="both"/>
      </w:pPr>
    </w:p>
    <w:p w14:paraId="626FDC3A" w14:textId="38E88C6C" w:rsidR="000E757A" w:rsidRDefault="000E757A" w:rsidP="000E757A">
      <w:pPr>
        <w:jc w:val="both"/>
      </w:pPr>
      <w:r>
        <w:t xml:space="preserve">C’è la proposta di volerle accorpare entrambe, di discuterle subito perché fuori dal Consiglio ci sono i lavoratori dell’azienda e credo che ci sia anche il Sindaco del Comune di Giugliano. La parola al </w:t>
      </w:r>
      <w:r w:rsidR="00EF6268">
        <w:t>Consiglier</w:t>
      </w:r>
      <w:r>
        <w:t xml:space="preserve">e Zinzi. </w:t>
      </w:r>
    </w:p>
    <w:p w14:paraId="78608B83" w14:textId="77777777" w:rsidR="000E757A" w:rsidRPr="00C350B0" w:rsidRDefault="000E757A" w:rsidP="000E757A">
      <w:pPr>
        <w:jc w:val="both"/>
        <w:rPr>
          <w:b/>
          <w:bCs/>
        </w:rPr>
      </w:pPr>
      <w:r>
        <w:t xml:space="preserve"> </w:t>
      </w:r>
    </w:p>
    <w:p w14:paraId="2AD516C1" w14:textId="727709A6" w:rsidR="000E757A" w:rsidRDefault="000E757A" w:rsidP="000E757A">
      <w:pPr>
        <w:jc w:val="both"/>
      </w:pPr>
      <w:r w:rsidRPr="00C350B0">
        <w:rPr>
          <w:b/>
          <w:bCs/>
        </w:rPr>
        <w:t>ZINZI (Lega Campania</w:t>
      </w:r>
      <w:r>
        <w:rPr>
          <w:b/>
          <w:bCs/>
        </w:rPr>
        <w:t>)</w:t>
      </w:r>
      <w:r w:rsidRPr="00C350B0">
        <w:rPr>
          <w:b/>
          <w:bCs/>
        </w:rPr>
        <w:t>:</w:t>
      </w:r>
      <w:r>
        <w:t xml:space="preserve"> Stiamo lavorando ad una sintesi unica delle due mozioni. La proposta è di anticipare il punto all’ordine del giorno, anticiparlo ad ora, a seguire, però, dal momento che la motivazione con cui anticipiamo quest’ordine del giorno è il presidio, visto che anche a Caserta c’è il presidio degli allevatori, avevamo ragionato di anticipare entrambe le mozioni.</w:t>
      </w:r>
    </w:p>
    <w:p w14:paraId="4BD6AED2" w14:textId="77777777" w:rsidR="000E757A" w:rsidRPr="00C350B0" w:rsidRDefault="000E757A" w:rsidP="000E757A">
      <w:pPr>
        <w:jc w:val="both"/>
        <w:rPr>
          <w:b/>
          <w:bCs/>
        </w:rPr>
      </w:pPr>
    </w:p>
    <w:p w14:paraId="05FD9DC9" w14:textId="177EE915" w:rsidR="000E757A" w:rsidRDefault="000E757A" w:rsidP="000E757A">
      <w:pPr>
        <w:jc w:val="both"/>
      </w:pPr>
      <w:r w:rsidRPr="00C350B0">
        <w:rPr>
          <w:b/>
          <w:bCs/>
        </w:rPr>
        <w:t>PRESIDENTE (Oliviero)</w:t>
      </w:r>
      <w:r>
        <w:rPr>
          <w:b/>
          <w:bCs/>
        </w:rPr>
        <w:t xml:space="preserve">: </w:t>
      </w:r>
      <w:r>
        <w:t xml:space="preserve">C’è la proposta del </w:t>
      </w:r>
      <w:r w:rsidR="00EF6268">
        <w:t>Consiglier</w:t>
      </w:r>
      <w:r>
        <w:t xml:space="preserve">e Zinzi di anticipare anche quella relativa agli allevatori. Chi è favorevole? Chi è contrario? Chi si astiene? </w:t>
      </w:r>
    </w:p>
    <w:p w14:paraId="6D9AE648" w14:textId="77777777" w:rsidR="000E757A" w:rsidRDefault="000E757A" w:rsidP="000E757A">
      <w:pPr>
        <w:jc w:val="both"/>
      </w:pPr>
    </w:p>
    <w:p w14:paraId="6A81562F" w14:textId="77777777" w:rsidR="000E757A" w:rsidRPr="00C350B0" w:rsidRDefault="000E757A" w:rsidP="000E757A">
      <w:pPr>
        <w:jc w:val="both"/>
        <w:rPr>
          <w:b/>
          <w:bCs/>
        </w:rPr>
      </w:pPr>
      <w:r w:rsidRPr="00C350B0">
        <w:rPr>
          <w:b/>
          <w:bCs/>
        </w:rPr>
        <w:t>Il Consiglio approva.</w:t>
      </w:r>
    </w:p>
    <w:p w14:paraId="7ED436FE" w14:textId="77777777" w:rsidR="000E757A" w:rsidRPr="00C350B0" w:rsidRDefault="000E757A" w:rsidP="000E757A">
      <w:pPr>
        <w:jc w:val="both"/>
        <w:rPr>
          <w:b/>
          <w:bCs/>
        </w:rPr>
      </w:pPr>
    </w:p>
    <w:p w14:paraId="2E4E9A06" w14:textId="77777777" w:rsidR="000E757A" w:rsidRDefault="000E757A" w:rsidP="000E757A">
      <w:pPr>
        <w:jc w:val="both"/>
      </w:pPr>
      <w:r w:rsidRPr="00C350B0">
        <w:rPr>
          <w:b/>
          <w:bCs/>
        </w:rPr>
        <w:t xml:space="preserve">ZINZI (Lega Campania): </w:t>
      </w:r>
      <w:r>
        <w:t>Il tempo di mettere insieme le due mozioni.</w:t>
      </w:r>
    </w:p>
    <w:p w14:paraId="18779373" w14:textId="77777777" w:rsidR="000E757A" w:rsidRPr="00C350B0" w:rsidRDefault="000E757A" w:rsidP="000E757A">
      <w:pPr>
        <w:jc w:val="both"/>
        <w:rPr>
          <w:b/>
          <w:bCs/>
        </w:rPr>
      </w:pPr>
    </w:p>
    <w:p w14:paraId="3E607041" w14:textId="77777777" w:rsidR="000E757A" w:rsidRDefault="000E757A" w:rsidP="000E757A">
      <w:pPr>
        <w:jc w:val="both"/>
      </w:pPr>
      <w:r w:rsidRPr="00C350B0">
        <w:rPr>
          <w:b/>
          <w:bCs/>
        </w:rPr>
        <w:t>PRESIDENTE (Oliviero):</w:t>
      </w:r>
      <w:r>
        <w:t xml:space="preserve"> Chiedete la sospensione? </w:t>
      </w:r>
    </w:p>
    <w:p w14:paraId="14BF4069" w14:textId="77777777" w:rsidR="000E757A" w:rsidRPr="00C350B0" w:rsidRDefault="000E757A" w:rsidP="000E757A">
      <w:pPr>
        <w:jc w:val="both"/>
        <w:rPr>
          <w:b/>
          <w:bCs/>
        </w:rPr>
      </w:pPr>
    </w:p>
    <w:p w14:paraId="0816CAF9" w14:textId="77777777" w:rsidR="000E757A" w:rsidRDefault="000E757A" w:rsidP="000E757A">
      <w:pPr>
        <w:jc w:val="both"/>
      </w:pPr>
      <w:r w:rsidRPr="00C350B0">
        <w:rPr>
          <w:b/>
          <w:bCs/>
        </w:rPr>
        <w:t xml:space="preserve">ZINZI (Lega Campania): </w:t>
      </w:r>
      <w:r>
        <w:t>Sì, di 5 minuti.</w:t>
      </w:r>
    </w:p>
    <w:p w14:paraId="6D75693A" w14:textId="77777777" w:rsidR="000E757A" w:rsidRDefault="000E757A" w:rsidP="000E757A">
      <w:pPr>
        <w:jc w:val="both"/>
      </w:pPr>
    </w:p>
    <w:p w14:paraId="4C52CDCE" w14:textId="0F129FD7" w:rsidR="000E757A" w:rsidRDefault="000E757A" w:rsidP="000E757A">
      <w:pPr>
        <w:jc w:val="both"/>
      </w:pPr>
      <w:r w:rsidRPr="00C350B0">
        <w:rPr>
          <w:b/>
          <w:bCs/>
        </w:rPr>
        <w:t>PRESIDENTE</w:t>
      </w:r>
      <w:r>
        <w:rPr>
          <w:b/>
          <w:bCs/>
        </w:rPr>
        <w:t xml:space="preserve"> (Oliviero)</w:t>
      </w:r>
      <w:r w:rsidRPr="00C350B0">
        <w:rPr>
          <w:b/>
          <w:bCs/>
        </w:rPr>
        <w:t xml:space="preserve">: </w:t>
      </w:r>
      <w:r>
        <w:t>Non sospendiamo il Consiglio, discutiamolo la terza.</w:t>
      </w:r>
    </w:p>
    <w:p w14:paraId="1FAE3BDE" w14:textId="77777777" w:rsidR="000E757A" w:rsidRDefault="000E757A" w:rsidP="000E757A">
      <w:pPr>
        <w:jc w:val="both"/>
      </w:pPr>
      <w:r>
        <w:t>Facciamo in questo modo, se non siete ancora pronti, quando sarete pronti anticiperemo le mozioni.</w:t>
      </w:r>
    </w:p>
    <w:p w14:paraId="7A3B79EE" w14:textId="77777777" w:rsidR="000E757A" w:rsidRPr="00C350B0" w:rsidRDefault="000E757A" w:rsidP="000E757A">
      <w:pPr>
        <w:jc w:val="both"/>
        <w:rPr>
          <w:b/>
          <w:bCs/>
        </w:rPr>
      </w:pPr>
    </w:p>
    <w:p w14:paraId="56C187D6" w14:textId="77777777" w:rsidR="000E757A" w:rsidRDefault="000E757A" w:rsidP="000E757A">
      <w:pPr>
        <w:jc w:val="both"/>
      </w:pPr>
      <w:r w:rsidRPr="00C350B0">
        <w:rPr>
          <w:b/>
          <w:bCs/>
        </w:rPr>
        <w:t>ZINZI (Lega Campania):</w:t>
      </w:r>
      <w:r>
        <w:t xml:space="preserve"> Mi hanno chiamato, per questo sono arrivato, stavo lavorando a quello.</w:t>
      </w:r>
    </w:p>
    <w:p w14:paraId="5984F7A1" w14:textId="77777777" w:rsidR="000E757A" w:rsidRPr="0070150E" w:rsidRDefault="000E757A" w:rsidP="000E757A">
      <w:pPr>
        <w:jc w:val="center"/>
        <w:rPr>
          <w:b/>
          <w:bCs/>
        </w:rPr>
      </w:pPr>
    </w:p>
    <w:p w14:paraId="5D1CC1FD" w14:textId="77777777" w:rsidR="000E757A" w:rsidRPr="0070150E" w:rsidRDefault="000E757A" w:rsidP="008F69EA">
      <w:pPr>
        <w:pStyle w:val="Titolo1"/>
      </w:pPr>
      <w:bookmarkStart w:id="2" w:name="_MOZIONE_“RIPRISTINO_TEMPESTIVITÀ"/>
      <w:bookmarkEnd w:id="2"/>
      <w:r w:rsidRPr="0070150E">
        <w:t>MOZIONE “RIPRISTINO TEMPESTIVITÀ CURE ED ESENZIONI PER MALATI CRONICI ED ENCOLOGICI” REG. GEN. 143/4 AD INIZIATIVA DEI CONSIGLIERI MARIO CASILLO E GENNARO OLIVIERO</w:t>
      </w:r>
    </w:p>
    <w:p w14:paraId="334AF355" w14:textId="77777777" w:rsidR="000E757A" w:rsidRDefault="000E757A" w:rsidP="000E757A">
      <w:pPr>
        <w:jc w:val="both"/>
      </w:pPr>
    </w:p>
    <w:p w14:paraId="5D65D759" w14:textId="77777777" w:rsidR="000E757A" w:rsidRDefault="000E757A" w:rsidP="000E757A">
      <w:pPr>
        <w:jc w:val="both"/>
      </w:pPr>
      <w:r w:rsidRPr="00C350B0">
        <w:rPr>
          <w:b/>
          <w:bCs/>
        </w:rPr>
        <w:t>PRESIDENTE</w:t>
      </w:r>
      <w:r>
        <w:rPr>
          <w:b/>
          <w:bCs/>
        </w:rPr>
        <w:t xml:space="preserve"> (Oliviero)</w:t>
      </w:r>
      <w:r w:rsidRPr="00C350B0">
        <w:rPr>
          <w:b/>
          <w:bCs/>
        </w:rPr>
        <w:t>:</w:t>
      </w:r>
      <w:r>
        <w:rPr>
          <w:b/>
          <w:bCs/>
        </w:rPr>
        <w:t xml:space="preserve"> </w:t>
      </w:r>
      <w:r>
        <w:t xml:space="preserve">Passiamo alla mozione n. 3 a firma Casillo e Oliviero. </w:t>
      </w:r>
    </w:p>
    <w:p w14:paraId="27035883" w14:textId="77777777" w:rsidR="000E757A" w:rsidRDefault="000E757A" w:rsidP="000E757A">
      <w:pPr>
        <w:jc w:val="both"/>
      </w:pPr>
      <w:r>
        <w:t>Sarà il Consigliere Questore ad illustrarla, prego.</w:t>
      </w:r>
    </w:p>
    <w:p w14:paraId="466751A3" w14:textId="77777777" w:rsidR="000E757A" w:rsidRPr="0070150E" w:rsidRDefault="000E757A" w:rsidP="000E757A">
      <w:pPr>
        <w:jc w:val="both"/>
        <w:rPr>
          <w:b/>
          <w:bCs/>
        </w:rPr>
      </w:pPr>
    </w:p>
    <w:p w14:paraId="04B3AEF6" w14:textId="5ECAD419" w:rsidR="000E757A" w:rsidRDefault="000E757A" w:rsidP="000E757A">
      <w:pPr>
        <w:jc w:val="both"/>
      </w:pPr>
      <w:r w:rsidRPr="0070150E">
        <w:rPr>
          <w:b/>
          <w:bCs/>
        </w:rPr>
        <w:lastRenderedPageBreak/>
        <w:t xml:space="preserve">VOLPE (Gruppo Partito Socialista Italiano – Campania Libera): </w:t>
      </w:r>
      <w:r>
        <w:t xml:space="preserve">Mozione “Ripristino tempestività cure ed esenzioni per malati cronici ed </w:t>
      </w:r>
      <w:r w:rsidR="00035FE4">
        <w:t>o</w:t>
      </w:r>
      <w:r>
        <w:t>ncologici”.</w:t>
      </w:r>
    </w:p>
    <w:p w14:paraId="7C4BD78C" w14:textId="77777777" w:rsidR="000E757A" w:rsidRDefault="000E757A" w:rsidP="000E757A">
      <w:pPr>
        <w:jc w:val="both"/>
      </w:pPr>
      <w:r>
        <w:t>Delibera n. 599 del 28.12.2021. La Giunta regionale ha provveduto all’assegnazione provvisoria dell’esercizio 2022 dei numeri massimi di prestazioni e dei correlati limiti di spesa alle strutture sanitarie, private, accreditate, assistenza specialistica ambulatoriale.</w:t>
      </w:r>
    </w:p>
    <w:p w14:paraId="2E29CFAB" w14:textId="3E9A3AC3" w:rsidR="000E757A" w:rsidRDefault="000E757A" w:rsidP="008F69EA">
      <w:pPr>
        <w:jc w:val="both"/>
        <w:rPr>
          <w:color w:val="000000"/>
        </w:rPr>
      </w:pPr>
      <w:r>
        <w:t xml:space="preserve">Quotidianamente provengono numerose istanze con le quali i cittadini pazienti segnalano, già da tempo, l’incapienza dei tetti di spesa fissati ed il precoce </w:t>
      </w:r>
      <w:r>
        <w:rPr>
          <w:color w:val="000000"/>
        </w:rPr>
        <w:t>esaurimento dei budget, da cui il pagamento delle prestazioni sanitarie convenzionate, la pericolosa alternativa dell’accesso alle lunghe list</w:t>
      </w:r>
      <w:r w:rsidR="00035FE4">
        <w:rPr>
          <w:color w:val="000000"/>
        </w:rPr>
        <w:t>e</w:t>
      </w:r>
      <w:r>
        <w:rPr>
          <w:color w:val="000000"/>
        </w:rPr>
        <w:t xml:space="preserve"> di attesa.</w:t>
      </w:r>
    </w:p>
    <w:p w14:paraId="1510A95E" w14:textId="05C9348E" w:rsidR="000E757A" w:rsidRDefault="000E757A" w:rsidP="000E757A">
      <w:pPr>
        <w:pStyle w:val="ALR85Rientrato1cm"/>
        <w:ind w:firstLine="0"/>
        <w:rPr>
          <w:color w:val="000000"/>
        </w:rPr>
      </w:pPr>
      <w:r>
        <w:rPr>
          <w:color w:val="000000"/>
        </w:rPr>
        <w:t xml:space="preserve">Gli appelli più urgenti e significativi sono quelli che arrivano dai malati cronici, in particolare da quelli oncologici, così come da quanti in difficoltà economiche, costretti nella quotidiana sfida con la malattia a caricarsi di </w:t>
      </w:r>
      <w:r w:rsidR="00B2004A">
        <w:rPr>
          <w:color w:val="000000"/>
        </w:rPr>
        <w:t>ulteriori</w:t>
      </w:r>
      <w:r>
        <w:rPr>
          <w:color w:val="000000"/>
        </w:rPr>
        <w:t xml:space="preserve"> oneri economici spesso insostenibili.</w:t>
      </w:r>
    </w:p>
    <w:p w14:paraId="3B3E313F" w14:textId="77777777" w:rsidR="000E757A" w:rsidRDefault="000E757A" w:rsidP="000E757A">
      <w:pPr>
        <w:pStyle w:val="ALR85Rientrato1cm"/>
        <w:ind w:firstLine="0"/>
        <w:rPr>
          <w:color w:val="000000"/>
        </w:rPr>
      </w:pPr>
      <w:r>
        <w:rPr>
          <w:color w:val="000000"/>
        </w:rPr>
        <w:t>L’app Campania in Salute consente di prenotare le visite specialistiche in funzione delle priorità indicate sulla ricetta come urgente, medio urgente, differibile e programmabile, però non tiene conto dei controlli ad horas che possono essere richiesti per i codici di esenzione innanzi descritti e della capacità di tutti gli utenti alla disponibilità della tecnologia e del relativo utilizzo.</w:t>
      </w:r>
    </w:p>
    <w:p w14:paraId="5BF41D45" w14:textId="4072AA83" w:rsidR="000E757A" w:rsidRDefault="000E757A" w:rsidP="000E757A">
      <w:pPr>
        <w:pStyle w:val="ALR85Rientrato1cm"/>
        <w:ind w:firstLine="0"/>
        <w:rPr>
          <w:color w:val="000000"/>
        </w:rPr>
      </w:pPr>
      <w:r>
        <w:rPr>
          <w:color w:val="000000"/>
        </w:rPr>
        <w:t>La delibera</w:t>
      </w:r>
      <w:r w:rsidR="00EF6268">
        <w:rPr>
          <w:color w:val="000000"/>
        </w:rPr>
        <w:t xml:space="preserve"> sui tetti di spesa</w:t>
      </w:r>
      <w:r>
        <w:rPr>
          <w:color w:val="000000"/>
        </w:rPr>
        <w:t xml:space="preserve"> per la specialistica ambulatoriale nel privato accreditato è un provvedimento provvisorio e dopo quattro mesi c’è la necessità di un riesame.</w:t>
      </w:r>
    </w:p>
    <w:p w14:paraId="3F13C2AC" w14:textId="77777777" w:rsidR="000E757A" w:rsidRDefault="000E757A" w:rsidP="000E757A">
      <w:pPr>
        <w:pStyle w:val="ALR85Rientrato1cm"/>
        <w:ind w:firstLine="0"/>
        <w:rPr>
          <w:color w:val="000000"/>
        </w:rPr>
      </w:pPr>
      <w:r>
        <w:rPr>
          <w:color w:val="000000"/>
        </w:rPr>
        <w:t>Rilevato che la paura del contagio, le restrizioni di accesso ai servizi ospedalieri e territoriali, trasformati in reparti o servizi Covid, hanno in questi due anni già inciso pesantemente, ritardando, come risulta dai dati statistici in screening e cure sanitarie.</w:t>
      </w:r>
    </w:p>
    <w:p w14:paraId="74201BD2" w14:textId="77777777" w:rsidR="000E757A" w:rsidRDefault="000E757A" w:rsidP="000E757A">
      <w:pPr>
        <w:pStyle w:val="ALR85Rientrato1cm"/>
        <w:ind w:firstLine="0"/>
        <w:rPr>
          <w:color w:val="000000"/>
        </w:rPr>
      </w:pPr>
      <w:r>
        <w:rPr>
          <w:color w:val="000000"/>
        </w:rPr>
        <w:t>Sul Centro Unico di prenotazione regionale nel quale dovranno confluire le prenotazioni nel pubblico e nel privato, secondo i criteri della vicinanza territoriale e della minore attesa della prestazione, c’è la necessità di fornire dei necessari riscontri così come sulla misura del fabbisogno delle prestazioni specialistiche ambulatoriali.</w:t>
      </w:r>
    </w:p>
    <w:p w14:paraId="0ED8313E" w14:textId="014334E0" w:rsidR="000E757A" w:rsidRDefault="000E757A" w:rsidP="000E757A">
      <w:pPr>
        <w:pStyle w:val="ALR85Rientrato1cm"/>
        <w:ind w:firstLine="0"/>
        <w:rPr>
          <w:color w:val="000000"/>
        </w:rPr>
      </w:pPr>
      <w:r>
        <w:rPr>
          <w:color w:val="000000"/>
        </w:rPr>
        <w:t xml:space="preserve">Tutto ciò premesso, rilevato e considerato, </w:t>
      </w:r>
      <w:r w:rsidR="00EF6268">
        <w:rPr>
          <w:color w:val="000000"/>
        </w:rPr>
        <w:t xml:space="preserve">si </w:t>
      </w:r>
      <w:r>
        <w:rPr>
          <w:color w:val="000000"/>
        </w:rPr>
        <w:t>chiede che il Consiglio Regionale deliberi di impegnare la Giunta a predisporre con sollecitudine le azioni necessarie a consentire la più regolare e immediata assistenza e cur</w:t>
      </w:r>
      <w:r w:rsidR="00EF6268">
        <w:rPr>
          <w:color w:val="000000"/>
        </w:rPr>
        <w:t>a</w:t>
      </w:r>
      <w:r>
        <w:rPr>
          <w:color w:val="000000"/>
        </w:rPr>
        <w:t xml:space="preserve"> degli ammalati cronici e oncologici </w:t>
      </w:r>
      <w:r w:rsidR="00E2678E">
        <w:rPr>
          <w:color w:val="000000"/>
        </w:rPr>
        <w:t>affinché</w:t>
      </w:r>
      <w:r w:rsidR="00EF6268">
        <w:rPr>
          <w:color w:val="000000"/>
        </w:rPr>
        <w:t xml:space="preserve"> escano</w:t>
      </w:r>
      <w:r>
        <w:rPr>
          <w:color w:val="000000"/>
        </w:rPr>
        <w:t xml:space="preserve"> da un clima di incertezza dei tempi di prenotazione e, soprattutto, beneficino delle esenzioni economiche previste per legge.</w:t>
      </w:r>
    </w:p>
    <w:p w14:paraId="16E5C502" w14:textId="77777777" w:rsidR="000E757A" w:rsidRDefault="000E757A" w:rsidP="000E757A">
      <w:pPr>
        <w:pStyle w:val="ALR85Rientrato1cm"/>
        <w:ind w:firstLine="0"/>
        <w:rPr>
          <w:color w:val="000000"/>
        </w:rPr>
      </w:pPr>
    </w:p>
    <w:p w14:paraId="07C39B06" w14:textId="75693B15" w:rsidR="000E757A" w:rsidRDefault="000E757A" w:rsidP="000E757A">
      <w:pPr>
        <w:pStyle w:val="ALR85Rientrato1cm"/>
        <w:ind w:firstLine="0"/>
        <w:rPr>
          <w:color w:val="000000"/>
        </w:rPr>
      </w:pPr>
      <w:r w:rsidRPr="000804AE">
        <w:rPr>
          <w:b/>
          <w:color w:val="000000"/>
        </w:rPr>
        <w:t>PRESIDENTE (Oliviero)</w:t>
      </w:r>
      <w:r w:rsidRPr="000804AE">
        <w:rPr>
          <w:color w:val="000000"/>
        </w:rPr>
        <w:t>:</w:t>
      </w:r>
      <w:r>
        <w:rPr>
          <w:color w:val="000000"/>
        </w:rPr>
        <w:t xml:space="preserve"> La parola al </w:t>
      </w:r>
      <w:r w:rsidR="00EF6268">
        <w:rPr>
          <w:color w:val="000000"/>
        </w:rPr>
        <w:t>Consiglier</w:t>
      </w:r>
      <w:r>
        <w:rPr>
          <w:color w:val="000000"/>
        </w:rPr>
        <w:t xml:space="preserve">e Piscitelli. Non c’è, quindi do la parola alla </w:t>
      </w:r>
      <w:r w:rsidR="00EF6268">
        <w:rPr>
          <w:color w:val="000000"/>
        </w:rPr>
        <w:t>Consiglier</w:t>
      </w:r>
      <w:r>
        <w:rPr>
          <w:color w:val="000000"/>
        </w:rPr>
        <w:t>a Ciarambino.</w:t>
      </w:r>
    </w:p>
    <w:p w14:paraId="761ED89E" w14:textId="77777777" w:rsidR="000E757A" w:rsidRDefault="000E757A" w:rsidP="000E757A">
      <w:pPr>
        <w:pStyle w:val="ALR85Rientrato1cm"/>
        <w:ind w:firstLine="0"/>
        <w:rPr>
          <w:color w:val="000000"/>
        </w:rPr>
      </w:pPr>
    </w:p>
    <w:p w14:paraId="18692262" w14:textId="77777777" w:rsidR="000E757A" w:rsidRDefault="000E757A" w:rsidP="000E757A">
      <w:pPr>
        <w:pStyle w:val="ALR85Rientrato1cm"/>
        <w:ind w:firstLine="0"/>
        <w:rPr>
          <w:color w:val="000000"/>
        </w:rPr>
      </w:pPr>
      <w:r>
        <w:rPr>
          <w:b/>
          <w:color w:val="000000"/>
        </w:rPr>
        <w:t>CIARAMBINO</w:t>
      </w:r>
      <w:r w:rsidRPr="000804AE">
        <w:rPr>
          <w:b/>
          <w:color w:val="000000"/>
        </w:rPr>
        <w:t xml:space="preserve"> (</w:t>
      </w:r>
      <w:r>
        <w:rPr>
          <w:b/>
          <w:color w:val="000000"/>
        </w:rPr>
        <w:t>Movimento 5 Stelle</w:t>
      </w:r>
      <w:r w:rsidRPr="000804AE">
        <w:rPr>
          <w:b/>
          <w:color w:val="000000"/>
        </w:rPr>
        <w:t>)</w:t>
      </w:r>
      <w:r w:rsidRPr="000804AE">
        <w:rPr>
          <w:color w:val="000000"/>
        </w:rPr>
        <w:t>:</w:t>
      </w:r>
      <w:r>
        <w:rPr>
          <w:color w:val="000000"/>
        </w:rPr>
        <w:t xml:space="preserve"> La ringrazio, Presidente. Sono contenta che torna in Aula questo tema che mi sta particolarmente a cuore e che sto seguendo da tempo. Volevo dire che, con riguardo alla mozione odierna, c’è una petizione online lanciata da Manuela Dell’Unto, una paziente oncologica che lancia veramente un grido di dolore. E’ una petizione che ha raggiunto 60 mila firme. Su questo punto ormai settimane fa (la mia mozione è del febbraio 2022) abbiamo già fatto approvare una mozione a mia prima firma che prevedeva una serie di impegni più dettagliati che questa mozione riassume in maniera più sintetica e generica e, in particolare, al punto 6 si prevedeva ed è stato approvato all’unanimità che si rendessero fruibili i percorsi prioritari di accesso alle cure e alle prestazioni diagnostiche per i pazienti cronici e oncologici che necessitano di una presa in carico, in linea con quanto previsto dal Piano di governo delle liste di attesa, dagli atti della rete oncologica e nel disciplinare istitutivo dei percorsi ambulatoriali dei PAC e dei Day Service.</w:t>
      </w:r>
    </w:p>
    <w:p w14:paraId="1458BC2E" w14:textId="455417B8" w:rsidR="000E757A" w:rsidRDefault="000E757A" w:rsidP="000E757A">
      <w:pPr>
        <w:pStyle w:val="ALR85Rientrato1cm"/>
        <w:ind w:firstLine="0"/>
        <w:rPr>
          <w:color w:val="000000"/>
        </w:rPr>
      </w:pPr>
      <w:r>
        <w:rPr>
          <w:color w:val="000000"/>
        </w:rPr>
        <w:lastRenderedPageBreak/>
        <w:t>Voglio fornire un ulteriore elemento di conoscenza perché sul punto ho recentemente presentato un “</w:t>
      </w:r>
      <w:r w:rsidR="001A09B3">
        <w:rPr>
          <w:color w:val="000000"/>
        </w:rPr>
        <w:t>Q</w:t>
      </w:r>
      <w:r>
        <w:rPr>
          <w:color w:val="000000"/>
        </w:rPr>
        <w:t>uestion time” e ricevuto una risposta dalla Giunta, per cui il provvedimento che oggi è auspicato dai proponenti</w:t>
      </w:r>
      <w:r w:rsidR="001A09B3">
        <w:rPr>
          <w:color w:val="000000"/>
        </w:rPr>
        <w:t xml:space="preserve">, </w:t>
      </w:r>
      <w:r>
        <w:rPr>
          <w:color w:val="000000"/>
        </w:rPr>
        <w:t>la mozione</w:t>
      </w:r>
      <w:r w:rsidR="001A09B3">
        <w:rPr>
          <w:color w:val="000000"/>
        </w:rPr>
        <w:t>,</w:t>
      </w:r>
      <w:r>
        <w:rPr>
          <w:color w:val="000000"/>
        </w:rPr>
        <w:t xml:space="preserve"> è in fase di relazione da parte della Giunta e mi è stato detto, in risposta a un mio “</w:t>
      </w:r>
      <w:r w:rsidR="001A09B3">
        <w:rPr>
          <w:color w:val="000000"/>
        </w:rPr>
        <w:t>Q</w:t>
      </w:r>
      <w:r>
        <w:rPr>
          <w:color w:val="000000"/>
        </w:rPr>
        <w:t>uestion time” dall’</w:t>
      </w:r>
      <w:r w:rsidR="00F84409">
        <w:rPr>
          <w:color w:val="000000"/>
        </w:rPr>
        <w:t>Assessore</w:t>
      </w:r>
      <w:r>
        <w:rPr>
          <w:color w:val="000000"/>
        </w:rPr>
        <w:t xml:space="preserve"> Marchiello e, in particolare, quello che si sta per fare – e mi auguro si faccia il prima possibile – è realizzare percorsi di presa in carico per pazienti cronici e oncologici che prevedano la prescrivibilità del successivo controllo direttamente a cura dello specialistica, senza dover andare dal medico di base, incrementare i limiti erogativi della famosa delibera n. 599, garantire il rispetto della priorità come codificata dal medico prescrittore anche nei centri privati accreditati, quindi l’urgenza anche nel privato entro le 72 ore, efficientare la vigilanza contro eventuali azioni speculative da parte dei centri privati convenzionati, rendere disponibile entro luglio l’offerta pubblica e privata accreditata su un’unica piattaforma regionale.</w:t>
      </w:r>
    </w:p>
    <w:p w14:paraId="2B37FB7E" w14:textId="77777777" w:rsidR="000E757A" w:rsidRDefault="000E757A" w:rsidP="000E757A">
      <w:pPr>
        <w:pStyle w:val="ALR85Rientrato1cm"/>
        <w:ind w:firstLine="0"/>
        <w:rPr>
          <w:color w:val="000000"/>
        </w:rPr>
      </w:pPr>
      <w:r>
        <w:rPr>
          <w:color w:val="000000"/>
        </w:rPr>
        <w:t>Questi sono impegni di dettaglio che la Giunta è venuta in Aula a dirmi, ovvero che saranno presto assunti e ci si sta lavorando. Mi sembra che siano pienamente in linea con la proposta della mozione odierna, quindi voto favorevole, ma, ripeto, ci siamo già espressi come Consiglio nel merito.</w:t>
      </w:r>
    </w:p>
    <w:p w14:paraId="1DB7CEE4" w14:textId="77777777" w:rsidR="000E757A" w:rsidRDefault="000E757A" w:rsidP="000E757A">
      <w:pPr>
        <w:pStyle w:val="ALR85Rientrato1cm"/>
        <w:ind w:firstLine="0"/>
        <w:rPr>
          <w:color w:val="000000"/>
        </w:rPr>
      </w:pPr>
    </w:p>
    <w:p w14:paraId="2F88CA8F" w14:textId="77777777" w:rsidR="000E757A" w:rsidRDefault="000E757A" w:rsidP="000E757A">
      <w:pPr>
        <w:pStyle w:val="ALR85Rientrato1cm"/>
        <w:ind w:firstLine="0"/>
        <w:rPr>
          <w:color w:val="000000"/>
        </w:rPr>
      </w:pPr>
      <w:r w:rsidRPr="000804AE">
        <w:rPr>
          <w:b/>
          <w:color w:val="000000"/>
        </w:rPr>
        <w:t>PRESIDENTE (Oliviero)</w:t>
      </w:r>
      <w:r w:rsidRPr="000804AE">
        <w:rPr>
          <w:color w:val="000000"/>
        </w:rPr>
        <w:t>:</w:t>
      </w:r>
      <w:r>
        <w:rPr>
          <w:color w:val="000000"/>
        </w:rPr>
        <w:t xml:space="preserve"> Non ci sono altri interventi? Prego.</w:t>
      </w:r>
    </w:p>
    <w:p w14:paraId="2DCF9F99" w14:textId="77777777" w:rsidR="000E757A" w:rsidRDefault="000E757A" w:rsidP="000E757A">
      <w:pPr>
        <w:pStyle w:val="ALR85Rientrato1cm"/>
        <w:ind w:firstLine="0"/>
        <w:rPr>
          <w:color w:val="000000"/>
        </w:rPr>
      </w:pPr>
    </w:p>
    <w:p w14:paraId="471A5AC9" w14:textId="10064F41" w:rsidR="000E757A" w:rsidRDefault="000E757A" w:rsidP="008F69EA">
      <w:pPr>
        <w:pStyle w:val="ALR85Rientrato1cm"/>
        <w:ind w:firstLine="0"/>
        <w:rPr>
          <w:bCs/>
        </w:rPr>
      </w:pPr>
      <w:r>
        <w:rPr>
          <w:b/>
          <w:color w:val="000000"/>
        </w:rPr>
        <w:t>ABBATE</w:t>
      </w:r>
      <w:r w:rsidRPr="000804AE">
        <w:rPr>
          <w:b/>
          <w:color w:val="000000"/>
        </w:rPr>
        <w:t xml:space="preserve"> (</w:t>
      </w:r>
      <w:r>
        <w:rPr>
          <w:b/>
          <w:color w:val="000000"/>
        </w:rPr>
        <w:t>Gruppo Noi di Centro – Noi Campani</w:t>
      </w:r>
      <w:r w:rsidRPr="000804AE">
        <w:rPr>
          <w:b/>
          <w:color w:val="000000"/>
        </w:rPr>
        <w:t>)</w:t>
      </w:r>
      <w:r w:rsidRPr="000804AE">
        <w:rPr>
          <w:color w:val="000000"/>
        </w:rPr>
        <w:t>:</w:t>
      </w:r>
      <w:r>
        <w:rPr>
          <w:color w:val="000000"/>
        </w:rPr>
        <w:t xml:space="preserve"> Grazie, Presidente.</w:t>
      </w:r>
      <w:r>
        <w:rPr>
          <w:bCs/>
        </w:rPr>
        <w:t xml:space="preserve"> La mozione è particolarmente importante non perché riguarda persone talmente fragili quali i malati oncologici e cronici, ma credo che forse sia il momento opportuno per parlare di politica sanitaria sia ospedaliera che territoriale, ospedali chiusi per il Covid, budget insufficienti per specialistica ambulatoriale privata, lunghe liste d’attesa nel pubblico, carenza di personale, ritardo nella riorganizzazione delle attività ospedaliere e territoriali pubbliche. Credo anche inadeguatezza dei manager che dovrebbero affrontare tali criticità, persone fragili, gli ammalati in sospeso per le loro terapie e per la prevenzione. Questo è il colmo: pazienti oncologici non adeguatamente curati, e credo che sia questo il fallimento della politica sanitaria.</w:t>
      </w:r>
    </w:p>
    <w:p w14:paraId="5919B51F" w14:textId="77777777" w:rsidR="000E757A" w:rsidRDefault="000E757A" w:rsidP="000E757A">
      <w:pPr>
        <w:jc w:val="both"/>
        <w:rPr>
          <w:bCs/>
        </w:rPr>
      </w:pPr>
      <w:r>
        <w:rPr>
          <w:bCs/>
        </w:rPr>
        <w:t>Credo ci sia bisogno di un’adeguata rivisitazione dell’assistenza pubblica, sia ospedaliera che territoriale, una specialistica ambulatoriale che assorbe l’85 per cento delle prestazioni e incide sul budget regionale è un problema che non si risolve andando ad aumentare il budget, ma affrontando in una maniera decisa la riorganizzazione della sanità pubblica.</w:t>
      </w:r>
    </w:p>
    <w:p w14:paraId="4A4659E0" w14:textId="77777777" w:rsidR="000E757A" w:rsidRDefault="000E757A" w:rsidP="000E757A">
      <w:pPr>
        <w:jc w:val="both"/>
        <w:rPr>
          <w:bCs/>
        </w:rPr>
      </w:pPr>
      <w:r>
        <w:rPr>
          <w:bCs/>
        </w:rPr>
        <w:t>Abbiamo le capacità economiche per affrontare tali brutalità e comunque non abbiamo bisogno di spigoli di sanità erogata come spot.</w:t>
      </w:r>
    </w:p>
    <w:p w14:paraId="07F2CAA2" w14:textId="77777777" w:rsidR="000E757A" w:rsidRDefault="000E757A" w:rsidP="000E757A">
      <w:pPr>
        <w:jc w:val="both"/>
        <w:rPr>
          <w:bCs/>
        </w:rPr>
      </w:pPr>
      <w:r>
        <w:rPr>
          <w:bCs/>
        </w:rPr>
        <w:t>Dal territorio emergono gridi di dolore e abbandono soprattutto delle aree interne. Tutto questo provoca la migrazione degli ammalati in aree limitrofe, Molise, Lazio, Lombardia il che si riverbera sul budget regionale.</w:t>
      </w:r>
    </w:p>
    <w:p w14:paraId="08545DAE" w14:textId="77777777" w:rsidR="000E757A" w:rsidRDefault="000E757A" w:rsidP="000E757A">
      <w:pPr>
        <w:jc w:val="both"/>
        <w:rPr>
          <w:bCs/>
        </w:rPr>
      </w:pPr>
      <w:r>
        <w:rPr>
          <w:bCs/>
        </w:rPr>
        <w:t>Abbiamo contato i morti per il Covid, non certamente quelli per patologie cardiologiche o pneumologiche, ematologiche, neurologiche, eccetera. Probabilmente credo che la mozione dovrà servire ad affrontare il tema del diritto alla salute nella Regione Campania.</w:t>
      </w:r>
    </w:p>
    <w:p w14:paraId="279A91DD" w14:textId="77777777" w:rsidR="000E757A" w:rsidRDefault="000E757A" w:rsidP="000E757A">
      <w:pPr>
        <w:jc w:val="both"/>
        <w:rPr>
          <w:bCs/>
        </w:rPr>
      </w:pPr>
    </w:p>
    <w:p w14:paraId="6FDA80DB" w14:textId="77777777" w:rsidR="000E757A" w:rsidRDefault="000E757A" w:rsidP="000E757A">
      <w:pPr>
        <w:jc w:val="both"/>
        <w:rPr>
          <w:bCs/>
        </w:rPr>
      </w:pPr>
      <w:r>
        <w:rPr>
          <w:b/>
        </w:rPr>
        <w:t xml:space="preserve">PRESIDENTE (Oliviero): </w:t>
      </w:r>
      <w:r>
        <w:rPr>
          <w:bCs/>
        </w:rPr>
        <w:t xml:space="preserve">Grazie. Passo alla votazione. </w:t>
      </w:r>
    </w:p>
    <w:p w14:paraId="2C8E4CE4" w14:textId="77777777" w:rsidR="000E757A" w:rsidRPr="00DF2CC5" w:rsidRDefault="000E757A" w:rsidP="000E757A">
      <w:pPr>
        <w:jc w:val="both"/>
        <w:rPr>
          <w:bCs/>
        </w:rPr>
      </w:pPr>
      <w:r>
        <w:rPr>
          <w:bCs/>
        </w:rPr>
        <w:t xml:space="preserve">Chi è a favore? Chi è contrario? Chi si astiene? </w:t>
      </w:r>
    </w:p>
    <w:p w14:paraId="6A28A011" w14:textId="77777777" w:rsidR="000E757A" w:rsidRDefault="000E757A" w:rsidP="000E757A">
      <w:pPr>
        <w:jc w:val="both"/>
        <w:rPr>
          <w:bCs/>
        </w:rPr>
      </w:pPr>
    </w:p>
    <w:p w14:paraId="339192D4" w14:textId="77777777" w:rsidR="000E757A" w:rsidRDefault="000E757A" w:rsidP="000E757A">
      <w:pPr>
        <w:jc w:val="both"/>
        <w:rPr>
          <w:b/>
        </w:rPr>
      </w:pPr>
      <w:r>
        <w:rPr>
          <w:b/>
        </w:rPr>
        <w:t>Il Consiglio approva all’unanimità.</w:t>
      </w:r>
    </w:p>
    <w:p w14:paraId="72BAA302" w14:textId="77777777" w:rsidR="000E757A" w:rsidRDefault="000E757A" w:rsidP="000E757A">
      <w:pPr>
        <w:jc w:val="both"/>
        <w:rPr>
          <w:b/>
        </w:rPr>
      </w:pPr>
    </w:p>
    <w:p w14:paraId="7D0C7550" w14:textId="77777777" w:rsidR="000E757A" w:rsidRDefault="000E757A" w:rsidP="008F69EA">
      <w:pPr>
        <w:pStyle w:val="Titolo1"/>
      </w:pPr>
      <w:bookmarkStart w:id="3" w:name="_MOZIONE_“ADOZIONE_MISURE"/>
      <w:bookmarkEnd w:id="3"/>
      <w:r w:rsidRPr="00DF2CC5">
        <w:lastRenderedPageBreak/>
        <w:t>MOZIONE “ADOZIONE MISURE STRAORDINARIE PER IL RECLUTAMENTO DI MEDICI PER LE ATTIVITÀ DI PRONTO SOCCORSO” REG. GEN. 145/4</w:t>
      </w:r>
      <w:r>
        <w:t>.</w:t>
      </w:r>
      <w:r w:rsidRPr="00DF2CC5">
        <w:t xml:space="preserve"> AD INIZIATIVA DEI CONSIGLIERI VALERIA CIARAMBINO, FRANCESCO PICARONE, MICHELE CAMMARANO, VINCENZO CIAMPI, SALVATORE AVERSANO, GENNARO SAIELLO, LUIGI CIRILLO E PASQUALE DI FENZA</w:t>
      </w:r>
    </w:p>
    <w:p w14:paraId="61FD8C59" w14:textId="77777777" w:rsidR="000E757A" w:rsidRDefault="000E757A" w:rsidP="000E757A">
      <w:pPr>
        <w:jc w:val="both"/>
        <w:rPr>
          <w:b/>
        </w:rPr>
      </w:pPr>
    </w:p>
    <w:p w14:paraId="56FE3023" w14:textId="3B0CBD3F" w:rsidR="000E757A" w:rsidRDefault="000E757A" w:rsidP="000E757A">
      <w:pPr>
        <w:jc w:val="both"/>
        <w:rPr>
          <w:bCs/>
        </w:rPr>
      </w:pPr>
      <w:r>
        <w:rPr>
          <w:bCs/>
        </w:rPr>
        <w:t xml:space="preserve">Passiamo al quarto punto: </w:t>
      </w:r>
      <w:r w:rsidRPr="00DF2CC5">
        <w:rPr>
          <w:bCs/>
        </w:rPr>
        <w:t>Mozione “Adozione misure straordinarie per il reclutamento di medici per le attività di Pronto Soccorso” Reg. Gen. 145/4</w:t>
      </w:r>
      <w:r>
        <w:rPr>
          <w:bCs/>
        </w:rPr>
        <w:t>.</w:t>
      </w:r>
      <w:r w:rsidRPr="00DF2CC5">
        <w:rPr>
          <w:bCs/>
        </w:rPr>
        <w:t xml:space="preserve"> </w:t>
      </w:r>
      <w:r>
        <w:rPr>
          <w:bCs/>
        </w:rPr>
        <w:t>A</w:t>
      </w:r>
      <w:r w:rsidRPr="00DF2CC5">
        <w:rPr>
          <w:bCs/>
        </w:rPr>
        <w:t xml:space="preserve">d iniziativa dei </w:t>
      </w:r>
      <w:r w:rsidR="00EF6268">
        <w:rPr>
          <w:bCs/>
        </w:rPr>
        <w:t>Consiglier</w:t>
      </w:r>
      <w:r w:rsidRPr="00DF2CC5">
        <w:rPr>
          <w:bCs/>
        </w:rPr>
        <w:t>i Valeria Ciarambino, Francesco Picarone, Michele Cammarano, Vincenzo Ciampi, Salvatore Aversano, Gennaro Saiello, Luigi Cirillo e Pasquale Di Fenza</w:t>
      </w:r>
      <w:r>
        <w:rPr>
          <w:bCs/>
        </w:rPr>
        <w:t>.</w:t>
      </w:r>
    </w:p>
    <w:p w14:paraId="70898794" w14:textId="77777777" w:rsidR="000E757A" w:rsidRDefault="000E757A" w:rsidP="000E757A">
      <w:pPr>
        <w:jc w:val="both"/>
        <w:rPr>
          <w:bCs/>
        </w:rPr>
      </w:pPr>
      <w:r>
        <w:rPr>
          <w:bCs/>
        </w:rPr>
        <w:t>Prego, Ciarambino.</w:t>
      </w:r>
    </w:p>
    <w:p w14:paraId="672322F0" w14:textId="77777777" w:rsidR="000E757A" w:rsidRDefault="000E757A" w:rsidP="000E757A">
      <w:pPr>
        <w:jc w:val="both"/>
        <w:rPr>
          <w:bCs/>
        </w:rPr>
      </w:pPr>
    </w:p>
    <w:p w14:paraId="4A0039DD" w14:textId="76EAE2AB" w:rsidR="000E757A" w:rsidRDefault="000E757A" w:rsidP="000E757A">
      <w:pPr>
        <w:jc w:val="both"/>
        <w:rPr>
          <w:bCs/>
        </w:rPr>
      </w:pPr>
      <w:r>
        <w:rPr>
          <w:b/>
        </w:rPr>
        <w:t xml:space="preserve">CIARAMBINO (M5S): </w:t>
      </w:r>
      <w:r>
        <w:rPr>
          <w:bCs/>
        </w:rPr>
        <w:t xml:space="preserve">Grazie Presidente. È la riproposizione di una mozione che avevo portato allo scorso Consiglio e che, su richiesta della Giunta regionale, abbiamo congiuntamente riformulato. Trovo che per me sia un valore aggiunto che questa mozione rechi anche le firme di autorevoli esponenti della </w:t>
      </w:r>
      <w:r w:rsidR="00B62ADD">
        <w:rPr>
          <w:bCs/>
        </w:rPr>
        <w:t>m</w:t>
      </w:r>
      <w:r>
        <w:rPr>
          <w:bCs/>
        </w:rPr>
        <w:t>aggioranza, segno che su questi temi è fondamentale lavorare insieme per addivenire a una soluzione.</w:t>
      </w:r>
    </w:p>
    <w:p w14:paraId="05B8A39D" w14:textId="77777777" w:rsidR="000E757A" w:rsidRDefault="000E757A" w:rsidP="000E757A">
      <w:pPr>
        <w:jc w:val="both"/>
        <w:rPr>
          <w:bCs/>
        </w:rPr>
      </w:pPr>
      <w:r>
        <w:rPr>
          <w:bCs/>
        </w:rPr>
        <w:t>La questione della carenza dei medici emergentisti è nota a tutti, è un problema esteso che riguarda indistintamente i servizi di pronto soccorso in tutt’Italia. Per una volta, quella che è una problematica drammatica che viviamo, che è sotto gli occhi di tutti, è condivisa con il resto del Paese.</w:t>
      </w:r>
    </w:p>
    <w:p w14:paraId="176966B9" w14:textId="77777777" w:rsidR="000E757A" w:rsidRDefault="000E757A" w:rsidP="000E757A">
      <w:pPr>
        <w:jc w:val="both"/>
        <w:rPr>
          <w:bCs/>
        </w:rPr>
      </w:pPr>
      <w:r>
        <w:rPr>
          <w:bCs/>
        </w:rPr>
        <w:t>A tutt’oggi mancano 2 mila medici ed è previsto che nel 2025 vi saranno ulteriori uscite per via delle grandi ondate di pensionamenti di medici entrati nel settore sanitario pubblico negli anni 1980.</w:t>
      </w:r>
    </w:p>
    <w:p w14:paraId="419692E3" w14:textId="18B998D1" w:rsidR="000E757A" w:rsidRDefault="000E757A" w:rsidP="000E757A">
      <w:pPr>
        <w:jc w:val="both"/>
        <w:rPr>
          <w:bCs/>
        </w:rPr>
      </w:pPr>
      <w:r>
        <w:rPr>
          <w:bCs/>
        </w:rPr>
        <w:t>Durante i due anni di stato di emergenza, le carenze sono state colmate grazie a misure straordinarie intraprese per iniziativa del Governo, delle Regioni e delle singole aziende sanitarie, ma adesso lo stato di emergenza è concluso e i nodi sono venuti al pettine in maniera prepo</w:t>
      </w:r>
      <w:r w:rsidR="00B62ADD">
        <w:rPr>
          <w:bCs/>
        </w:rPr>
        <w:t>t</w:t>
      </w:r>
      <w:r>
        <w:rPr>
          <w:bCs/>
        </w:rPr>
        <w:t>ente. Nei Pronto Soccorso campani le condizioni di lavoro degli ospedali sono diventate proibitive e in alcune realtà, lasciatemi passare questo termine forte, ma è rispondente al vero, perfino disumane. Si pensi, ad esempio, alla nostra struttura più grande e performante, il Cardarelli. Nel fine settimana appena trascorso si è registrata un’affluenza di pazienti oltre ogni limite di sicurezza, 172 persone, l’equivalente della disponibilità complessiva di un ospedale di medie dimensioni, erano accalcate nell’area dell’emergenza tra Pronto Soccorso e Obi. Sono finite le barelle e sono finiti anche gli spazi per contenerle, se un medico potesse dedicare 5 minuti ad ogni paziente, per poterne vedere 172, ci metterebbe 14 ore. Il grido d’allarme dei medici, questa volta, è stato un grido di angoscia, ci hanno detto: succederà qualcosa di grave.</w:t>
      </w:r>
    </w:p>
    <w:p w14:paraId="4452F238" w14:textId="5B3B3968" w:rsidR="000E757A" w:rsidRDefault="000E757A" w:rsidP="000E757A">
      <w:pPr>
        <w:jc w:val="both"/>
      </w:pPr>
      <w:r>
        <w:rPr>
          <w:bCs/>
        </w:rPr>
        <w:t>Non si può continuare in questo modo e non fare niente, stiamo parlando in questo caso di diritto alla sopravvivenza e il fatto gravissimo di cui ho parlato si è</w:t>
      </w:r>
      <w:r>
        <w:t xml:space="preserve"> determinato anche successivamente alla proposizione della mia mozione.</w:t>
      </w:r>
    </w:p>
    <w:p w14:paraId="3D2314ED" w14:textId="77777777" w:rsidR="000E757A" w:rsidRDefault="000E757A" w:rsidP="000E757A">
      <w:pPr>
        <w:jc w:val="both"/>
      </w:pPr>
      <w:r>
        <w:t>Due anni fa l’organico del Pronto Soccorso del Cardarelli, lo cito ad emblema di un sistema generalmente al collasso, era costituito da 45 medici, oggi sono la metà, in due anni abbiamo perso la metà dei medici nel Pronto Soccorso.</w:t>
      </w:r>
    </w:p>
    <w:p w14:paraId="05E6A5FD" w14:textId="77777777" w:rsidR="000E757A" w:rsidRDefault="000E757A" w:rsidP="000E757A">
      <w:pPr>
        <w:jc w:val="both"/>
      </w:pPr>
      <w:r>
        <w:t>La maggioranza dei neoassunti ha trovato il modo di transitare altrove, visto che le condizioni di vita e di lavoro non sono propriamente umane, altri abbandoneranno.</w:t>
      </w:r>
    </w:p>
    <w:p w14:paraId="7C7A7EDF" w14:textId="77777777" w:rsidR="000E757A" w:rsidRDefault="000E757A" w:rsidP="000E757A">
      <w:pPr>
        <w:jc w:val="both"/>
      </w:pPr>
      <w:r>
        <w:t>Nei Pronto Soccorso maggiori le responsabilità sono enormi e i turni sono molto più lunghi e faticosi e il rischio di essere persino aggrediti e malmenati è quotidiano.</w:t>
      </w:r>
    </w:p>
    <w:p w14:paraId="02623869" w14:textId="522CBF7E" w:rsidR="000E757A" w:rsidRDefault="000E757A" w:rsidP="000E757A">
      <w:pPr>
        <w:jc w:val="both"/>
      </w:pPr>
      <w:r>
        <w:lastRenderedPageBreak/>
        <w:t xml:space="preserve">I medici del Pronto Soccorso sono quelli che più accusano il </w:t>
      </w:r>
      <w:r w:rsidRPr="00334621">
        <w:t>burnout</w:t>
      </w:r>
      <w:r>
        <w:t>, ossia la sindrome di esaurimento sul piano fisico, m</w:t>
      </w:r>
      <w:r w:rsidR="00E2678E">
        <w:t>e</w:t>
      </w:r>
      <w:r>
        <w:t>ntale ed emotivo.</w:t>
      </w:r>
    </w:p>
    <w:p w14:paraId="0D1AD051" w14:textId="77777777" w:rsidR="000E757A" w:rsidRDefault="000E757A" w:rsidP="000E757A">
      <w:pPr>
        <w:jc w:val="both"/>
      </w:pPr>
      <w:r>
        <w:t>In queste condizioni, lasciatemelo dire, è normale che dopo la specializzazione i medici scelgano di lavorare altrove.</w:t>
      </w:r>
    </w:p>
    <w:p w14:paraId="58B6616F" w14:textId="77777777" w:rsidR="000E757A" w:rsidRDefault="000E757A" w:rsidP="000E757A">
      <w:pPr>
        <w:jc w:val="both"/>
      </w:pPr>
      <w:r>
        <w:t>Alla carenza nei Pronto Soccorso si sta cercando di sopperire grazie all’aiuto dei medici di altri reparti. Il problema è che molti al Pronto Soccorso non ci vogliono andare e che spostando i medici purtroppo sguarniamo altri settori che spesso sono anche settori di eccellenza, di alta specialità.</w:t>
      </w:r>
    </w:p>
    <w:p w14:paraId="67C4BE06" w14:textId="77777777" w:rsidR="000E757A" w:rsidRDefault="000E757A" w:rsidP="000E757A">
      <w:pPr>
        <w:jc w:val="both"/>
      </w:pPr>
      <w:r>
        <w:t>È chiaro che bisogna trovare una soluzione che vada oltre l’emergenza e che conduca alla normalizzazione delle attività di tutti gli altri reparti.</w:t>
      </w:r>
    </w:p>
    <w:p w14:paraId="01BACD84" w14:textId="77777777" w:rsidR="000E757A" w:rsidRDefault="000E757A" w:rsidP="000E757A">
      <w:pPr>
        <w:jc w:val="both"/>
      </w:pPr>
      <w:r>
        <w:t>Abbiamo – dico “abbiamo” per intendere tutti noi perché sono certa che sia una preoccupazione condivisa – la responsabilità di non girarci dall’altra parte, di non avere timore di scontentare qualcuno che può avere interessi a conservare dei privilegi.</w:t>
      </w:r>
    </w:p>
    <w:p w14:paraId="766AF28D" w14:textId="0CD3CA6C" w:rsidR="000E757A" w:rsidRDefault="000E757A" w:rsidP="000E757A">
      <w:pPr>
        <w:jc w:val="both"/>
      </w:pPr>
      <w:r>
        <w:t>L’efficacia delle cure in Pronto Soccorso riguarda tutti noi, nessuno può ritenersi esentato da</w:t>
      </w:r>
      <w:r w:rsidR="001B3E55">
        <w:t>l</w:t>
      </w:r>
      <w:r>
        <w:t xml:space="preserve"> dover ricorrere alle cure in emergenza.</w:t>
      </w:r>
    </w:p>
    <w:p w14:paraId="7FE814DD" w14:textId="77777777" w:rsidR="000E757A" w:rsidRDefault="000E757A" w:rsidP="000E757A">
      <w:pPr>
        <w:jc w:val="both"/>
      </w:pPr>
      <w:r>
        <w:t>Le cause della grave carenza di medici che vede i servizi di Pronto Soccorso in affanno in tutta Italia sono molteplici, in primis errori di programmazione dell’offerta formativa delle università, a fronte delle iscrizioni ai corsi di laurea in medicina e chirurgia, non è stato finanziato nel tempo un numero adeguato di contratti formativi, le specializzazioni.</w:t>
      </w:r>
    </w:p>
    <w:p w14:paraId="05756CFB" w14:textId="77777777" w:rsidR="000E757A" w:rsidRDefault="000E757A" w:rsidP="000E757A">
      <w:pPr>
        <w:jc w:val="both"/>
      </w:pPr>
      <w:r>
        <w:t>Questo squilibrio, appunto, l’imbuto formativo, ha determinato che molti studenti non siano riusciti ad accedere ad un percorso formativo indispensabile per entrare nel mondo del lavoro.</w:t>
      </w:r>
    </w:p>
    <w:p w14:paraId="04E2950E" w14:textId="284055A4" w:rsidR="000E757A" w:rsidRDefault="000E757A" w:rsidP="000E757A">
      <w:pPr>
        <w:jc w:val="both"/>
      </w:pPr>
      <w:r>
        <w:t xml:space="preserve">Negli ultimi 10 anni sono rimasti esclusi 12 mila neolaureati e ogni anno </w:t>
      </w:r>
      <w:r w:rsidR="001B3E55">
        <w:t>1.</w:t>
      </w:r>
      <w:r>
        <w:t>500 giovani professionisti hanno preferito emigrare piuttosto che rimanere bloccati.</w:t>
      </w:r>
    </w:p>
    <w:p w14:paraId="037CF296" w14:textId="069519AC" w:rsidR="000E757A" w:rsidRDefault="000E757A" w:rsidP="000E757A">
      <w:pPr>
        <w:jc w:val="both"/>
      </w:pPr>
      <w:r>
        <w:t>Solo di recente il Ministero della Salute ha finanziato 17</w:t>
      </w:r>
      <w:r w:rsidR="001B3E55">
        <w:t>.</w:t>
      </w:r>
      <w:r>
        <w:t xml:space="preserve">400 contratti di formazione specialistica </w:t>
      </w:r>
      <w:r w:rsidR="001B3E55">
        <w:t>post-laurea</w:t>
      </w:r>
      <w:r>
        <w:t>, ma gli effetti li vedremo tra 5 anni e d’altra parte, l’offerta per alcune specializzazioni come anestesia e medicina d’urgenza, rimane comunque scarsa.</w:t>
      </w:r>
    </w:p>
    <w:p w14:paraId="6B731651" w14:textId="77777777" w:rsidR="000E757A" w:rsidRDefault="000E757A" w:rsidP="000E757A">
      <w:pPr>
        <w:jc w:val="both"/>
      </w:pPr>
      <w:r>
        <w:t>Un altro problema non trascurabile riguarda i medici che si sono dimessi e sono passati alle strutture private, sono andati all’estero, addirittura hanno cambiato lavoro, molti hanno optato per la medicina generale. In questo peculiare momento storico la rete dell’emergenza sta facendo, quindi, ancora più fatica a garantire l’assistenza e il soccorso in emergenza.</w:t>
      </w:r>
    </w:p>
    <w:p w14:paraId="392C199D" w14:textId="210694A8" w:rsidR="000E757A" w:rsidRDefault="000E757A" w:rsidP="000E757A">
      <w:pPr>
        <w:jc w:val="both"/>
      </w:pPr>
      <w:r>
        <w:t>Da una quindicina di giorni stiamo ricevendo da più parti comunicazioni a firma delle strutture apicali d</w:t>
      </w:r>
      <w:r w:rsidR="001B3E55">
        <w:t>e</w:t>
      </w:r>
      <w:r>
        <w:t>i maggiori ospedali napoletani. Chiuso il Pronto Soccorso del Cardarelli e per ben 3 volte in pochi giorni eccetto che per i codici rossi, un’evenienza storica mai accaduta prima.</w:t>
      </w:r>
    </w:p>
    <w:p w14:paraId="6BDF5CFF" w14:textId="60FAD3B6" w:rsidR="000E757A" w:rsidRDefault="000E757A" w:rsidP="000E757A">
      <w:pPr>
        <w:jc w:val="both"/>
      </w:pPr>
      <w:r>
        <w:t>Chiuso i Pront</w:t>
      </w:r>
      <w:r w:rsidR="001B3E55">
        <w:t>o</w:t>
      </w:r>
      <w:r>
        <w:t xml:space="preserve"> Soccorso di: CTO, Betania</w:t>
      </w:r>
      <w:r w:rsidR="001B3E55">
        <w:t xml:space="preserve">, </w:t>
      </w:r>
      <w:r>
        <w:t>Fatebenefratelli, Ospedale del Mare e contestualmente la COT di Napoli, la Centrale Operativa del 118, evidenzia la necessità di sopprimere postazioni di soccorso 118 perché anche lì mancano medici emergentisti.</w:t>
      </w:r>
    </w:p>
    <w:p w14:paraId="72FF8EFB" w14:textId="77777777" w:rsidR="000E757A" w:rsidRDefault="000E757A" w:rsidP="000E757A">
      <w:pPr>
        <w:jc w:val="both"/>
      </w:pPr>
      <w:r>
        <w:t>Questa mozione è una proposta per trovare una soluzione ad un problema ché una vera e propria emergenza sociale oltre che sanitaria, esitata dall’ascolto dei medici e delle associazioni di categoria. Questi sono gli interventi che oggi proponiamo di adottare, interventi già attuati in altre Regioni come la Regione Toscana.</w:t>
      </w:r>
    </w:p>
    <w:p w14:paraId="511D2633" w14:textId="77777777" w:rsidR="000E757A" w:rsidRDefault="000E757A" w:rsidP="000E757A">
      <w:pPr>
        <w:jc w:val="both"/>
      </w:pPr>
      <w:r>
        <w:t>Disporre che le aziende sanitarie ospedaliere della Campania, nelle procedure concorsuali, per la copertura di posti a tempo indeterminato, nei profili di dirigente delle discipline di area medica, a fini equipollenti a medicina di emergenza-urgenza, prevedono l’assegnazione temporanea al Pronto Soccorso per un periodo non inferiore a 2 anni, prorogabile se c’è la volontà degli interessati, accompagnata da un periodo iniziale di addestramento on the job. In questo modo garantiamo la continuità dell’assistenza nei Pronto Soccorso e integriamo, efficacemente, la formazione dei neoassunti.</w:t>
      </w:r>
    </w:p>
    <w:p w14:paraId="2DFDBBDC" w14:textId="182BAD12" w:rsidR="000E757A" w:rsidRPr="00CE3C46" w:rsidRDefault="000E757A" w:rsidP="008F69EA">
      <w:pPr>
        <w:jc w:val="both"/>
        <w:rPr>
          <w:color w:val="000000"/>
        </w:rPr>
      </w:pPr>
      <w:r>
        <w:lastRenderedPageBreak/>
        <w:t>Renderci promotori come, appunto, politica regionale, quindi la Giunta regionale, nell’ambito dei tavoli nazionali con il Ministero della Salute e il MEF, di iniziative tese a individuare strumenti e risorse nazionali per incentivare la scelta della scuola di specializzazione nella medicina di emergenza e urgenza e, al contempo, incrementare le risorse finanziarie utilizzabili per incentivare il personale che espleta la propria attività nell’ambito dei servizi di emergenza – urgenza.</w:t>
      </w:r>
    </w:p>
    <w:p w14:paraId="7A1CA988" w14:textId="00868A01" w:rsidR="000E757A" w:rsidRDefault="000E757A" w:rsidP="000E757A">
      <w:pPr>
        <w:pStyle w:val="ALR85Rientrato1cm"/>
        <w:ind w:firstLine="0"/>
      </w:pPr>
      <w:r>
        <w:t xml:space="preserve">So bene che si potrebbero proporre mille altre soluzioni, ma nessuna di queste avrebbe effetto nell’immediato e credo che non possiamo più permetterci di ricevere segnalazioni, come questa che viene direttamente dal pronto soccorso del Cardarelli, dove si dice “Non si possono in queste condizioni </w:t>
      </w:r>
      <w:r w:rsidR="001B3E55">
        <w:t xml:space="preserve">garantire </w:t>
      </w:r>
      <w:r>
        <w:t>i LEA. Il numero di barelle è terminato, lo spazio disponibile per accogliere altri pazienti è esaurito”. Così stiamo veramente rischiando che ci scappi e credo che nessuno di noi voglia questo, quindi auspico un intervento immediato. Grazie.</w:t>
      </w:r>
    </w:p>
    <w:p w14:paraId="38A0B29A" w14:textId="77777777" w:rsidR="000E757A" w:rsidRDefault="000E757A" w:rsidP="000E757A">
      <w:pPr>
        <w:pStyle w:val="ALR85Rientrato1cm"/>
        <w:ind w:firstLine="0"/>
      </w:pPr>
    </w:p>
    <w:p w14:paraId="07F0A2E1" w14:textId="08795BBD" w:rsidR="000E757A" w:rsidRDefault="000E757A" w:rsidP="000E757A">
      <w:pPr>
        <w:pStyle w:val="ALR85Rientrato1cm"/>
        <w:ind w:firstLine="0"/>
        <w:rPr>
          <w:color w:val="000000"/>
        </w:rPr>
      </w:pPr>
      <w:r w:rsidRPr="000804AE">
        <w:rPr>
          <w:b/>
          <w:color w:val="000000"/>
        </w:rPr>
        <w:t>PRESIDENTE (Oliviero)</w:t>
      </w:r>
      <w:r w:rsidRPr="000804AE">
        <w:rPr>
          <w:color w:val="000000"/>
        </w:rPr>
        <w:t>:</w:t>
      </w:r>
      <w:r>
        <w:rPr>
          <w:color w:val="000000"/>
        </w:rPr>
        <w:t xml:space="preserve"> La parola al </w:t>
      </w:r>
      <w:r w:rsidR="00EF6268">
        <w:rPr>
          <w:color w:val="000000"/>
        </w:rPr>
        <w:t>Consiglier</w:t>
      </w:r>
      <w:r>
        <w:rPr>
          <w:color w:val="000000"/>
        </w:rPr>
        <w:t>e Picarone.</w:t>
      </w:r>
    </w:p>
    <w:p w14:paraId="35A5388D" w14:textId="77777777" w:rsidR="000E757A" w:rsidRDefault="000E757A" w:rsidP="000E757A">
      <w:pPr>
        <w:pStyle w:val="ALR85Rientrato1cm"/>
        <w:ind w:firstLine="0"/>
        <w:rPr>
          <w:color w:val="000000"/>
        </w:rPr>
      </w:pPr>
    </w:p>
    <w:p w14:paraId="1E775683" w14:textId="77777777" w:rsidR="000E757A" w:rsidRDefault="000E757A" w:rsidP="000E757A">
      <w:pPr>
        <w:pStyle w:val="ALR85Rientrato1cm"/>
        <w:ind w:firstLine="0"/>
        <w:rPr>
          <w:color w:val="000000"/>
        </w:rPr>
      </w:pPr>
      <w:r>
        <w:rPr>
          <w:b/>
          <w:color w:val="000000"/>
        </w:rPr>
        <w:t xml:space="preserve">PICARONE </w:t>
      </w:r>
      <w:r w:rsidRPr="000804AE">
        <w:rPr>
          <w:b/>
          <w:color w:val="000000"/>
        </w:rPr>
        <w:t>(</w:t>
      </w:r>
      <w:r>
        <w:rPr>
          <w:b/>
          <w:color w:val="000000"/>
        </w:rPr>
        <w:t>Partito Democratico</w:t>
      </w:r>
      <w:r w:rsidRPr="000804AE">
        <w:rPr>
          <w:b/>
          <w:color w:val="000000"/>
        </w:rPr>
        <w:t>)</w:t>
      </w:r>
      <w:r w:rsidRPr="000804AE">
        <w:rPr>
          <w:color w:val="000000"/>
        </w:rPr>
        <w:t>:</w:t>
      </w:r>
      <w:r>
        <w:rPr>
          <w:color w:val="000000"/>
        </w:rPr>
        <w:t xml:space="preserve"> Volevo solo sottolineare gli intenti comuni di questa mozione e le necessità sottese perché noi ci troviamo di fronte a una situazione in cui ciascuno di noi, nell’ambito delle ASL con cui ha più frequente contatto, si imbatte con queste problematiche quotidianamente, che sono quelle della mancanza dei medici di pronto soccorso, di personale dedicato, eccetera.</w:t>
      </w:r>
    </w:p>
    <w:p w14:paraId="633E9889" w14:textId="77777777" w:rsidR="000E757A" w:rsidRDefault="000E757A" w:rsidP="000E757A">
      <w:pPr>
        <w:pStyle w:val="ALR85Rientrato1cm"/>
        <w:ind w:firstLine="0"/>
        <w:rPr>
          <w:color w:val="000000"/>
        </w:rPr>
      </w:pPr>
      <w:r>
        <w:rPr>
          <w:color w:val="000000"/>
        </w:rPr>
        <w:t xml:space="preserve">Nel lavoro di quest’Amministrazione negli anni che sono trascorsi abbiamo sbloccato alcune cose, che, però, non sono risultate decisive per sciogliere questo nodo. Innanzitutto, i concorsi che sono stati sbloccati per il fatto che siamo usciti dal commissariamento, che non è poco perché fino a qualche tempo fa avevamo un turnover che non era assolto, sostanzialmente, che vedeva solo uscire risorse che non potevano essere rimpiazzate. Sono stati sbloccati i concorsi, quindi si è dato luogo all’avvio della copertura dei fabbisogni e in questi anni sono state semplificate le procedure per il reclutamento del personale, infatti si è concessa a ciascuna ASL o azienda ospedaliera di poter attingere a graduatorie di altre aziende che avevano fatto i concorsi per evitare, innanzitutto, l’incremento della spesa, ma anche il proliferare di una serie di procedure dove poi, alla fine, rischiano di girare sempre gli stessi concorrenti. Ci siamo trovati con delle difficoltà obiettive, difficoltà di sistema, come detto anche nella mozione. Bisogna individuare procedure da parte del Ministero che incentivino determinate specializzazioni, soprattutto quelle connesse ai settori più scoperti nell’ambito della sanità, quindi fatti obiettivi che si scontrano anche con la necessità di </w:t>
      </w:r>
      <w:proofErr w:type="gramStart"/>
      <w:r>
        <w:rPr>
          <w:color w:val="000000"/>
        </w:rPr>
        <w:t>mettere in campo</w:t>
      </w:r>
      <w:proofErr w:type="gramEnd"/>
      <w:r>
        <w:rPr>
          <w:color w:val="000000"/>
        </w:rPr>
        <w:t xml:space="preserve"> rimedi.</w:t>
      </w:r>
    </w:p>
    <w:p w14:paraId="736E9B67" w14:textId="77777777" w:rsidR="000E757A" w:rsidRDefault="000E757A" w:rsidP="000E757A">
      <w:pPr>
        <w:pStyle w:val="ALR85Rientrato1cm"/>
        <w:ind w:firstLine="0"/>
        <w:rPr>
          <w:color w:val="000000"/>
        </w:rPr>
      </w:pPr>
      <w:r>
        <w:rPr>
          <w:color w:val="000000"/>
        </w:rPr>
        <w:t>Io, per esempio, ho ben presente la situazione dell’ASL di Salerno, dove si è proceduto negli anni scorsi convenzionando le graduatorie di altre aziende che avevano fatto i concorsi e lo scorrimento. Alla fine, le specializzazioni non hanno trovato riscontri, soprattutto nelle aree più lontane diventa ancora più difficile, per cui, alla fine, sono stati varati due bandi di concorso, uno pubblicato e un altro in corso di pubblicazione. Non sappiamo se, alla fine, il problema sarà, e in quale misura, risolto.</w:t>
      </w:r>
    </w:p>
    <w:p w14:paraId="40D9B632" w14:textId="097F757C" w:rsidR="000E757A" w:rsidRDefault="000E757A" w:rsidP="000E757A">
      <w:pPr>
        <w:jc w:val="both"/>
        <w:rPr>
          <w:bCs/>
        </w:rPr>
      </w:pPr>
      <w:r>
        <w:rPr>
          <w:color w:val="000000"/>
        </w:rPr>
        <w:t>In questo caso, questa non è la panacea di tutti i mali, ma vuole attivare un meccanismo che in qualche maniera faciliti anche l’attività dei direttori sanitari dei presidi. Riuscire a garantire a un medico reclutato in specialità affini di fare un periodo nel pronto soccorso è utile sia per alleggerire le attività di chi fa questo lavoro e lo fa in condizioni proibitive per assenza di risorse e anche sul piano formativo che si avvii quest’attività</w:t>
      </w:r>
      <w:r>
        <w:rPr>
          <w:bCs/>
        </w:rPr>
        <w:t xml:space="preserve"> di rapporto organico a tempo indeterminato con l’Amministrazione della sanità partendo dal fronte, quindi, in qualche maniera è un modo per aiutare tutta la barca a camminare, ma nello stesso tempo è anche utile per chi deve formarsi. </w:t>
      </w:r>
      <w:r>
        <w:rPr>
          <w:bCs/>
        </w:rPr>
        <w:lastRenderedPageBreak/>
        <w:t>Non è la panacea di tutti i mali, però ci siamo posti il problema di dare una mano sia all’assistenza, quindi, ai pazienti, a quelli che hanno bisogno di assistenza soprattutto all’interno di luoghi di emergenza, ma anche aiutare, più in generale, l’organizzazione della Sanità nel mentre non risolviamo i problemi strutturali di fondo.</w:t>
      </w:r>
    </w:p>
    <w:p w14:paraId="7B2F84B0" w14:textId="4C2D7303" w:rsidR="000E757A" w:rsidRDefault="000E757A" w:rsidP="000E757A">
      <w:pPr>
        <w:jc w:val="both"/>
        <w:rPr>
          <w:bCs/>
        </w:rPr>
      </w:pPr>
      <w:r>
        <w:rPr>
          <w:bCs/>
        </w:rPr>
        <w:t xml:space="preserve">Sullo sfondo, ovviamente, ci sono tutte le altre questioni che la Regione Campania sta cercando di affrontare, voglio citare per tutti la battaglia che si sta facendo rispetto al riparto delle risorse della Sanità, rispetto al fatto che lo stesso PNRR ci trova scoperti sulla questione Ospedali di comunità, Case di comunità, è una cosa che dobbiamo tenere fortemente presente, risorse che non possiamo rinunciare per costruire le strutture, abbisognano di interventi di sostegno della spesa di gestione, quindi, di tutto quello che è il personale che deve stare in queste strutture e che serve per farle funzionare, nel momento in cui ci vuole anche una medicina territoriale più potenziata, dopo l’esperienza del Covid. È chiaro che è una coperta corta se non si tiene e non si risolvono dei nodi, a livello centrale, che fanno parte anche di dimensioni più politiche che dovrebbero vedere insieme </w:t>
      </w:r>
      <w:r w:rsidR="00565A21">
        <w:rPr>
          <w:bCs/>
        </w:rPr>
        <w:t>m</w:t>
      </w:r>
      <w:r>
        <w:rPr>
          <w:bCs/>
        </w:rPr>
        <w:t xml:space="preserve">aggioranza e </w:t>
      </w:r>
      <w:r w:rsidR="00565A21">
        <w:rPr>
          <w:bCs/>
        </w:rPr>
        <w:t>o</w:t>
      </w:r>
      <w:r>
        <w:rPr>
          <w:bCs/>
        </w:rPr>
        <w:t>pposizione di questa Regione dalla stessa parte. Lo voglio dire e lo voglio sottolineare con forza perché il problema che affronta questa mozione questa mattina non è slegato politicamente da tutto quello che è il rapporto tra la Sanità della Regione Campania e l’assistenza relativa e tutto l’equilibrio generale che nel nostro Paese si verifica su questo terreno. Grazie.</w:t>
      </w:r>
    </w:p>
    <w:p w14:paraId="69023CAF" w14:textId="77777777" w:rsidR="000E757A" w:rsidRDefault="000E757A" w:rsidP="000E757A">
      <w:pPr>
        <w:jc w:val="both"/>
        <w:rPr>
          <w:bCs/>
        </w:rPr>
      </w:pPr>
    </w:p>
    <w:p w14:paraId="15DF0362" w14:textId="77777777" w:rsidR="000E757A" w:rsidRDefault="000E757A" w:rsidP="000E757A">
      <w:pPr>
        <w:jc w:val="both"/>
        <w:rPr>
          <w:bCs/>
        </w:rPr>
      </w:pPr>
      <w:r>
        <w:rPr>
          <w:b/>
        </w:rPr>
        <w:t xml:space="preserve">PRESIDENTE (Oliviero): </w:t>
      </w:r>
      <w:r>
        <w:rPr>
          <w:bCs/>
        </w:rPr>
        <w:t>Grazie. Ci sono altri interventi? Collega Ciarambino, prego.</w:t>
      </w:r>
    </w:p>
    <w:p w14:paraId="2791791B" w14:textId="77777777" w:rsidR="000E757A" w:rsidRDefault="000E757A" w:rsidP="000E757A">
      <w:pPr>
        <w:jc w:val="both"/>
        <w:rPr>
          <w:bCs/>
        </w:rPr>
      </w:pPr>
    </w:p>
    <w:p w14:paraId="12DFC49F" w14:textId="77777777" w:rsidR="000E757A" w:rsidRDefault="000E757A" w:rsidP="000E757A">
      <w:pPr>
        <w:jc w:val="both"/>
        <w:rPr>
          <w:bCs/>
        </w:rPr>
      </w:pPr>
      <w:r>
        <w:rPr>
          <w:b/>
        </w:rPr>
        <w:t xml:space="preserve">CIARAMBINO (M5S): </w:t>
      </w:r>
      <w:r>
        <w:rPr>
          <w:bCs/>
        </w:rPr>
        <w:t>Proprio a significare la necessità di una misura straordinaria, con riguardo a quello che diceva il presidente Picarone, l’ultimo concorso indetto nelle discipline dell’emergenza urgenza della Medicina di emergenza urgenza dall’Asl Napoli 1, mi risulta che a Salerno sia andata nella stessa maniera, per 50 posti, ha visto partecipare due persone di cui uno specializzando. Possiamo fare tutti i concorsi del mondo, se non si risolve la questione dell’appetibilità e anche di un’incentivazione di chi lavora in trincea, è chiaro che non si presenterà nessuno, anzi, continuerà l’emorragia dei pronto soccorso. Grazie.</w:t>
      </w:r>
    </w:p>
    <w:p w14:paraId="2D86CA00" w14:textId="77777777" w:rsidR="000E757A" w:rsidRDefault="000E757A" w:rsidP="000E757A">
      <w:pPr>
        <w:jc w:val="both"/>
        <w:rPr>
          <w:bCs/>
        </w:rPr>
      </w:pPr>
    </w:p>
    <w:p w14:paraId="27002B5B" w14:textId="77777777" w:rsidR="000E757A" w:rsidRDefault="000E757A" w:rsidP="000E757A">
      <w:pPr>
        <w:jc w:val="both"/>
        <w:rPr>
          <w:bCs/>
        </w:rPr>
      </w:pPr>
      <w:r>
        <w:rPr>
          <w:b/>
        </w:rPr>
        <w:t xml:space="preserve">PRESIDENTE (Oliviero): </w:t>
      </w:r>
      <w:r>
        <w:rPr>
          <w:bCs/>
        </w:rPr>
        <w:t>L’Amministrazione ha da dire qualcosa su questa mozione? Vi posso dire che qualche elemento di incostituzionalità c’è, è chiaro che sarà cura dell’Amministrazione verificarne i contenuti nel dettaglio nel momento in cui andrà ad andare avanti.</w:t>
      </w:r>
    </w:p>
    <w:p w14:paraId="4C8C153B" w14:textId="77777777" w:rsidR="000E757A" w:rsidRDefault="000E757A" w:rsidP="000E757A">
      <w:pPr>
        <w:jc w:val="both"/>
        <w:rPr>
          <w:bCs/>
        </w:rPr>
      </w:pPr>
      <w:r>
        <w:rPr>
          <w:bCs/>
        </w:rPr>
        <w:t xml:space="preserve">Consigliera Rescigno, prego. </w:t>
      </w:r>
    </w:p>
    <w:p w14:paraId="351743BD" w14:textId="77777777" w:rsidR="000E757A" w:rsidRDefault="000E757A" w:rsidP="000E757A">
      <w:pPr>
        <w:jc w:val="both"/>
        <w:rPr>
          <w:bCs/>
        </w:rPr>
      </w:pPr>
    </w:p>
    <w:p w14:paraId="588E7231" w14:textId="77777777" w:rsidR="000E757A" w:rsidRDefault="000E757A" w:rsidP="000E757A">
      <w:pPr>
        <w:jc w:val="both"/>
        <w:rPr>
          <w:bCs/>
        </w:rPr>
      </w:pPr>
      <w:r>
        <w:rPr>
          <w:b/>
        </w:rPr>
        <w:t xml:space="preserve">RESCIGNO (Fratelli d’Italia): </w:t>
      </w:r>
      <w:r>
        <w:rPr>
          <w:bCs/>
        </w:rPr>
        <w:t>Sicuramente ci sono dei profili di incostituzionalità, non credo che un medico possa partecipare ad un concorso e che nel bando di concorso si possa dire che per due anni è destinato al Pronto Soccorso. Penso che siamo fuori dai limiti giuridici.</w:t>
      </w:r>
    </w:p>
    <w:p w14:paraId="6BBF950B" w14:textId="77777777" w:rsidR="000E757A" w:rsidRDefault="000E757A" w:rsidP="000E757A">
      <w:pPr>
        <w:jc w:val="both"/>
        <w:rPr>
          <w:bCs/>
        </w:rPr>
      </w:pPr>
    </w:p>
    <w:p w14:paraId="2FC5BFA2" w14:textId="77777777" w:rsidR="000E757A" w:rsidRDefault="000E757A" w:rsidP="000E757A">
      <w:pPr>
        <w:jc w:val="both"/>
        <w:rPr>
          <w:bCs/>
        </w:rPr>
      </w:pPr>
      <w:r>
        <w:rPr>
          <w:b/>
        </w:rPr>
        <w:t xml:space="preserve">PRESIDENTE (Oliviero): </w:t>
      </w:r>
      <w:r>
        <w:rPr>
          <w:bCs/>
        </w:rPr>
        <w:t>I profili di incostituzionalità li ho rappresentati. È chiaro che sarà cura dell’Amministrazione, nel momento in cui va avanti nelle procedure, di verificarle.</w:t>
      </w:r>
    </w:p>
    <w:p w14:paraId="50556E69" w14:textId="77777777" w:rsidR="000E757A" w:rsidRPr="00882E5A" w:rsidRDefault="000E757A" w:rsidP="000E757A">
      <w:pPr>
        <w:jc w:val="both"/>
        <w:rPr>
          <w:bCs/>
        </w:rPr>
      </w:pPr>
    </w:p>
    <w:p w14:paraId="787993B3" w14:textId="77777777" w:rsidR="000E757A" w:rsidRDefault="000E757A" w:rsidP="000E757A">
      <w:pPr>
        <w:jc w:val="both"/>
        <w:rPr>
          <w:bCs/>
        </w:rPr>
      </w:pPr>
      <w:r>
        <w:rPr>
          <w:b/>
        </w:rPr>
        <w:t xml:space="preserve">RESCIGNO (Fratelli d’Italia): </w:t>
      </w:r>
      <w:r>
        <w:rPr>
          <w:bCs/>
        </w:rPr>
        <w:t>È pericolosissimo se passa il concetto che i colleghi che sono di turno in Pronto Soccorso si stanno addestrando, stanno facendo esperienza. Da cittadina non vorrei essere curata da un medico che deve fare esperienza sul campo su di me.</w:t>
      </w:r>
    </w:p>
    <w:p w14:paraId="6B2426E5" w14:textId="77777777" w:rsidR="000E757A" w:rsidRDefault="000E757A" w:rsidP="000E757A">
      <w:pPr>
        <w:jc w:val="both"/>
        <w:rPr>
          <w:bCs/>
        </w:rPr>
      </w:pPr>
      <w:r>
        <w:rPr>
          <w:bCs/>
        </w:rPr>
        <w:t>Una delle cause delle file di Pronto Soccorso è proprio perché non abbiamo medici esperti. È questo il motivo, è il motivo anche dei ricoveri impropri a catena, è il motivo anche di una serie di indagini che non andrebbero fatte e che vengono fatte in Pronto o Soccorso. È una spesa enorme.</w:t>
      </w:r>
    </w:p>
    <w:p w14:paraId="64F51C8B" w14:textId="77777777" w:rsidR="000E757A" w:rsidRDefault="000E757A" w:rsidP="000E757A">
      <w:pPr>
        <w:jc w:val="both"/>
        <w:rPr>
          <w:bCs/>
        </w:rPr>
      </w:pPr>
      <w:r>
        <w:rPr>
          <w:bCs/>
        </w:rPr>
        <w:lastRenderedPageBreak/>
        <w:t xml:space="preserve">Penso che il medico di Pronto Soccorso debba avere una specialità precisa, definita e debba arrivare a fare il turno di Pronto Soccorso quando è pronto per poter fronteggiare l’emergenza, altrimenti diventa veramente complicato. Grazie. </w:t>
      </w:r>
    </w:p>
    <w:p w14:paraId="2A54FC5B" w14:textId="77777777" w:rsidR="000E757A" w:rsidRDefault="000E757A" w:rsidP="000E757A">
      <w:pPr>
        <w:jc w:val="both"/>
        <w:rPr>
          <w:bCs/>
        </w:rPr>
      </w:pPr>
    </w:p>
    <w:p w14:paraId="1961EC34" w14:textId="77777777" w:rsidR="000E757A" w:rsidRDefault="000E757A" w:rsidP="000E757A">
      <w:pPr>
        <w:jc w:val="both"/>
        <w:rPr>
          <w:bCs/>
        </w:rPr>
      </w:pPr>
      <w:r>
        <w:rPr>
          <w:b/>
        </w:rPr>
        <w:t xml:space="preserve">PRESIDENTE (Oliviero): </w:t>
      </w:r>
      <w:r>
        <w:rPr>
          <w:bCs/>
        </w:rPr>
        <w:t>Pongo in votazione la mozione in esame.</w:t>
      </w:r>
    </w:p>
    <w:p w14:paraId="5CAF42C2" w14:textId="77777777" w:rsidR="000E757A" w:rsidRDefault="000E757A" w:rsidP="000E757A">
      <w:pPr>
        <w:jc w:val="both"/>
        <w:rPr>
          <w:bCs/>
        </w:rPr>
      </w:pPr>
      <w:r>
        <w:rPr>
          <w:bCs/>
        </w:rPr>
        <w:t xml:space="preserve">Chi è a favore? Chi è contrario? Chi si astiene? </w:t>
      </w:r>
    </w:p>
    <w:p w14:paraId="4AA0EB56" w14:textId="77777777" w:rsidR="000E757A" w:rsidRDefault="000E757A" w:rsidP="000E757A">
      <w:pPr>
        <w:jc w:val="both"/>
        <w:rPr>
          <w:bCs/>
        </w:rPr>
      </w:pPr>
    </w:p>
    <w:p w14:paraId="1A711A6F" w14:textId="77777777" w:rsidR="000E757A" w:rsidRDefault="000E757A" w:rsidP="000E757A">
      <w:pPr>
        <w:jc w:val="both"/>
        <w:rPr>
          <w:b/>
        </w:rPr>
      </w:pPr>
      <w:r>
        <w:rPr>
          <w:b/>
        </w:rPr>
        <w:t>Il Consiglio approva a maggioranza.</w:t>
      </w:r>
    </w:p>
    <w:p w14:paraId="000FE626" w14:textId="77777777" w:rsidR="000E757A" w:rsidRPr="00F94F00" w:rsidRDefault="000E757A" w:rsidP="000E757A">
      <w:pPr>
        <w:jc w:val="center"/>
        <w:rPr>
          <w:bCs/>
          <w:i/>
          <w:iCs/>
        </w:rPr>
      </w:pPr>
    </w:p>
    <w:p w14:paraId="7CFD00C4" w14:textId="77777777" w:rsidR="000E757A" w:rsidRPr="00F94F00" w:rsidRDefault="000E757A" w:rsidP="000E757A">
      <w:pPr>
        <w:jc w:val="center"/>
        <w:rPr>
          <w:bCs/>
          <w:i/>
          <w:iCs/>
        </w:rPr>
      </w:pPr>
      <w:r w:rsidRPr="00F94F00">
        <w:rPr>
          <w:bCs/>
          <w:i/>
          <w:iCs/>
        </w:rPr>
        <w:t>(Intervento fuori microfono)</w:t>
      </w:r>
    </w:p>
    <w:p w14:paraId="11134B8E" w14:textId="77777777" w:rsidR="000E757A" w:rsidRDefault="000E757A" w:rsidP="000E757A">
      <w:pPr>
        <w:jc w:val="both"/>
        <w:rPr>
          <w:bCs/>
        </w:rPr>
      </w:pPr>
    </w:p>
    <w:p w14:paraId="2C463A83" w14:textId="77777777" w:rsidR="000E757A" w:rsidRDefault="000E757A" w:rsidP="000E757A">
      <w:pPr>
        <w:jc w:val="both"/>
        <w:rPr>
          <w:bCs/>
        </w:rPr>
      </w:pPr>
      <w:r>
        <w:rPr>
          <w:b/>
        </w:rPr>
        <w:t xml:space="preserve">PRESIDENTE (Oliviero): </w:t>
      </w:r>
      <w:r>
        <w:rPr>
          <w:bCs/>
        </w:rPr>
        <w:t>Andiamo avanti con l’ordine del giorno.</w:t>
      </w:r>
    </w:p>
    <w:p w14:paraId="1D3F88B6" w14:textId="77777777" w:rsidR="000E757A" w:rsidRDefault="000E757A" w:rsidP="000E757A">
      <w:pPr>
        <w:jc w:val="both"/>
        <w:rPr>
          <w:bCs/>
        </w:rPr>
      </w:pPr>
    </w:p>
    <w:p w14:paraId="296C6EC8" w14:textId="77777777" w:rsidR="000E757A" w:rsidRPr="00F94F00" w:rsidRDefault="000E757A" w:rsidP="00E77E2A">
      <w:pPr>
        <w:pStyle w:val="Titolo1"/>
      </w:pPr>
      <w:bookmarkStart w:id="4" w:name="_MOZIONE_“SOSTEGNO_PSICOLOGICO"/>
      <w:bookmarkEnd w:id="4"/>
      <w:r w:rsidRPr="00F94F00">
        <w:t>MOZIONE “SOSTEGNO PSICOLOGICO A DONNE E BAMBINI UCRAINI IN FUGA DALLA GUERRA” REG. GEN. 138/4</w:t>
      </w:r>
      <w:r>
        <w:t>.</w:t>
      </w:r>
      <w:r w:rsidRPr="00F94F00">
        <w:t xml:space="preserve"> AD INIZIATIVA DEI CONSIGLIERI TOMMASO PELLEGRINO, CARMELA FIOLA, LOREDANA RAIA E VALERIA CIARAMBINO</w:t>
      </w:r>
    </w:p>
    <w:p w14:paraId="3FE2BF21" w14:textId="77777777" w:rsidR="000E757A" w:rsidRDefault="000E757A" w:rsidP="000E757A">
      <w:pPr>
        <w:jc w:val="both"/>
        <w:rPr>
          <w:bCs/>
        </w:rPr>
      </w:pPr>
    </w:p>
    <w:p w14:paraId="78CB31F9" w14:textId="33B3B8A1" w:rsidR="000E757A" w:rsidRDefault="000E757A" w:rsidP="000E757A">
      <w:pPr>
        <w:jc w:val="both"/>
        <w:rPr>
          <w:bCs/>
        </w:rPr>
      </w:pPr>
      <w:r>
        <w:rPr>
          <w:bCs/>
        </w:rPr>
        <w:t xml:space="preserve">Passiamo al quinto punto all’ordine del giorno: </w:t>
      </w:r>
      <w:r w:rsidRPr="00F94F00">
        <w:rPr>
          <w:bCs/>
        </w:rPr>
        <w:t>Mozione “Sostegno psicologico a donne e bambini ucraini in fuga dalla guerra” Reg. Gen. 138/4</w:t>
      </w:r>
      <w:r>
        <w:rPr>
          <w:bCs/>
        </w:rPr>
        <w:t>.</w:t>
      </w:r>
      <w:r w:rsidRPr="00F94F00">
        <w:rPr>
          <w:bCs/>
        </w:rPr>
        <w:t xml:space="preserve"> </w:t>
      </w:r>
      <w:r>
        <w:rPr>
          <w:bCs/>
        </w:rPr>
        <w:t>A</w:t>
      </w:r>
      <w:r w:rsidRPr="00F94F00">
        <w:rPr>
          <w:bCs/>
        </w:rPr>
        <w:t xml:space="preserve">d iniziativa dei </w:t>
      </w:r>
      <w:r w:rsidR="00EF6268">
        <w:rPr>
          <w:bCs/>
        </w:rPr>
        <w:t>Consiglier</w:t>
      </w:r>
      <w:r w:rsidRPr="00F94F00">
        <w:rPr>
          <w:bCs/>
        </w:rPr>
        <w:t>i Tommaso Pellegrino, Carmela Fiola, Loredana Raia e Valeria Ciarambino</w:t>
      </w:r>
      <w:r>
        <w:rPr>
          <w:bCs/>
        </w:rPr>
        <w:t>.</w:t>
      </w:r>
    </w:p>
    <w:p w14:paraId="26490742" w14:textId="77777777" w:rsidR="000E757A" w:rsidRDefault="000E757A" w:rsidP="000E757A">
      <w:pPr>
        <w:jc w:val="both"/>
        <w:rPr>
          <w:bCs/>
        </w:rPr>
      </w:pPr>
      <w:r>
        <w:rPr>
          <w:bCs/>
        </w:rPr>
        <w:t>Collega Pellegrino, prego.</w:t>
      </w:r>
    </w:p>
    <w:p w14:paraId="5AA834BC" w14:textId="77777777" w:rsidR="000E757A" w:rsidRDefault="000E757A" w:rsidP="000E757A">
      <w:pPr>
        <w:jc w:val="both"/>
        <w:rPr>
          <w:bCs/>
        </w:rPr>
      </w:pPr>
    </w:p>
    <w:p w14:paraId="01FBEE43" w14:textId="77777777" w:rsidR="000E757A" w:rsidRDefault="000E757A" w:rsidP="000E757A">
      <w:pPr>
        <w:jc w:val="both"/>
        <w:rPr>
          <w:bCs/>
        </w:rPr>
      </w:pPr>
      <w:r>
        <w:rPr>
          <w:b/>
        </w:rPr>
        <w:t xml:space="preserve">PELLEGRINO (Italia Viva): </w:t>
      </w:r>
      <w:r>
        <w:rPr>
          <w:bCs/>
        </w:rPr>
        <w:t xml:space="preserve">Grazie Presidente. Sappiamo tutto quello che sta avvenendo in Ucraina dal 24 febbraio, quando la Russia ha avviato un’azione militare contro l’Ucraina. Siamo arrivati a oltre 5 milioni di persone fuggite dall’Ucraina verso i confini e verso gli altri i Paesi. </w:t>
      </w:r>
    </w:p>
    <w:p w14:paraId="38F02B46" w14:textId="3AB0788A" w:rsidR="000E757A" w:rsidRDefault="000E757A" w:rsidP="000E757A">
      <w:pPr>
        <w:jc w:val="both"/>
        <w:rPr>
          <w:bCs/>
        </w:rPr>
      </w:pPr>
      <w:r>
        <w:rPr>
          <w:bCs/>
        </w:rPr>
        <w:t>Visto che la mozione è antecedente, chiedo di integrare con i numeri aggiornati nell’attuale mozione e chiedo agli uffici di poter</w:t>
      </w:r>
      <w:r w:rsidR="00565A21">
        <w:rPr>
          <w:bCs/>
        </w:rPr>
        <w:t>li</w:t>
      </w:r>
      <w:r>
        <w:rPr>
          <w:bCs/>
        </w:rPr>
        <w:t xml:space="preserve"> eventualmente integrare, ovviamente con il parere favorevole del Consiglio. </w:t>
      </w:r>
    </w:p>
    <w:p w14:paraId="70B8F957" w14:textId="5511EAD1" w:rsidR="000E757A" w:rsidRDefault="000E757A" w:rsidP="000E757A">
      <w:pPr>
        <w:jc w:val="both"/>
        <w:rPr>
          <w:bCs/>
        </w:rPr>
      </w:pPr>
      <w:r>
        <w:rPr>
          <w:bCs/>
        </w:rPr>
        <w:t>Attualmente i profughi dall’Ucraina che stanno arrivando in Italia sono 106 mila, dati aggiornati ad oggi, 597 di cui 37 mila 428 i minori, quindi, circa il 35 per cento, 55 mila 261, cioè il 52 per cento sono donne. Parliamo più praticamente che oltre l’80 per cento sono donne e bambini che stanno arrivando in questi giorni in Italia.</w:t>
      </w:r>
    </w:p>
    <w:p w14:paraId="03427871" w14:textId="3EE170EB" w:rsidR="000E757A" w:rsidRDefault="000E757A" w:rsidP="000E757A">
      <w:pPr>
        <w:jc w:val="both"/>
        <w:rPr>
          <w:bCs/>
        </w:rPr>
      </w:pPr>
      <w:r>
        <w:rPr>
          <w:bCs/>
        </w:rPr>
        <w:t xml:space="preserve">È una situazione particolarmente complessa perché ci rendiamo conto e vediamo dalle cronache quello che sta succedendo in Ucraina, quello che subiscono i civili </w:t>
      </w:r>
      <w:r w:rsidR="00565A21">
        <w:rPr>
          <w:bCs/>
        </w:rPr>
        <w:t>u</w:t>
      </w:r>
      <w:r>
        <w:rPr>
          <w:bCs/>
        </w:rPr>
        <w:t>craini, quanti sono i morti, le difficoltà dei bambini, le difficoltà di tante donne, tante madri costrette a lasciare le proprie case e i propri mariti che sono in guerra. È una condizione veramente difficile.</w:t>
      </w:r>
    </w:p>
    <w:p w14:paraId="69C50847" w14:textId="69B5AAF4" w:rsidR="000E757A" w:rsidRDefault="000E757A" w:rsidP="000E757A">
      <w:pPr>
        <w:jc w:val="both"/>
      </w:pPr>
      <w:r>
        <w:rPr>
          <w:bCs/>
        </w:rPr>
        <w:t xml:space="preserve">Chiediamo, alla luce di una condizione di disperazione che è legata alla necessità di lasciare la propria casa, i propri affetti, i propri cari. Alla luce di tutto questo chiediamo che alle azioni che il Presidente De Luca ha </w:t>
      </w:r>
      <w:proofErr w:type="gramStart"/>
      <w:r>
        <w:rPr>
          <w:bCs/>
        </w:rPr>
        <w:t>messo in campo</w:t>
      </w:r>
      <w:proofErr w:type="gramEnd"/>
      <w:r>
        <w:rPr>
          <w:bCs/>
        </w:rPr>
        <w:t xml:space="preserve">, devo dire in modo tempestivo, con una cabina di regia, con il coinvolgimento delle prefetture, un’azione anche efficace soprattutto per ciò che concerne il controllo sanitario. Voglio anche esprimere in questo momento, nella sede del Consiglio regionale, la grande gratitudine che va ai tanti Comuni, i Sindaci e gli amministratori che in queste ore stanno accogliendo i profughi dell’Ucraina, al mondo del volontariato, al mondo dell’associazionismo che ha </w:t>
      </w:r>
      <w:proofErr w:type="gramStart"/>
      <w:r>
        <w:rPr>
          <w:bCs/>
        </w:rPr>
        <w:t>messo in campo</w:t>
      </w:r>
      <w:proofErr w:type="gramEnd"/>
      <w:r>
        <w:rPr>
          <w:bCs/>
        </w:rPr>
        <w:t xml:space="preserve"> un’azione praticamente straordinaria, ancora una volta sta dando la dimostrazione di una sensibilità importante, significativa su un tema</w:t>
      </w:r>
      <w:r>
        <w:t>, appunto, di grande delicatezza internazionale.</w:t>
      </w:r>
    </w:p>
    <w:p w14:paraId="46DB76F1" w14:textId="77777777" w:rsidR="000E757A" w:rsidRDefault="000E757A" w:rsidP="000E757A">
      <w:pPr>
        <w:jc w:val="both"/>
      </w:pPr>
      <w:r>
        <w:lastRenderedPageBreak/>
        <w:t>Rispetto a questo chiediamo il sostegno psicologico rivolto, in particolare a quelle donne e a quei bambini che sono in fuga dalla guerra e vanno trovando, appunto, accoglienza in Campania e sono molti, tra l’altro, abbiamo visto, nei report delle città, che Napoli è tra le prime città ad essere interessata dal flusso dei profughi provenienti dall’Ucraina.</w:t>
      </w:r>
    </w:p>
    <w:p w14:paraId="6C6ECBA6" w14:textId="365E3D6E" w:rsidR="000E757A" w:rsidRDefault="000E757A" w:rsidP="000E757A">
      <w:pPr>
        <w:jc w:val="both"/>
      </w:pPr>
      <w:r>
        <w:t>Nella mozione chiediamo anche un’altra componente importante, cioè, di affiancare anche gli operatori, non solo per quanto riguarda il supporto psicologico, ma anche gli operatori sanitari, affiancarli con degli interpreti, qui voglio ringraziare la collega Fiola, Presidente della VI Commissione che sta portando avanti, proprio su questo tema dell’utilizzo degli interpreti, per mettere in condizion</w:t>
      </w:r>
      <w:r w:rsidR="00565A21">
        <w:t>e</w:t>
      </w:r>
      <w:r>
        <w:t xml:space="preserve"> i profughi di avere </w:t>
      </w:r>
      <w:r w:rsidR="00565A21">
        <w:t xml:space="preserve">anche </w:t>
      </w:r>
      <w:r>
        <w:t>un maggiore supporto, un maggiore conforto, anche psicologico, quindi, anche questo è un elemento di grande valore e di grande importanza.</w:t>
      </w:r>
    </w:p>
    <w:p w14:paraId="71877FCF" w14:textId="2A194CBB" w:rsidR="000E757A" w:rsidRDefault="000E757A" w:rsidP="000E757A">
      <w:pPr>
        <w:jc w:val="both"/>
      </w:pPr>
      <w:r>
        <w:t>Abbiamo chiesto anche, il più possibile, il coinvolgimento del Consolato dell’Ucraina proprio qui a Napoli, proprio aprendo un tavolo di confronto sul tema dell’assistenza psicologica. Abbiamo chiesto anche un’azione di sensibilizzazione per quanto riguarda le istituzioni, ma per quanto riguarda anche le associazioni, quindi, in conclusione direi che oggi valutare anche ciò che è l’aspetto psicologico, il dramma vero che stanno vivendo, le donne e i bambini in modo particolare, che all’improvviso si trovano in una condizione completamente nuova e di grande disorientamento, di grande difficoltà, per giunta, resa ancora più difficile dalla non conoscenza della lingua italiana, quindi, l’integrazione diventa ancora più complesse</w:t>
      </w:r>
      <w:r w:rsidR="00565A21">
        <w:t>. P</w:t>
      </w:r>
      <w:r>
        <w:t>er andare anche oltre quei momenti a cui stiamo assistendo in questi giorni di accoglienza, ma per renderla anche stabile, duratura e consentire una vera e propria integrazione, perché il tema è questo, è integrare realmente le persone che vengono dall’Ucraina. Ringrazio l</w:t>
      </w:r>
      <w:r w:rsidR="00565A21">
        <w:t>e</w:t>
      </w:r>
      <w:r>
        <w:t xml:space="preserve"> colleg</w:t>
      </w:r>
      <w:r w:rsidR="00565A21">
        <w:t>he</w:t>
      </w:r>
      <w:r>
        <w:t xml:space="preserve"> Fiola, Raia e Ciarambino per la sensibilità che hanno avuto nel sottoscrivere la mozione, ritengo che oggi, garantire un supporto psicologico e </w:t>
      </w:r>
      <w:proofErr w:type="gramStart"/>
      <w:r>
        <w:t>mettere in campo</w:t>
      </w:r>
      <w:proofErr w:type="gramEnd"/>
      <w:r>
        <w:t>, quindi, azioni che servono ad integrare realmente le donne e i bambini che vengono dall’Ucraina, possa essere un bel segnale molto forte che va a completamento del lavoro che sta facendo la Regione Campania, il Presidente De Luca, la Giunta, sul tema dell’integrazione e dell’accoglienza dei profughi. Grazie.</w:t>
      </w:r>
    </w:p>
    <w:p w14:paraId="763F269A" w14:textId="77777777" w:rsidR="000E757A" w:rsidRPr="007A1A38" w:rsidRDefault="000E757A" w:rsidP="000E757A">
      <w:pPr>
        <w:jc w:val="both"/>
        <w:rPr>
          <w:b/>
          <w:bCs/>
        </w:rPr>
      </w:pPr>
    </w:p>
    <w:p w14:paraId="6FB8CC44" w14:textId="039D71EF" w:rsidR="000E757A" w:rsidRDefault="000E757A" w:rsidP="000E757A">
      <w:pPr>
        <w:jc w:val="both"/>
      </w:pPr>
      <w:r w:rsidRPr="007A1A38">
        <w:rPr>
          <w:b/>
          <w:bCs/>
        </w:rPr>
        <w:t>PRESIDENTE</w:t>
      </w:r>
      <w:r>
        <w:rPr>
          <w:b/>
          <w:bCs/>
        </w:rPr>
        <w:t xml:space="preserve"> (Oliviero)</w:t>
      </w:r>
      <w:r w:rsidRPr="007A1A38">
        <w:rPr>
          <w:b/>
          <w:bCs/>
        </w:rPr>
        <w:t>:</w:t>
      </w:r>
      <w:r>
        <w:t xml:space="preserve"> La parola al </w:t>
      </w:r>
      <w:r w:rsidR="00EF6268">
        <w:t>Consiglier</w:t>
      </w:r>
      <w:r>
        <w:t>e Abbate Luigi.</w:t>
      </w:r>
    </w:p>
    <w:p w14:paraId="1F814351" w14:textId="77777777" w:rsidR="000E757A" w:rsidRPr="007A1A38" w:rsidRDefault="000E757A" w:rsidP="000E757A">
      <w:pPr>
        <w:jc w:val="both"/>
        <w:rPr>
          <w:b/>
          <w:bCs/>
        </w:rPr>
      </w:pPr>
    </w:p>
    <w:p w14:paraId="3D004295" w14:textId="118CEA34" w:rsidR="000E757A" w:rsidRDefault="000E757A" w:rsidP="000E757A">
      <w:pPr>
        <w:jc w:val="both"/>
      </w:pPr>
      <w:r w:rsidRPr="007A1A38">
        <w:rPr>
          <w:b/>
          <w:bCs/>
        </w:rPr>
        <w:t>ABBATE (Gruppo Noi di Centro – Noi Campani):</w:t>
      </w:r>
      <w:r>
        <w:t xml:space="preserve"> Tommaso, hai toccato un tema scottante questa volta, però, anche il Presidente De Luca, nei giorni precedenti, aveva posto l’attenzione soprattutto per quanto riguarda gli orfani che stanno arrivando sul territorio, dimenticando, poi, un grosso problema che coinvolge un po’ questi ex stati dell’Unione Sovietica, cioè, la presenza dei bambini </w:t>
      </w:r>
      <w:r w:rsidR="00215DD4">
        <w:t xml:space="preserve">negli </w:t>
      </w:r>
      <w:proofErr w:type="spellStart"/>
      <w:r w:rsidR="00E2678E">
        <w:t>intern</w:t>
      </w:r>
      <w:r w:rsidR="00AF548B">
        <w:t>a</w:t>
      </w:r>
      <w:r w:rsidR="00E2678E">
        <w:t>t</w:t>
      </w:r>
      <w:proofErr w:type="spellEnd"/>
      <w:r>
        <w:t xml:space="preserve">. L’Ucraina </w:t>
      </w:r>
      <w:r w:rsidR="00215DD4">
        <w:t>h</w:t>
      </w:r>
      <w:r>
        <w:t xml:space="preserve">a migliaia di bambini abbandonati, gli </w:t>
      </w:r>
      <w:r w:rsidR="00E2678E">
        <w:t>intern</w:t>
      </w:r>
      <w:r w:rsidR="00215DD4">
        <w:t>a</w:t>
      </w:r>
      <w:r w:rsidR="00E2678E">
        <w:t>t</w:t>
      </w:r>
      <w:r w:rsidR="00215DD4">
        <w:t>i</w:t>
      </w:r>
      <w:r>
        <w:t xml:space="preserve"> sono degli orfanotrofi, molto spesso sono strutture dove mancano all’improvviso queste persone per il traffico di organi, per non parlare anche di altre cose.</w:t>
      </w:r>
    </w:p>
    <w:p w14:paraId="4E0724E5" w14:textId="53D228A3" w:rsidR="000E757A" w:rsidRDefault="000E757A" w:rsidP="000E757A">
      <w:pPr>
        <w:jc w:val="both"/>
      </w:pPr>
      <w:r>
        <w:t xml:space="preserve">Un’attenzione da parte della Regione nei confronti di questi bambini abbandonati, che non si sa ancora se sono vivi, perché quelli accompagnati riescono a venire in Italia, altri, a parte qualche eccezione soprattutto nella Regione Campania, che sono andati a prenderli, vi è una situazione di estrema solitudine, sfortunati nella vita perché sono stati abbandonati, sfortunati </w:t>
      </w:r>
      <w:r w:rsidR="00215DD4">
        <w:t xml:space="preserve">perché </w:t>
      </w:r>
      <w:r>
        <w:t>le istituzioni</w:t>
      </w:r>
      <w:r w:rsidR="00215DD4">
        <w:t xml:space="preserve"> </w:t>
      </w:r>
      <w:r>
        <w:t>non guardano questi tipi di precarietà.</w:t>
      </w:r>
    </w:p>
    <w:p w14:paraId="031F4C12" w14:textId="515C4A5C" w:rsidR="000E757A" w:rsidRDefault="000E757A" w:rsidP="000E757A">
      <w:pPr>
        <w:jc w:val="both"/>
      </w:pPr>
      <w:r>
        <w:t xml:space="preserve">Vi volevo ricordare che in Bielorussia ce ne sono circa 20 mila di bambini abbandonati negli </w:t>
      </w:r>
      <w:proofErr w:type="spellStart"/>
      <w:r w:rsidR="00E2678E">
        <w:t>intern</w:t>
      </w:r>
      <w:r w:rsidR="00215DD4">
        <w:t>a</w:t>
      </w:r>
      <w:r w:rsidR="00E2678E">
        <w:t>t</w:t>
      </w:r>
      <w:proofErr w:type="spellEnd"/>
      <w:r>
        <w:t>, in Ucraina più o meno la stessa cosa, a malapena fanno un po’ di assistenza.</w:t>
      </w:r>
    </w:p>
    <w:p w14:paraId="62B61113" w14:textId="77777777" w:rsidR="000E757A" w:rsidRDefault="000E757A" w:rsidP="000E757A">
      <w:pPr>
        <w:jc w:val="both"/>
      </w:pPr>
      <w:r>
        <w:t xml:space="preserve">Nell’ambito dell’assistenza psicologica, dell’assistenza scolastica, un’attenzione a quest’infanzia abbandonata credo che la Regione Campania, come già ha dimostrato il Presidente De Luca nel chiarire d’intervenire sugli orfani presenti sul territorio, debba essere fatta. Grazie. </w:t>
      </w:r>
    </w:p>
    <w:p w14:paraId="7DB9EB21" w14:textId="77777777" w:rsidR="000E757A" w:rsidRDefault="000E757A" w:rsidP="000E757A">
      <w:pPr>
        <w:jc w:val="both"/>
      </w:pPr>
    </w:p>
    <w:p w14:paraId="607E510A" w14:textId="77777777" w:rsidR="000E757A" w:rsidRDefault="000E757A" w:rsidP="000E757A">
      <w:pPr>
        <w:jc w:val="both"/>
      </w:pPr>
      <w:r w:rsidRPr="00D23A32">
        <w:rPr>
          <w:b/>
          <w:bCs/>
        </w:rPr>
        <w:lastRenderedPageBreak/>
        <w:t>PRESIDENTE</w:t>
      </w:r>
      <w:r>
        <w:rPr>
          <w:b/>
          <w:bCs/>
        </w:rPr>
        <w:t xml:space="preserve"> (Oliviero)</w:t>
      </w:r>
      <w:r w:rsidRPr="00D23A32">
        <w:rPr>
          <w:b/>
          <w:bCs/>
        </w:rPr>
        <w:t>:</w:t>
      </w:r>
      <w:r>
        <w:t xml:space="preserve"> Passiamo alla votazione. Chi è favorevole? Chi è contrario? Chi si astiene? </w:t>
      </w:r>
    </w:p>
    <w:p w14:paraId="68F7D6CE" w14:textId="77777777" w:rsidR="000E757A" w:rsidRDefault="000E757A" w:rsidP="000E757A">
      <w:pPr>
        <w:jc w:val="both"/>
      </w:pPr>
    </w:p>
    <w:p w14:paraId="06F88571" w14:textId="77777777" w:rsidR="000E757A" w:rsidRDefault="000E757A" w:rsidP="000E757A">
      <w:pPr>
        <w:jc w:val="both"/>
        <w:rPr>
          <w:b/>
          <w:bCs/>
        </w:rPr>
      </w:pPr>
      <w:r w:rsidRPr="00D23A32">
        <w:rPr>
          <w:b/>
          <w:bCs/>
        </w:rPr>
        <w:t>Il Consiglio approva all’unanimità.</w:t>
      </w:r>
    </w:p>
    <w:p w14:paraId="0723E30C" w14:textId="77777777" w:rsidR="000E757A" w:rsidRPr="00D23A32" w:rsidRDefault="000E757A" w:rsidP="000E757A">
      <w:pPr>
        <w:jc w:val="center"/>
        <w:rPr>
          <w:b/>
          <w:bCs/>
        </w:rPr>
      </w:pPr>
    </w:p>
    <w:p w14:paraId="06C9F02C" w14:textId="77777777" w:rsidR="000E757A" w:rsidRPr="00D23A32" w:rsidRDefault="000E757A" w:rsidP="008F69EA">
      <w:pPr>
        <w:pStyle w:val="Titolo1"/>
      </w:pPr>
      <w:bookmarkStart w:id="5" w:name="_MOZIONE_“ADOZIONE_DELLA"/>
      <w:bookmarkEnd w:id="5"/>
      <w:r w:rsidRPr="00D23A32">
        <w:t>MOZIONE “ADOZIONE DELLA DEFINIZIONE DI ANTISEMITISMO” REG. GEN. 148/4 AD INIZIATIVA DEI CONSIGLIERI FRANCESCO EMILIO BORRELLI E DIEGO VENANZONI</w:t>
      </w:r>
    </w:p>
    <w:p w14:paraId="0C0F6CED" w14:textId="77777777" w:rsidR="000E757A" w:rsidRDefault="000E757A" w:rsidP="000E757A">
      <w:pPr>
        <w:jc w:val="both"/>
      </w:pPr>
    </w:p>
    <w:p w14:paraId="46D288A1" w14:textId="100D97A6" w:rsidR="000E757A" w:rsidRDefault="000E757A" w:rsidP="000E757A">
      <w:pPr>
        <w:jc w:val="both"/>
      </w:pPr>
      <w:r>
        <w:t xml:space="preserve">Mozione “Adozione della definizione di antisemitismo” Reg. Gen. 148/4 ad iniziativa dei </w:t>
      </w:r>
      <w:r w:rsidR="00EF6268">
        <w:t>Consiglier</w:t>
      </w:r>
      <w:r>
        <w:t>i Francesco Emilio Borrelli e Diego Venanzoni.</w:t>
      </w:r>
    </w:p>
    <w:p w14:paraId="15D05BBD" w14:textId="5A5EE295" w:rsidR="000E757A" w:rsidRDefault="000E757A" w:rsidP="000E757A">
      <w:pPr>
        <w:jc w:val="both"/>
      </w:pPr>
      <w:r>
        <w:t xml:space="preserve">La parola al </w:t>
      </w:r>
      <w:r w:rsidR="00EF6268">
        <w:t>Consiglier</w:t>
      </w:r>
      <w:r>
        <w:t>e Borrelli.</w:t>
      </w:r>
    </w:p>
    <w:p w14:paraId="755C0D91" w14:textId="77777777" w:rsidR="000E757A" w:rsidRPr="00D23A32" w:rsidRDefault="000E757A" w:rsidP="000E757A">
      <w:pPr>
        <w:jc w:val="both"/>
        <w:rPr>
          <w:b/>
          <w:bCs/>
        </w:rPr>
      </w:pPr>
    </w:p>
    <w:p w14:paraId="67815E72" w14:textId="69518833" w:rsidR="000E757A" w:rsidRDefault="000E757A" w:rsidP="000E757A">
      <w:pPr>
        <w:jc w:val="both"/>
      </w:pPr>
      <w:r w:rsidRPr="00D23A32">
        <w:rPr>
          <w:b/>
          <w:bCs/>
        </w:rPr>
        <w:t xml:space="preserve">BORRELLI </w:t>
      </w:r>
      <w:r>
        <w:rPr>
          <w:b/>
          <w:bCs/>
        </w:rPr>
        <w:t>(Gruppo</w:t>
      </w:r>
      <w:r w:rsidRPr="00D23A32">
        <w:rPr>
          <w:b/>
          <w:bCs/>
        </w:rPr>
        <w:t xml:space="preserve"> Azione – Moderati – Europa Verde):</w:t>
      </w:r>
      <w:r>
        <w:t xml:space="preserve"> Grazie Presidente. Mozione “Adozione della definizione di antisemitismo”. Vorrei far presente che questa mozione è stata sollecitata sia </w:t>
      </w:r>
      <w:r w:rsidR="00215DD4">
        <w:t>d</w:t>
      </w:r>
      <w:r>
        <w:t xml:space="preserve">a me sia </w:t>
      </w:r>
      <w:r w:rsidR="00215DD4">
        <w:t>d</w:t>
      </w:r>
      <w:r>
        <w:t xml:space="preserve">al </w:t>
      </w:r>
      <w:r w:rsidR="00EF6268">
        <w:t>Consiglier</w:t>
      </w:r>
      <w:r>
        <w:t>e Venanzoni, immagino anche d</w:t>
      </w:r>
      <w:r w:rsidR="00215DD4">
        <w:t>a</w:t>
      </w:r>
      <w:r>
        <w:t xml:space="preserve"> altri rappresentanti, dalle associazioni ebraiche e soprattutto in una fase come questa dove, purtroppo, anche l’antisemitismo sta diventando, tragicamente, di attualità.</w:t>
      </w:r>
    </w:p>
    <w:p w14:paraId="69113578" w14:textId="77777777" w:rsidR="000E757A" w:rsidRDefault="000E757A" w:rsidP="000E757A">
      <w:pPr>
        <w:jc w:val="both"/>
      </w:pPr>
      <w:r>
        <w:t xml:space="preserve">Premesso che: </w:t>
      </w:r>
    </w:p>
    <w:p w14:paraId="543D38AD" w14:textId="77777777" w:rsidR="000E757A" w:rsidRDefault="000E757A" w:rsidP="000E757A">
      <w:pPr>
        <w:jc w:val="both"/>
      </w:pPr>
      <w:r>
        <w:t xml:space="preserve">il 17 gennaio 2020 il </w:t>
      </w:r>
      <w:proofErr w:type="gramStart"/>
      <w:r>
        <w:t>Consiglio dei Ministri</w:t>
      </w:r>
      <w:proofErr w:type="gramEnd"/>
      <w:r>
        <w:t xml:space="preserve"> ha adottato ufficialmente la definizione di antisemitismo dell’Ihra di cui fa parte, in raccordo con l’indicazione, anche il Parlamento Europeo e il Consiglio d’Europa; </w:t>
      </w:r>
    </w:p>
    <w:p w14:paraId="4BB416E5" w14:textId="77777777" w:rsidR="000E757A" w:rsidRDefault="000E757A" w:rsidP="000E757A">
      <w:pPr>
        <w:jc w:val="both"/>
      </w:pPr>
      <w:r>
        <w:t>l’Ihra riunisce governi ed esperti per rafforzare, far progredire e promuovere l’educazione, la memoria e la ricerca sull’olocausto in tutto il mondo, nonché per sostenere gli impegni della dichiarazione di Stoccolma del 2000.</w:t>
      </w:r>
    </w:p>
    <w:p w14:paraId="56DF250F" w14:textId="77777777" w:rsidR="000E757A" w:rsidRDefault="000E757A" w:rsidP="000E757A">
      <w:pPr>
        <w:jc w:val="both"/>
      </w:pPr>
      <w:r>
        <w:t xml:space="preserve">Considerato che: </w:t>
      </w:r>
    </w:p>
    <w:p w14:paraId="499D906F" w14:textId="77777777" w:rsidR="000E757A" w:rsidRDefault="000E757A" w:rsidP="000E757A">
      <w:pPr>
        <w:jc w:val="both"/>
      </w:pPr>
      <w:r>
        <w:t xml:space="preserve">la definizione giuridicamente non vincolante di antisemitismo è stata adottata dai 31 stati membri dell’Ihra il 26 maggio 2016 e recita: l’antisemitismo è una certa percezione degli ebrei che può essere espressa come odio per gli ebrei. Manifestazione di antisemitismo verbali e fisiche sono dirette verso gli ebrei e non ebrei e/o alla loro proprietà verso istituzioni comunitarie ebraiche </w:t>
      </w:r>
      <w:proofErr w:type="gramStart"/>
      <w:r>
        <w:t>ed</w:t>
      </w:r>
      <w:proofErr w:type="gramEnd"/>
      <w:r>
        <w:t xml:space="preserve"> edifici utilizzati per il culto.</w:t>
      </w:r>
    </w:p>
    <w:p w14:paraId="3CBABFF3" w14:textId="2EEEAA52" w:rsidR="000E757A" w:rsidRDefault="000E757A" w:rsidP="000E757A">
      <w:pPr>
        <w:jc w:val="both"/>
      </w:pPr>
      <w:r>
        <w:t>L’</w:t>
      </w:r>
      <w:r w:rsidR="00E2678E">
        <w:t>antisemitismo</w:t>
      </w:r>
      <w:r>
        <w:t>, di frequente, accusa gli ebrei di cospirare, ai danni dell’umanità ed è speso utilizzato per accusare gli ebrei del fatto che le cose vanno male, esso è espresso in termini di: discorso, pubblicazione, forma visiva e azioni e utilizza stereotipi, sinistri e tratti negativi del carattere.</w:t>
      </w:r>
    </w:p>
    <w:p w14:paraId="6362AE02" w14:textId="77777777" w:rsidR="000E757A" w:rsidRDefault="000E757A" w:rsidP="000E757A">
      <w:pPr>
        <w:jc w:val="both"/>
      </w:pPr>
      <w:r>
        <w:t>I seguenti sono esempi contemporanei di antisemitismo nella vita pubblica, nei media, nelle scuole, sul luogo del lavoro e nella sfera religiosa, tenendo conto del contesto generale.</w:t>
      </w:r>
    </w:p>
    <w:p w14:paraId="5BBA6FAC" w14:textId="77777777" w:rsidR="000E757A" w:rsidRDefault="000E757A" w:rsidP="000E757A">
      <w:pPr>
        <w:jc w:val="both"/>
      </w:pPr>
      <w:r>
        <w:t>Valutato che:</w:t>
      </w:r>
    </w:p>
    <w:p w14:paraId="1A5AF75F" w14:textId="77777777" w:rsidR="000E757A" w:rsidRDefault="000E757A" w:rsidP="000E757A">
      <w:pPr>
        <w:jc w:val="both"/>
      </w:pPr>
      <w:r>
        <w:t>per orientare l’operato dell’Ihra le seguenti spiegazioni possono servire come esempi, le manifestazioni possono avere come obiettivo lo Stato d’Israele perché concepito come collettività ebraica.</w:t>
      </w:r>
    </w:p>
    <w:p w14:paraId="2ED0C1D8" w14:textId="77777777" w:rsidR="000E757A" w:rsidRDefault="000E757A" w:rsidP="000E757A">
      <w:pPr>
        <w:jc w:val="both"/>
      </w:pPr>
      <w:r>
        <w:t xml:space="preserve">Tuttavia, le critiche verso Israele, simili a quelle rivolte a qualsiasi altro Paese, non possono essere considerate antisemite. </w:t>
      </w:r>
    </w:p>
    <w:p w14:paraId="19A93624" w14:textId="77777777" w:rsidR="000E757A" w:rsidRDefault="000E757A" w:rsidP="000E757A">
      <w:pPr>
        <w:jc w:val="both"/>
      </w:pPr>
      <w:r>
        <w:t>L’antisemitismo spesso accusa gli ebrei di cospirare per danneggiare l’umanità e se ne fa ricorso di frequente per dare le colpe agli ebrei quando le cose non funzionano.</w:t>
      </w:r>
    </w:p>
    <w:p w14:paraId="0B8EBF2D" w14:textId="77777777" w:rsidR="000E757A" w:rsidRDefault="000E757A" w:rsidP="000E757A">
      <w:pPr>
        <w:jc w:val="both"/>
      </w:pPr>
      <w:r>
        <w:t>L’antisemitismo si esprime nel linguaggio scritto e parlato, con immagini e con azioni, sinistri, stereotipi e aspetti caratteriali negativi per descrivere gli ebrei.</w:t>
      </w:r>
    </w:p>
    <w:p w14:paraId="7E48C862" w14:textId="77777777" w:rsidR="000E757A" w:rsidRDefault="000E757A" w:rsidP="000E757A">
      <w:pPr>
        <w:jc w:val="both"/>
      </w:pPr>
      <w:r>
        <w:lastRenderedPageBreak/>
        <w:t>Atteso che il contesto generale, esempi contemporanei di antisemitismo nella vita pubblica, nei mezzi di comunicazione, nelle Scuole, al posto di lavoro, nella sfera religiosa includono, ma non si limitano a: incitare, sostenere o giustificare l’uccisione di ebrei o danni contro gli ebrei in nome di un’ideologia radicale, di una visione religiosa estremista.</w:t>
      </w:r>
    </w:p>
    <w:p w14:paraId="493C49CB" w14:textId="77777777" w:rsidR="000E757A" w:rsidRDefault="000E757A" w:rsidP="000E757A">
      <w:pPr>
        <w:jc w:val="both"/>
      </w:pPr>
      <w:r>
        <w:t>Fare insinuazioni mendaci, disumanizzanti, demonizzanti o stereotipate degli ebrei come individui o del loro potere come collettività, per esempio, specialmente, ma non esclusivamente, il mito del complotto ebraico mondiale o degli ebrei che controllano i mezzi di comunicazione, l’economia, il Governo o altre istituzioni all’interno di una società.</w:t>
      </w:r>
    </w:p>
    <w:p w14:paraId="28E7C3B2" w14:textId="77777777" w:rsidR="000E757A" w:rsidRDefault="000E757A" w:rsidP="000E757A">
      <w:pPr>
        <w:jc w:val="both"/>
      </w:pPr>
      <w:r>
        <w:t>Accusare gli ebrei come popolo responsabile di reali o immaginari crimini commessi da un singolo ebreo o da un gruppo di ebrei o persino azioni compiute da non ebrei, negare il fatto, la portata, i meccanismi, ad esempio, le camere a gas o l’intenzione del genocidio del popolo ebraico per mano della Germania National Socialista o dei suoi seguaci e complici durante la II Guerra mondiale, l’Olocausto.</w:t>
      </w:r>
    </w:p>
    <w:p w14:paraId="5E4B3A0F" w14:textId="77777777" w:rsidR="000E757A" w:rsidRDefault="000E757A" w:rsidP="000E757A">
      <w:pPr>
        <w:jc w:val="both"/>
      </w:pPr>
      <w:r>
        <w:t>Accusare gli ebrei come popolo o Israele come Stato di essersi inventati l’Olocausto e di esagerarne i contenuti.</w:t>
      </w:r>
    </w:p>
    <w:p w14:paraId="06FF4CB6" w14:textId="77777777" w:rsidR="000E757A" w:rsidRDefault="000E757A" w:rsidP="000E757A">
      <w:pPr>
        <w:jc w:val="both"/>
      </w:pPr>
      <w:r>
        <w:t>Accusare i cittadini ebrei di essere più fedeli a Israele o a presunte priorità degli ebrei nel mondo, che agli interessi della loro nazione di appartenenza.</w:t>
      </w:r>
    </w:p>
    <w:p w14:paraId="0B2E8DE1" w14:textId="77777777" w:rsidR="000E757A" w:rsidRDefault="000E757A" w:rsidP="000E757A">
      <w:pPr>
        <w:jc w:val="both"/>
      </w:pPr>
      <w:r>
        <w:t>Negare agli ebrei il diritto dell’autodeterminazione, per esempio sostenendo che l’esistenza dello Stato d’Israele è un’espressione di razzismo.</w:t>
      </w:r>
    </w:p>
    <w:p w14:paraId="1405A737" w14:textId="77777777" w:rsidR="000E757A" w:rsidRDefault="000E757A" w:rsidP="000E757A">
      <w:pPr>
        <w:jc w:val="both"/>
      </w:pPr>
      <w:r>
        <w:t>Applicare due mesi e due misure nei confronti d’Israele richiedendo un comportamento non atteso da o non richiesto a nessun altro Stato democratico.</w:t>
      </w:r>
    </w:p>
    <w:p w14:paraId="37EC9E7B" w14:textId="77777777" w:rsidR="000E757A" w:rsidRDefault="000E757A" w:rsidP="000E757A">
      <w:pPr>
        <w:jc w:val="both"/>
      </w:pPr>
      <w:r>
        <w:t xml:space="preserve">Usare simboli e immagini associate all’antisemitismo classico, per esempio, l’accusa del deicidio della calunnia del sangue per caratterizzare Israele o gli israeliani. Fare paragoni tra la politica israeliana contemporanea e quella dei nazisti.  </w:t>
      </w:r>
    </w:p>
    <w:p w14:paraId="0B88A2B0" w14:textId="77777777" w:rsidR="000E757A" w:rsidRDefault="000E757A" w:rsidP="000E757A">
      <w:pPr>
        <w:jc w:val="both"/>
      </w:pPr>
      <w:r>
        <w:t xml:space="preserve">Considerare gli ebrei collettivamente responsabili per le azioni dello Stato d’Israele. </w:t>
      </w:r>
    </w:p>
    <w:p w14:paraId="13D5F0CA" w14:textId="77777777" w:rsidR="000E757A" w:rsidRDefault="000E757A" w:rsidP="000E757A">
      <w:pPr>
        <w:jc w:val="both"/>
      </w:pPr>
      <w:r>
        <w:t xml:space="preserve">Considerato, altresì, che la ricerca effettuata in 12 paesi europei, tra cui l’Italia che ospita l’11,96 della popolazione ebraica, pubblicato da </w:t>
      </w:r>
      <w:r w:rsidRPr="00E74744">
        <w:t>Fundamental Rights Agency</w:t>
      </w:r>
      <w:r>
        <w:t xml:space="preserve"> dell’Unione Europea il 10 dicembre 2018, ha rilevato che 9 ebrei europei su 10 hanno avvertito un drammatico incremento dell’antisemitismo, in particolare in internet e nei social media negli ultimi anni e che il 40 per cento dei medesimi lascerebbe l’Europa nei prossimi anni per mancanza di sicurezza.</w:t>
      </w:r>
    </w:p>
    <w:p w14:paraId="7C58DDB3" w14:textId="23C7DAE0" w:rsidR="000E757A" w:rsidRDefault="000E757A" w:rsidP="008F69EA">
      <w:pPr>
        <w:jc w:val="both"/>
        <w:rPr>
          <w:color w:val="000000"/>
        </w:rPr>
      </w:pPr>
      <w:r>
        <w:t>L’Italia</w:t>
      </w:r>
      <w:r>
        <w:rPr>
          <w:color w:val="000000"/>
        </w:rPr>
        <w:t>, secondo l’indagine condotta dall’Osservatorio dell’antisemitismo, dalla Fondazione CDEC, Centro di Documentazione Ebraica Contemporanea, l’11 per cento degli italiani risponderebbe giudizi negativi e domande sugli ebrei, mentre il 33 per cento sarebbe valutato come ambivalente dal sondaggio, esprimendosi in maniera negativa solo su alcuni argomenti.</w:t>
      </w:r>
    </w:p>
    <w:p w14:paraId="783E07B2" w14:textId="77777777" w:rsidR="000E757A" w:rsidRDefault="000E757A" w:rsidP="000E757A">
      <w:pPr>
        <w:pStyle w:val="ALR85Rientrato1cm"/>
        <w:ind w:firstLine="0"/>
        <w:rPr>
          <w:color w:val="000000"/>
        </w:rPr>
      </w:pPr>
      <w:r>
        <w:rPr>
          <w:color w:val="000000"/>
        </w:rPr>
        <w:t>La relazione annuale 2018, redatta dall’Osservatorio Antisemitismo, segnala un numero di 197 episodi di antisemitismo accertati. Uno studio realizzato per l’Osservatorio sulle discriminazioni da Euromedia Research nel novembre 2019 evidenzia che il 47,3 dei giovani intervistati tra i 18 e i 24 anni ritiene diffuso, secondo le proprie esperienze e percezioni, il sentimento di antisemitismo, mentre il 13,3 del totale ritiene aumentato il fenomeno rispetto all’anno precedente. Il 17,5 nell’ultimo anno si è trovato di fronte a comportamenti antisemiti.</w:t>
      </w:r>
    </w:p>
    <w:p w14:paraId="7EBA389D" w14:textId="77777777" w:rsidR="000E757A" w:rsidRDefault="000E757A" w:rsidP="000E757A">
      <w:pPr>
        <w:pStyle w:val="ALR85Rientrato1cm"/>
        <w:ind w:firstLine="0"/>
        <w:rPr>
          <w:color w:val="000000"/>
        </w:rPr>
      </w:pPr>
      <w:r>
        <w:rPr>
          <w:color w:val="000000"/>
        </w:rPr>
        <w:t xml:space="preserve">Il Consiglio Regionale della Campania impegna il Presidente della Giunta regionale (anche altre Regioni l’hanno fatto): a) ad adottare la seguente definizione giuridicamente non vincolante di antisemitismo adottata dal Governo italiano: “L’antisemitismo è una certa percezione degli ebrei che può essere espressa come odio per gli ebrei, manifestazione di antisemitismo verbali e fisiche dirette verso gli ebrei, non ebrei e/o le loro proprietà, verso istituzioni comunitarie ebraiche ed edifici utilizzati per il culto”; b) a promuovere e sostenere la definizione di antisemitismo come attraverso adeguate iniziative volte a prevenire e contrastare ogni forma di antisemitismo, la </w:t>
      </w:r>
      <w:r>
        <w:rPr>
          <w:color w:val="000000"/>
        </w:rPr>
        <w:lastRenderedPageBreak/>
        <w:t>diffusione di propaganda ideologica basata sull’odio, sul razzismo e sull’intolleranza attraverso il web, sui media, predisponendo campagne informative ed educative in ambito scolastico, consolidando iniziative culturali da tenersi in vari periodi dell’anno, di sensibilizzazione civica contro il razzismo, la xenofobia e da ogni discriminazione di religione.</w:t>
      </w:r>
    </w:p>
    <w:p w14:paraId="491AD01A" w14:textId="77777777" w:rsidR="000E757A" w:rsidRDefault="000E757A" w:rsidP="000E757A">
      <w:pPr>
        <w:pStyle w:val="ALR85Rientrato1cm"/>
        <w:ind w:firstLine="0"/>
        <w:rPr>
          <w:color w:val="000000"/>
        </w:rPr>
      </w:pPr>
    </w:p>
    <w:p w14:paraId="24AE5308" w14:textId="77777777" w:rsidR="000E757A" w:rsidRDefault="000E757A" w:rsidP="000E757A">
      <w:pPr>
        <w:pStyle w:val="ALR85Rientrato1cm"/>
        <w:ind w:firstLine="0"/>
        <w:rPr>
          <w:color w:val="000000"/>
        </w:rPr>
      </w:pPr>
      <w:r w:rsidRPr="000804AE">
        <w:rPr>
          <w:b/>
          <w:color w:val="000000"/>
        </w:rPr>
        <w:t>PRESIDENTE (Oliviero)</w:t>
      </w:r>
      <w:r w:rsidRPr="000804AE">
        <w:rPr>
          <w:color w:val="000000"/>
        </w:rPr>
        <w:t>:</w:t>
      </w:r>
      <w:r>
        <w:rPr>
          <w:color w:val="000000"/>
        </w:rPr>
        <w:t xml:space="preserve"> Se non ci sono interventi e iscritti a parlare, passo alla votazione.</w:t>
      </w:r>
    </w:p>
    <w:p w14:paraId="4EB42EB9" w14:textId="77777777" w:rsidR="000E757A" w:rsidRDefault="000E757A" w:rsidP="000E757A">
      <w:pPr>
        <w:pStyle w:val="ALR85Rientrato1cm"/>
        <w:ind w:firstLine="0"/>
        <w:rPr>
          <w:color w:val="000000"/>
        </w:rPr>
      </w:pPr>
      <w:r>
        <w:rPr>
          <w:color w:val="000000"/>
        </w:rPr>
        <w:t>Chi è favorevole? Chi è contrario? Chi si astiene?</w:t>
      </w:r>
    </w:p>
    <w:p w14:paraId="717160B8" w14:textId="77777777" w:rsidR="000E757A" w:rsidRDefault="000E757A" w:rsidP="000E757A">
      <w:pPr>
        <w:pStyle w:val="ALR85Rientrato1cm"/>
        <w:ind w:firstLine="0"/>
        <w:rPr>
          <w:color w:val="000000"/>
        </w:rPr>
      </w:pPr>
    </w:p>
    <w:p w14:paraId="25987A2B" w14:textId="77777777" w:rsidR="000E757A" w:rsidRDefault="000E757A" w:rsidP="000E757A">
      <w:pPr>
        <w:pStyle w:val="ALR85Rientrato1cm"/>
        <w:ind w:firstLine="0"/>
        <w:rPr>
          <w:b/>
          <w:color w:val="000000"/>
        </w:rPr>
      </w:pPr>
      <w:r w:rsidRPr="00D17040">
        <w:rPr>
          <w:b/>
          <w:color w:val="000000"/>
        </w:rPr>
        <w:t>Il Consiglio approva all’unanimità.</w:t>
      </w:r>
    </w:p>
    <w:p w14:paraId="659378E5" w14:textId="77777777" w:rsidR="000E757A" w:rsidRDefault="000E757A" w:rsidP="000E757A">
      <w:pPr>
        <w:pStyle w:val="ALR85Rientrato1cm"/>
        <w:ind w:firstLine="0"/>
        <w:rPr>
          <w:b/>
          <w:color w:val="000000"/>
        </w:rPr>
      </w:pPr>
    </w:p>
    <w:p w14:paraId="6591C8A6" w14:textId="77777777" w:rsidR="000E757A" w:rsidRPr="00D17040" w:rsidRDefault="000E757A" w:rsidP="008F69EA">
      <w:pPr>
        <w:pStyle w:val="Titolo1"/>
      </w:pPr>
      <w:bookmarkStart w:id="6" w:name="_MOZIONE_“INTERVENTI_URGENTI"/>
      <w:bookmarkEnd w:id="6"/>
      <w:r w:rsidRPr="00D17040">
        <w:t>MOZIONE “INTERVENTI URGENTI IN MATERIA DI DIFESA DEL PATRIMONIO BUFALINO DELLA PROVINCIA DI CASERTA” REG. GEN. 150/4 AD INIZIATIVA DEI CONSIGLIERI GIANPIERO ZINZI, ANNARITA PATRIARCA, SEVERINO NAPPI, STEFANO CALDORO, MASSIMO GRIMALDI E MICHELE SCHIANO DI VISCONTI</w:t>
      </w:r>
    </w:p>
    <w:p w14:paraId="24CB71E1" w14:textId="77777777" w:rsidR="000E757A" w:rsidRPr="00D17040" w:rsidRDefault="000E757A" w:rsidP="000E757A">
      <w:pPr>
        <w:pStyle w:val="ALR85Rientrato1cm"/>
        <w:ind w:firstLine="0"/>
        <w:rPr>
          <w:color w:val="000000"/>
        </w:rPr>
      </w:pPr>
    </w:p>
    <w:p w14:paraId="2BDC9BF5" w14:textId="6C8080A4" w:rsidR="000E757A" w:rsidRDefault="000E757A" w:rsidP="000E757A">
      <w:pPr>
        <w:pStyle w:val="ALR85Rientrato1cm"/>
        <w:ind w:firstLine="0"/>
        <w:rPr>
          <w:color w:val="000000"/>
        </w:rPr>
      </w:pPr>
      <w:r w:rsidRPr="00D17040">
        <w:rPr>
          <w:b/>
          <w:color w:val="000000"/>
        </w:rPr>
        <w:t>PRESIDENTE (Oliviero)</w:t>
      </w:r>
      <w:r w:rsidRPr="00D17040">
        <w:rPr>
          <w:color w:val="000000"/>
        </w:rPr>
        <w:t xml:space="preserve">: Passiamo al punto 7 all’ordine del giorno: “Interventi urgenti in materia di difesa del patrimonio bufalino della provincia di Caserta” ad iniziativa dei </w:t>
      </w:r>
      <w:r w:rsidR="00EF6268">
        <w:rPr>
          <w:color w:val="000000"/>
        </w:rPr>
        <w:t>Consiglier</w:t>
      </w:r>
      <w:r w:rsidRPr="00D17040">
        <w:rPr>
          <w:color w:val="000000"/>
        </w:rPr>
        <w:t>i Gianpiero Zinzi, Annarita Patriarca, Severino Nappi, Stefano Caldoro, Massimo Grimaldi e Michele Schiano di Visconti</w:t>
      </w:r>
      <w:r>
        <w:rPr>
          <w:color w:val="000000"/>
        </w:rPr>
        <w:t xml:space="preserve"> e Piscitelli.</w:t>
      </w:r>
    </w:p>
    <w:p w14:paraId="4957C9F7" w14:textId="17A95834" w:rsidR="000E757A" w:rsidRDefault="000E757A" w:rsidP="000E757A">
      <w:pPr>
        <w:pStyle w:val="ALR85Rientrato1cm"/>
        <w:ind w:firstLine="0"/>
        <w:rPr>
          <w:color w:val="000000"/>
        </w:rPr>
      </w:pPr>
      <w:r>
        <w:rPr>
          <w:color w:val="000000"/>
        </w:rPr>
        <w:t xml:space="preserve">La parola al </w:t>
      </w:r>
      <w:r w:rsidR="00EF6268">
        <w:rPr>
          <w:color w:val="000000"/>
        </w:rPr>
        <w:t>Consiglier</w:t>
      </w:r>
      <w:r>
        <w:rPr>
          <w:color w:val="000000"/>
        </w:rPr>
        <w:t>e Zinzi.</w:t>
      </w:r>
    </w:p>
    <w:p w14:paraId="47EBD8E7" w14:textId="77777777" w:rsidR="000E757A" w:rsidRDefault="000E757A" w:rsidP="000E757A">
      <w:pPr>
        <w:pStyle w:val="ALR85Rientrato1cm"/>
        <w:ind w:firstLine="0"/>
        <w:rPr>
          <w:color w:val="000000"/>
        </w:rPr>
      </w:pPr>
    </w:p>
    <w:p w14:paraId="3DECFD65" w14:textId="77777777" w:rsidR="000E757A" w:rsidRDefault="000E757A" w:rsidP="000E757A">
      <w:pPr>
        <w:pStyle w:val="ALR85Rientrato1cm"/>
        <w:ind w:firstLine="0"/>
        <w:rPr>
          <w:color w:val="000000"/>
        </w:rPr>
      </w:pPr>
      <w:r>
        <w:rPr>
          <w:b/>
          <w:color w:val="000000"/>
        </w:rPr>
        <w:t xml:space="preserve">ZINZI </w:t>
      </w:r>
      <w:r w:rsidRPr="000804AE">
        <w:rPr>
          <w:b/>
          <w:color w:val="000000"/>
        </w:rPr>
        <w:t>(</w:t>
      </w:r>
      <w:r>
        <w:rPr>
          <w:b/>
          <w:color w:val="000000"/>
        </w:rPr>
        <w:t>Lega Campania</w:t>
      </w:r>
      <w:r w:rsidRPr="000804AE">
        <w:rPr>
          <w:b/>
          <w:color w:val="000000"/>
        </w:rPr>
        <w:t>)</w:t>
      </w:r>
      <w:r w:rsidRPr="000804AE">
        <w:rPr>
          <w:color w:val="000000"/>
        </w:rPr>
        <w:t>:</w:t>
      </w:r>
      <w:r>
        <w:rPr>
          <w:color w:val="000000"/>
        </w:rPr>
        <w:t xml:space="preserve"> Grazie, Presidente. Grazie, colleghi.</w:t>
      </w:r>
    </w:p>
    <w:p w14:paraId="47C1DF9C" w14:textId="77777777" w:rsidR="000E757A" w:rsidRDefault="000E757A" w:rsidP="000E757A">
      <w:pPr>
        <w:pStyle w:val="ALR85Rientrato1cm"/>
        <w:ind w:firstLine="0"/>
        <w:rPr>
          <w:color w:val="000000"/>
        </w:rPr>
      </w:pPr>
      <w:r>
        <w:rPr>
          <w:color w:val="000000"/>
        </w:rPr>
        <w:t>Oggi torniamo a parlare di un tema che questo Consiglio Regionale ha già affrontato per il passato nel corso di due audizioni in Commissione Agricoltura. Ieri, durante l’ennesima Commissione, noi, onestamente, speravamo che si potesse addivenire insieme a un punto di mediazione, ma questa cosa non è avvenuta.</w:t>
      </w:r>
    </w:p>
    <w:p w14:paraId="73AC4E4B" w14:textId="6B85D219" w:rsidR="000E757A" w:rsidRDefault="000E757A" w:rsidP="000E757A">
      <w:pPr>
        <w:pStyle w:val="ALR85Rientrato1cm"/>
        <w:ind w:firstLine="0"/>
        <w:rPr>
          <w:color w:val="000000"/>
        </w:rPr>
      </w:pPr>
      <w:r>
        <w:rPr>
          <w:color w:val="000000"/>
        </w:rPr>
        <w:t xml:space="preserve">La mozione </w:t>
      </w:r>
      <w:r w:rsidR="00E2678E">
        <w:rPr>
          <w:color w:val="000000"/>
        </w:rPr>
        <w:t>che</w:t>
      </w:r>
      <w:r>
        <w:rPr>
          <w:color w:val="000000"/>
        </w:rPr>
        <w:t xml:space="preserve"> il Centro-destra presenta oggi in Aula diventa, quindi, ancora più attuale, specie alla luce di quello che abbiamo visto ieri in un servizio di una TV </w:t>
      </w:r>
      <w:r w:rsidR="00215DD4">
        <w:rPr>
          <w:color w:val="000000"/>
        </w:rPr>
        <w:t>n</w:t>
      </w:r>
      <w:r>
        <w:rPr>
          <w:color w:val="000000"/>
        </w:rPr>
        <w:t>azionale, dove si mettono in evidenza delle cose rispetto alle quali non ho dubbi a dire che nessun</w:t>
      </w:r>
      <w:r w:rsidR="00215DD4">
        <w:rPr>
          <w:color w:val="000000"/>
        </w:rPr>
        <w:t>o</w:t>
      </w:r>
      <w:r>
        <w:rPr>
          <w:color w:val="000000"/>
        </w:rPr>
        <w:t xml:space="preserve"> di noi conoscesse e che, allora, siamo tenuti, a maggior ragione oggi, ad affrontare perché siamo legislatori e perché questo è il Consiglio Regionale della Campania, quindi è una nostra responsabilità farlo.</w:t>
      </w:r>
    </w:p>
    <w:p w14:paraId="34447F4B" w14:textId="106408BB" w:rsidR="000E757A" w:rsidRDefault="000E757A" w:rsidP="000E757A">
      <w:pPr>
        <w:pStyle w:val="ALR85Rientrato1cm"/>
        <w:ind w:firstLine="0"/>
        <w:rPr>
          <w:color w:val="000000"/>
        </w:rPr>
      </w:pPr>
      <w:r>
        <w:rPr>
          <w:color w:val="000000"/>
        </w:rPr>
        <w:t>Dopo il servizio di ieri molti di noi hanno appreso che la gran parte (ieri si citava il 98 per cento) dei capi che sono abbattuti per brucellosi</w:t>
      </w:r>
      <w:r w:rsidR="00215DD4">
        <w:rPr>
          <w:color w:val="000000"/>
        </w:rPr>
        <w:t xml:space="preserve">, </w:t>
      </w:r>
      <w:r>
        <w:rPr>
          <w:color w:val="000000"/>
        </w:rPr>
        <w:t>post mortem, nelle analisi, risultano essere non infetti o negativi.</w:t>
      </w:r>
    </w:p>
    <w:p w14:paraId="42D43763" w14:textId="77777777" w:rsidR="000E757A" w:rsidRDefault="000E757A" w:rsidP="000E757A">
      <w:pPr>
        <w:pStyle w:val="ALR85Rientrato1cm"/>
        <w:ind w:firstLine="0"/>
        <w:rPr>
          <w:color w:val="000000"/>
        </w:rPr>
      </w:pPr>
      <w:r>
        <w:rPr>
          <w:color w:val="000000"/>
        </w:rPr>
        <w:t>Questo è un tema di discussione che siamo chiamati a tenere, non soltanto perché tutto questo avviene in un territorio a me caro, ma è un fenomeno che potrebbe svilupparsi in tutta la Regione Campania.</w:t>
      </w:r>
    </w:p>
    <w:p w14:paraId="625DB451" w14:textId="714707E2" w:rsidR="000E757A" w:rsidRDefault="000E757A" w:rsidP="000E757A">
      <w:pPr>
        <w:pStyle w:val="ALR85Rientrato1cm"/>
        <w:ind w:firstLine="0"/>
        <w:rPr>
          <w:color w:val="000000"/>
        </w:rPr>
      </w:pPr>
      <w:r>
        <w:rPr>
          <w:color w:val="000000"/>
        </w:rPr>
        <w:t xml:space="preserve">Questa mozione diventa una mano tesa, Assessore, perché noi vogliamo che su quest’argomento ci sia il coinvolgimento di tutti. E’ un problema sociale quello di cui stiamo discutendo, è un problema che riguarda tutta la società campana e la politica deve assumersi delle responsabilità. Io ritengo che dobbiamo farlo tutti in Consiglio Regionale, senza lasciarla sola, però adesso </w:t>
      </w:r>
      <w:r w:rsidR="00215DD4">
        <w:rPr>
          <w:color w:val="000000"/>
        </w:rPr>
        <w:t xml:space="preserve">è </w:t>
      </w:r>
      <w:r>
        <w:rPr>
          <w:color w:val="000000"/>
        </w:rPr>
        <w:t>sol</w:t>
      </w:r>
      <w:r w:rsidR="00215DD4">
        <w:rPr>
          <w:color w:val="000000"/>
        </w:rPr>
        <w:t>a</w:t>
      </w:r>
      <w:r>
        <w:rPr>
          <w:color w:val="000000"/>
        </w:rPr>
        <w:t>. No, non ho fatto confusione sul suo orientamento.</w:t>
      </w:r>
    </w:p>
    <w:p w14:paraId="3FDB8215" w14:textId="77777777" w:rsidR="000E757A" w:rsidRDefault="000E757A" w:rsidP="000E757A">
      <w:pPr>
        <w:pStyle w:val="ALR85Rientrato1cm"/>
        <w:ind w:firstLine="0"/>
        <w:rPr>
          <w:color w:val="000000"/>
        </w:rPr>
      </w:pPr>
      <w:r>
        <w:rPr>
          <w:color w:val="000000"/>
        </w:rPr>
        <w:t xml:space="preserve">Detto questo, ritengo che questa mozione, che oggi ci chiama tutti alla discussione, sia di grande importanza sul piano politico. Dobbiamo aprire una discussione che finora non c’è stata o c’è stata ed è stata interrotta. Sta di fatto che gli allevatori in questo mese e mezzo hanno bloccato la A1, sono in presidio permanente al Monumento dei caduti di Caserta, hanno bloccato il </w:t>
      </w:r>
      <w:r>
        <w:rPr>
          <w:color w:val="000000"/>
        </w:rPr>
        <w:lastRenderedPageBreak/>
        <w:t>capoluogo della mia provincia con i trattori. E’ evidente che non sia un dato marginale. E’ un dato politico di cui tenere conto.</w:t>
      </w:r>
    </w:p>
    <w:p w14:paraId="631A46BA" w14:textId="77777777" w:rsidR="000E757A" w:rsidRDefault="000E757A" w:rsidP="000E757A">
      <w:pPr>
        <w:pStyle w:val="ALR85Rientrato1cm"/>
        <w:ind w:firstLine="0"/>
        <w:rPr>
          <w:color w:val="000000"/>
        </w:rPr>
      </w:pPr>
      <w:r>
        <w:rPr>
          <w:color w:val="000000"/>
        </w:rPr>
        <w:t>Tutto questo perché avviene? Avviene perché la Giunta ha presentato un piano sul quale non c’è stata la necessaria condivisione. Qualcuno la ritiene sufficiente e, probabilmente, l’Assessore la riterrà sufficiente, ma non lo è per tutti né per la nostra parte politica.</w:t>
      </w:r>
    </w:p>
    <w:p w14:paraId="02184B61" w14:textId="77777777" w:rsidR="000E757A" w:rsidRDefault="000E757A" w:rsidP="000E757A">
      <w:pPr>
        <w:pStyle w:val="ALR85Rientrato1cm"/>
        <w:ind w:firstLine="0"/>
        <w:rPr>
          <w:color w:val="000000"/>
        </w:rPr>
      </w:pPr>
      <w:r>
        <w:rPr>
          <w:color w:val="000000"/>
        </w:rPr>
        <w:t>Noi non siamo negazionisti né complottisti, ma riteniamo che, laddove esistano delle condizioni sufficienti, si possa aprire un dialogo e, soprattutto, confrontarci su una questione di competenza dei legislatori regionali e, quindi, quando durante l’audizione di ieri ho visto il Presidente della Commissione Sanità - e mi dispiace che non sia in Aula – ritirare la convocazione della Commissione Sanità, congiunta a quella Agricoltura, ma non voglio sbagliarmi, per la discussione e l’esame del Piano, onestamente non ci ho capito granché. Mi è sembrato che ci fosse una volontà politica a non discutere dell’argomento e, soprattutto, a non portarlo in Consiglio Regionale.</w:t>
      </w:r>
    </w:p>
    <w:p w14:paraId="79107ABD" w14:textId="236C3AB0" w:rsidR="000E757A" w:rsidRDefault="000E757A" w:rsidP="000E757A">
      <w:pPr>
        <w:pStyle w:val="ALR85Rientrato1cm"/>
        <w:ind w:firstLine="0"/>
        <w:rPr>
          <w:color w:val="000000"/>
        </w:rPr>
      </w:pPr>
      <w:r>
        <w:rPr>
          <w:color w:val="000000"/>
        </w:rPr>
        <w:t xml:space="preserve">Noi, invece, </w:t>
      </w:r>
      <w:r w:rsidR="00215DD4">
        <w:rPr>
          <w:color w:val="000000"/>
        </w:rPr>
        <w:t xml:space="preserve">non </w:t>
      </w:r>
      <w:r>
        <w:rPr>
          <w:color w:val="000000"/>
        </w:rPr>
        <w:t>dobbiamo avere paura di discutere e, soprattutto, dobbiamo assumerci la responsabilità di trovare delle soluzioni per i nostri interlocutori.</w:t>
      </w:r>
    </w:p>
    <w:p w14:paraId="08418ED7" w14:textId="77777777" w:rsidR="000E757A" w:rsidRDefault="000E757A" w:rsidP="000E757A">
      <w:pPr>
        <w:pStyle w:val="ALR85Rientrato1cm"/>
        <w:ind w:firstLine="0"/>
        <w:rPr>
          <w:color w:val="000000"/>
        </w:rPr>
      </w:pPr>
      <w:r>
        <w:rPr>
          <w:color w:val="000000"/>
        </w:rPr>
        <w:t>Gli allevatori non sono una sparuta minoranza. Assessore, credo che sia stato male interpretato questa mattina durante la sua conferenza stampa, qualche agenzia di stampa e qualche sito internet ha riportato la sua considerazione, non sono una minoranza. Cento trattori in strada non possono essere una minoranza. Sono una categoria che alza la voce perché è rimasta inascoltata.</w:t>
      </w:r>
    </w:p>
    <w:p w14:paraId="561180FB" w14:textId="77777777" w:rsidR="000E757A" w:rsidRDefault="000E757A" w:rsidP="000E757A">
      <w:pPr>
        <w:pStyle w:val="ALR85Rientrato1cm"/>
        <w:ind w:firstLine="0"/>
        <w:rPr>
          <w:color w:val="000000"/>
        </w:rPr>
      </w:pPr>
      <w:r>
        <w:rPr>
          <w:color w:val="000000"/>
        </w:rPr>
        <w:t>Noi oggi abbiamo chiesto intanto in questa mozione che il Piano sia sospeso perché gli effetti prodotti dallo stesso sono il motivo della contestazione, quindi crediamo che in tutto questo tempo perso, perché non avremmo dovuto portare alle estreme conseguenze questo dibattito, in Aula avremmo potuto serenamente discuterne prima. Le Commissioni ci sono appositamente.</w:t>
      </w:r>
    </w:p>
    <w:p w14:paraId="788E03D5" w14:textId="2B4D1B61" w:rsidR="000E757A" w:rsidRDefault="000E757A" w:rsidP="000E757A">
      <w:pPr>
        <w:pStyle w:val="ALR85Rientrato1cm"/>
        <w:ind w:firstLine="0"/>
        <w:rPr>
          <w:color w:val="000000"/>
        </w:rPr>
      </w:pPr>
      <w:r>
        <w:rPr>
          <w:color w:val="000000"/>
        </w:rPr>
        <w:t xml:space="preserve">Ho dovuto attendere un mese e mezzo perché fosse convocata la Commissione Sanità congiunta alla Commissione Agricoltura. A protocollo la mia richiesta è dell’11 </w:t>
      </w:r>
      <w:proofErr w:type="gramStart"/>
      <w:r>
        <w:rPr>
          <w:color w:val="000000"/>
        </w:rPr>
        <w:t>marzo eppure</w:t>
      </w:r>
      <w:proofErr w:type="gramEnd"/>
      <w:r>
        <w:rPr>
          <w:color w:val="000000"/>
        </w:rPr>
        <w:t xml:space="preserve"> siamo dovuti arrivare a ieri. </w:t>
      </w:r>
      <w:proofErr w:type="gramStart"/>
      <w:r>
        <w:rPr>
          <w:color w:val="000000"/>
        </w:rPr>
        <w:t>Nel frattempo</w:t>
      </w:r>
      <w:proofErr w:type="gramEnd"/>
      <w:r>
        <w:rPr>
          <w:color w:val="000000"/>
        </w:rPr>
        <w:t xml:space="preserve"> </w:t>
      </w:r>
      <w:r w:rsidR="00334938">
        <w:rPr>
          <w:color w:val="000000"/>
        </w:rPr>
        <w:t xml:space="preserve">la A1 </w:t>
      </w:r>
      <w:r>
        <w:rPr>
          <w:color w:val="000000"/>
        </w:rPr>
        <w:t>è stata bloccata e le proteste con i trattori in strada degli allevatori sono continuate.</w:t>
      </w:r>
    </w:p>
    <w:p w14:paraId="7B35FCBC" w14:textId="77777777" w:rsidR="000E757A" w:rsidRDefault="000E757A" w:rsidP="000E757A">
      <w:pPr>
        <w:pStyle w:val="ALR85Rientrato1cm"/>
        <w:ind w:firstLine="0"/>
        <w:rPr>
          <w:color w:val="000000"/>
        </w:rPr>
      </w:pPr>
      <w:r>
        <w:rPr>
          <w:color w:val="000000"/>
        </w:rPr>
        <w:t>La nostra mozione ha la seguente finalità: è una mano tesa, ma, quando tendiamo la mano, vogliamo anche che qualcuno la raccolga. E’ vero che la nostra mozione nasce tra le fila del Centro-destra, ma son sicuro che sia una mozione condivisa da tutte le persone di buon senso che siedono in quest’Aula.</w:t>
      </w:r>
    </w:p>
    <w:p w14:paraId="612DA9F6" w14:textId="77777777" w:rsidR="000E757A" w:rsidRDefault="000E757A" w:rsidP="000E757A">
      <w:pPr>
        <w:pStyle w:val="ALR85Rientrato1cm"/>
        <w:ind w:firstLine="0"/>
        <w:rPr>
          <w:color w:val="000000"/>
        </w:rPr>
      </w:pPr>
      <w:r>
        <w:rPr>
          <w:color w:val="000000"/>
        </w:rPr>
        <w:t>Noi chiediamo che gli effetti del Piano siano sospesi per poterli ridiscutere, non per fare un torto a qualcuno e, soprattutto, se quello che abbiamo ascoltato ieri nel servizio di report in ordine ai positivi, ai falsi positivi e ai negativi è vero, che ci sia un approfondimento ulteriore che ci porti da questo punto di vista a un intervento del Ministero della Sanità su queste vicende.</w:t>
      </w:r>
    </w:p>
    <w:p w14:paraId="2FDE3156" w14:textId="77777777" w:rsidR="000E757A" w:rsidRDefault="000E757A" w:rsidP="000E757A">
      <w:pPr>
        <w:pStyle w:val="ALR85Rientrato1cm"/>
        <w:ind w:firstLine="0"/>
        <w:rPr>
          <w:color w:val="000000"/>
        </w:rPr>
      </w:pPr>
      <w:r>
        <w:rPr>
          <w:color w:val="000000"/>
        </w:rPr>
        <w:t>La mozione che presentiamo oggi richiama tutti noi a un atto di responsabilità, ad aprire una discussione e a farla insieme alla Giunta. Oggi mi aspetto, non soltanto i colleghi di maggioranza e di opposizione, su questo ci aiutino ad aprire una riflessione, ma, soprattutto, che la Giunta risponda positivamente a questa mano tesa. Grazie.</w:t>
      </w:r>
    </w:p>
    <w:p w14:paraId="7A178A74" w14:textId="77777777" w:rsidR="000E757A" w:rsidRDefault="000E757A" w:rsidP="000E757A">
      <w:pPr>
        <w:pStyle w:val="ALR85Rientrato1cm"/>
        <w:ind w:firstLine="0"/>
        <w:rPr>
          <w:color w:val="000000"/>
        </w:rPr>
      </w:pPr>
    </w:p>
    <w:p w14:paraId="742778A7" w14:textId="40764B91" w:rsidR="000E757A" w:rsidRDefault="000E757A" w:rsidP="000E757A">
      <w:pPr>
        <w:pStyle w:val="ALR85Rientrato1cm"/>
        <w:ind w:firstLine="0"/>
        <w:rPr>
          <w:color w:val="000000"/>
        </w:rPr>
      </w:pPr>
      <w:r w:rsidRPr="000804AE">
        <w:rPr>
          <w:b/>
          <w:color w:val="000000"/>
        </w:rPr>
        <w:t>PRESIDENTE (Oliviero)</w:t>
      </w:r>
      <w:r w:rsidRPr="000804AE">
        <w:rPr>
          <w:color w:val="000000"/>
        </w:rPr>
        <w:t>:</w:t>
      </w:r>
      <w:r>
        <w:rPr>
          <w:color w:val="000000"/>
        </w:rPr>
        <w:t xml:space="preserve"> La parola al </w:t>
      </w:r>
      <w:r w:rsidR="00EF6268">
        <w:rPr>
          <w:color w:val="000000"/>
        </w:rPr>
        <w:t>Consiglier</w:t>
      </w:r>
      <w:r>
        <w:rPr>
          <w:color w:val="000000"/>
        </w:rPr>
        <w:t>e Grimaldi.</w:t>
      </w:r>
    </w:p>
    <w:p w14:paraId="294C89E4" w14:textId="77777777" w:rsidR="000E757A" w:rsidRDefault="000E757A" w:rsidP="000E757A">
      <w:pPr>
        <w:pStyle w:val="ALR85Rientrato1cm"/>
        <w:ind w:firstLine="0"/>
        <w:rPr>
          <w:color w:val="000000"/>
        </w:rPr>
      </w:pPr>
    </w:p>
    <w:p w14:paraId="7852C6F7" w14:textId="77777777" w:rsidR="000E757A" w:rsidRDefault="000E757A" w:rsidP="000E757A">
      <w:pPr>
        <w:pStyle w:val="ALR85Rientrato1cm"/>
        <w:ind w:firstLine="0"/>
        <w:rPr>
          <w:color w:val="000000"/>
        </w:rPr>
      </w:pPr>
      <w:r>
        <w:rPr>
          <w:b/>
          <w:color w:val="000000"/>
        </w:rPr>
        <w:t xml:space="preserve">GRIMALDI </w:t>
      </w:r>
      <w:r w:rsidRPr="000804AE">
        <w:rPr>
          <w:b/>
          <w:color w:val="000000"/>
        </w:rPr>
        <w:t>(</w:t>
      </w:r>
      <w:r>
        <w:rPr>
          <w:b/>
          <w:color w:val="000000"/>
        </w:rPr>
        <w:t>Forza Italia per Caldoro Presidente</w:t>
      </w:r>
      <w:r w:rsidRPr="000804AE">
        <w:rPr>
          <w:b/>
          <w:color w:val="000000"/>
        </w:rPr>
        <w:t>)</w:t>
      </w:r>
      <w:r w:rsidRPr="000804AE">
        <w:rPr>
          <w:color w:val="000000"/>
        </w:rPr>
        <w:t>:</w:t>
      </w:r>
      <w:r>
        <w:rPr>
          <w:color w:val="000000"/>
        </w:rPr>
        <w:t xml:space="preserve"> Grazie, Presidente.</w:t>
      </w:r>
    </w:p>
    <w:p w14:paraId="1AA7FB74" w14:textId="77777777" w:rsidR="000E757A" w:rsidRDefault="000E757A" w:rsidP="000E757A">
      <w:pPr>
        <w:pStyle w:val="ALR85Rientrato1cm"/>
        <w:ind w:firstLine="0"/>
        <w:rPr>
          <w:color w:val="000000"/>
        </w:rPr>
      </w:pPr>
      <w:r>
        <w:rPr>
          <w:color w:val="000000"/>
        </w:rPr>
        <w:t>Non so quanti colleghi in quest’Aula ieri hanno avuto la possibilità di guardare la trasmissione Report. Su quest’argomento è naturale che non intendo essere tacciato per chi vuole fare demagogia o utilizzare questo tema a fini politici, ma occorre fare qualche considerazione.</w:t>
      </w:r>
    </w:p>
    <w:p w14:paraId="2CE8AEE7" w14:textId="301200ED" w:rsidR="000E757A" w:rsidRDefault="000E757A" w:rsidP="000E757A">
      <w:pPr>
        <w:jc w:val="both"/>
        <w:rPr>
          <w:bCs/>
        </w:rPr>
      </w:pPr>
      <w:r>
        <w:rPr>
          <w:color w:val="000000"/>
        </w:rPr>
        <w:lastRenderedPageBreak/>
        <w:t>E’ giusto che i colleghi che sono chiamati a esprimere il proprio voto, di consenso o di dissenso rispetto a una mozione presentata, siano resi edotti della</w:t>
      </w:r>
      <w:r>
        <w:rPr>
          <w:bCs/>
        </w:rPr>
        <w:t xml:space="preserve"> questione, di cosa stiamo parlando.</w:t>
      </w:r>
    </w:p>
    <w:p w14:paraId="758AA61D" w14:textId="278BA2FA" w:rsidR="000E757A" w:rsidRDefault="000E757A" w:rsidP="000E757A">
      <w:pPr>
        <w:jc w:val="both"/>
        <w:rPr>
          <w:bCs/>
        </w:rPr>
      </w:pPr>
      <w:r>
        <w:rPr>
          <w:bCs/>
        </w:rPr>
        <w:t xml:space="preserve">Eravamo la Regione tanto decantata, tanto declamata come la Regione per essere la casa di vetro e ci accorgiamo che sia il Presidente della Giunta sia tutti gli attori protagonisti di questa vicenda non ricevono gli inviati di Report che hanno accesso i fari su un argomento importante, che è diventato di dominio pubblico in questa Regione perché non intendono parlare ad una trasmissione che peraltro non è una trasmissione che guarda una parte politica diversa dal cartello elettorale che sostiene questa </w:t>
      </w:r>
      <w:r w:rsidR="00F84409">
        <w:rPr>
          <w:bCs/>
        </w:rPr>
        <w:t>m</w:t>
      </w:r>
      <w:r>
        <w:rPr>
          <w:bCs/>
        </w:rPr>
        <w:t>aggioranza e questa Giunta regionale. Eravamo la Regione tanto decantata per essere mai più ultima e ci rendiamo conto, invece, che su un comparto strategico per la nostra Regione, perché la mozzarella di bufala rappresenta un comparto strategico della Campania e dell’Italia, è il secondo marchio, dopo il Parmigiano Reggiano, e l’</w:t>
      </w:r>
      <w:r w:rsidR="00F84409">
        <w:rPr>
          <w:bCs/>
        </w:rPr>
        <w:t>Assessore</w:t>
      </w:r>
      <w:r>
        <w:rPr>
          <w:bCs/>
        </w:rPr>
        <w:t xml:space="preserve"> Caputo lo sa bene, più conosciuto nel mondo e più importante in termini di export. Ieri, Report parlava di oro bianco.</w:t>
      </w:r>
    </w:p>
    <w:p w14:paraId="63138A56" w14:textId="50991C87" w:rsidR="000E757A" w:rsidRDefault="000E757A" w:rsidP="000E757A">
      <w:pPr>
        <w:jc w:val="both"/>
        <w:rPr>
          <w:bCs/>
        </w:rPr>
      </w:pPr>
      <w:r>
        <w:rPr>
          <w:bCs/>
        </w:rPr>
        <w:t>Ci accorgiamo che dopo una serie di interrogazioni, e l’</w:t>
      </w:r>
      <w:r w:rsidR="00F84409">
        <w:rPr>
          <w:bCs/>
        </w:rPr>
        <w:t>Assessore</w:t>
      </w:r>
      <w:r>
        <w:rPr>
          <w:bCs/>
        </w:rPr>
        <w:t xml:space="preserve"> Marchiello può darne conto, sono due anni che su quest’argomento cerchiamo di tendere quella mano tesa, senza fare politica, a cui faceva riferimento prima il collega Zinzi, nel senso che abbiamo un problema, un problema che riguarda un comparto strategico della Regione, quindi, in termini di economia, in termini di Pil, in termini di occupazione, in termini di immagin</w:t>
      </w:r>
      <w:r w:rsidR="00F84409">
        <w:rPr>
          <w:bCs/>
        </w:rPr>
        <w:t>e</w:t>
      </w:r>
      <w:r>
        <w:rPr>
          <w:bCs/>
        </w:rPr>
        <w:t>. È chiaro che il continuare su questa questione all’infinito, senza mettere finalmente un punto e risolvere la questione nei termini in cui abbiamo proposto e proporremo successivamente</w:t>
      </w:r>
      <w:r w:rsidR="00F84409">
        <w:rPr>
          <w:bCs/>
        </w:rPr>
        <w:t>. S</w:t>
      </w:r>
      <w:r>
        <w:rPr>
          <w:bCs/>
        </w:rPr>
        <w:t xml:space="preserve">e ci date la possibilità di avere un tavolo dove i Capigruppo, i legislatori, dove quest’Aula potrà partecipare, insieme con voi, a trovare le giuste soluzioni. Dicevo, se questa questione continua interminabilmente ad andare avanti, è chiaro che anche l’immagine della Regione, di un prodotto così conosciuto nel mondo, ne può risentire. </w:t>
      </w:r>
    </w:p>
    <w:p w14:paraId="7FAF0358" w14:textId="2C166C02" w:rsidR="000E757A" w:rsidRDefault="000E757A" w:rsidP="000E757A">
      <w:pPr>
        <w:jc w:val="both"/>
        <w:rPr>
          <w:bCs/>
        </w:rPr>
      </w:pPr>
      <w:r>
        <w:rPr>
          <w:bCs/>
        </w:rPr>
        <w:t xml:space="preserve">Sono due anni che abbiamo chiesto alla Giunta di pubblicare i dati, quei dati famosi a cui faceva riferimento Report, cioè quanti capi sono stati abbattuti perché infetti da brucellosi e da TBC. Dopo due anni, che lo chiedevamo all’Arpa, all’Istituto Zooprofilattico, alla Giunta regionale, c’è voluto un intervento della magistratura perché questi dati venissero pubblicati ed è emerso che il 98 per cento dei capi abbattuti erano sani. Abbiamo portato al macello esseri viventi, perché le bufale sono esseri viventi, che peraltro ci danno la possibilità di mangiare un prodotto eccezionale, danno occupazione e danno risorse economiche a questa Regione, abbiamo scoperto che il 98 per cento di quelle bufale sono state abbattute e messe </w:t>
      </w:r>
      <w:r w:rsidR="00902D77">
        <w:rPr>
          <w:bCs/>
        </w:rPr>
        <w:t>in</w:t>
      </w:r>
      <w:r>
        <w:rPr>
          <w:bCs/>
        </w:rPr>
        <w:t xml:space="preserve"> commercio, ve</w:t>
      </w:r>
      <w:r w:rsidR="00902D77">
        <w:rPr>
          <w:bCs/>
        </w:rPr>
        <w:t>n</w:t>
      </w:r>
      <w:r>
        <w:rPr>
          <w:bCs/>
        </w:rPr>
        <w:t>dute.</w:t>
      </w:r>
    </w:p>
    <w:p w14:paraId="78203BB4" w14:textId="115AE5A2" w:rsidR="000E757A" w:rsidRDefault="000E757A" w:rsidP="000E757A">
      <w:pPr>
        <w:jc w:val="both"/>
        <w:rPr>
          <w:bCs/>
        </w:rPr>
      </w:pPr>
      <w:r>
        <w:rPr>
          <w:bCs/>
        </w:rPr>
        <w:t xml:space="preserve">Abbiamo gli allevatori che da anni </w:t>
      </w:r>
      <w:r w:rsidR="00902D77">
        <w:rPr>
          <w:bCs/>
        </w:rPr>
        <w:t xml:space="preserve">si </w:t>
      </w:r>
      <w:r>
        <w:rPr>
          <w:bCs/>
        </w:rPr>
        <w:t>lamentavano</w:t>
      </w:r>
      <w:r w:rsidR="00902D77">
        <w:rPr>
          <w:bCs/>
        </w:rPr>
        <w:t>,</w:t>
      </w:r>
      <w:r>
        <w:rPr>
          <w:bCs/>
        </w:rPr>
        <w:t xml:space="preserve"> tutte le prove che venivano fatte per accertare se le bufale fossero malate, probabilmente erano sbagliate, erano degli inghippi che probabilmente creavano falsi positivi, quindi, gli allevatori, per anni avevano chiesto: facciamo la controprova? Ci date la possibilità, prima che lo Zooprofilattico ci manda i dati e che entro i 15 giorni assolutamente devono essere portati al macello. Sugli allevatori c’era la spada di Damocle di abbattere i capi entro i 15 giorni, altrimenti non avrebbero potuto partecipare e prendere l’indennizzo che poi non è un regalo agli allevatori, è una roba che agli allevatori viene riconosciuta dall’Unione Europea, cui la Regione mette una piccola parte. </w:t>
      </w:r>
    </w:p>
    <w:p w14:paraId="079F6899" w14:textId="174F84CA" w:rsidR="000E757A" w:rsidRDefault="000E757A" w:rsidP="000E757A">
      <w:pPr>
        <w:jc w:val="both"/>
        <w:rPr>
          <w:bCs/>
        </w:rPr>
      </w:pPr>
      <w:r>
        <w:rPr>
          <w:bCs/>
        </w:rPr>
        <w:t>In questi anni gli allevatori non sono stati mai ascoltati, dicendo che l’Europa guarda principalmente la salute, l’ha detto anche l’</w:t>
      </w:r>
      <w:r w:rsidR="00F84409">
        <w:rPr>
          <w:bCs/>
        </w:rPr>
        <w:t>Assessore</w:t>
      </w:r>
      <w:r>
        <w:rPr>
          <w:bCs/>
        </w:rPr>
        <w:t xml:space="preserve"> Bonavitacola ieri: dobbiamo garantire la salute prima di tutto. Assessore, certo, ci mancherebbe che non vogliamo garantire la salute.</w:t>
      </w:r>
    </w:p>
    <w:p w14:paraId="097C60F8" w14:textId="77777777" w:rsidR="000E757A" w:rsidRDefault="000E757A" w:rsidP="000E757A">
      <w:pPr>
        <w:jc w:val="both"/>
        <w:rPr>
          <w:bCs/>
        </w:rPr>
      </w:pPr>
      <w:r>
        <w:rPr>
          <w:bCs/>
        </w:rPr>
        <w:t>Faccio una domanda all’Assessore, sulla quale pongo un interrogativo anche a quest’Aula, sempre nella valutazione che ognuno di noi dovrà avere secondo coscienza e secondo dati a valutare eventualmente il consenso e il dissenso ad una mozione.</w:t>
      </w:r>
    </w:p>
    <w:p w14:paraId="03A0C418" w14:textId="0C2CBA84" w:rsidR="000E757A" w:rsidRDefault="000E757A" w:rsidP="000E757A">
      <w:pPr>
        <w:jc w:val="both"/>
        <w:rPr>
          <w:bCs/>
        </w:rPr>
      </w:pPr>
      <w:r>
        <w:rPr>
          <w:bCs/>
        </w:rPr>
        <w:lastRenderedPageBreak/>
        <w:t xml:space="preserve">Quali sono i dati di evidenza scientifica secondo i quali la brucella si trasmette all’uomo? Faccio due esempi che forse l’Assessore non conosce e che io conosco bene, la carne viene immessa nel circuito di libero consumo e non ci sono stati casi accertati di brucella; il latte, sono quattro anni che l’Asl di Caserta e credo anche lo Zooprofilattico e altri fanno prelievi continui sul latte per verificare se c’è presenza di brucella e non è stato trovato mai un litro di latte in cui ci fosse la presenza della brucella, ma un altro dato che forse a molti sfugge, sapete che la maggior parte di chi cura questi bellissimi animali sono indiani, perché gli indiani hanno, nella loro religione, il culto per la mucca, quindi, per la bulala, gli indiani quando vanno nelle aziende, prima di firmare il contratto, al proprietario dell’azienda chiedono un’obbligatorietà, di metterlo addirittura nel contratto oppure basta una stretta di mano, di poter bere due litri di latte al giorno, per loro il latte è come l’acqua santa nella nostra religione, il latte che sgorga dalle mammelle di un animale per loro </w:t>
      </w:r>
      <w:r w:rsidR="00902D77">
        <w:rPr>
          <w:bCs/>
        </w:rPr>
        <w:t xml:space="preserve">è </w:t>
      </w:r>
      <w:r>
        <w:rPr>
          <w:bCs/>
        </w:rPr>
        <w:t xml:space="preserve">sacro, per loro, il latte è una roba importante e lo bevono senza bollirlo. È provato che la brucella tra i 50 e i 60 gradi muore, ma loro lo bevono senza bollirlo. Non c’è stato un solo indiano in 30 anni che sono presenti negli allevamenti bufalini, che si sia mai ammalato di brucella, se non sono elementi di evidenza scientifici questi, non capisco se possono essere elementi di evidenza scientifica quelli che diceva un professore universitario ieri, che poi abbiamo scoperto, anche attraverso la trasmissione, ieri, di Report, di essere un consulente della Regione. </w:t>
      </w:r>
    </w:p>
    <w:p w14:paraId="498F7076" w14:textId="77777777" w:rsidR="000E757A" w:rsidRDefault="000E757A" w:rsidP="000E757A">
      <w:pPr>
        <w:jc w:val="both"/>
        <w:rPr>
          <w:bCs/>
        </w:rPr>
      </w:pPr>
    </w:p>
    <w:p w14:paraId="1EDA2AFF" w14:textId="77777777" w:rsidR="000E757A" w:rsidRPr="00E7586C" w:rsidRDefault="000E757A" w:rsidP="000E757A">
      <w:pPr>
        <w:jc w:val="center"/>
        <w:rPr>
          <w:bCs/>
          <w:i/>
          <w:iCs/>
        </w:rPr>
      </w:pPr>
      <w:r w:rsidRPr="00E7586C">
        <w:rPr>
          <w:bCs/>
          <w:i/>
          <w:iCs/>
        </w:rPr>
        <w:t>(Intervento fuori microfono)</w:t>
      </w:r>
    </w:p>
    <w:p w14:paraId="32B04118" w14:textId="77777777" w:rsidR="000E757A" w:rsidRDefault="000E757A" w:rsidP="000E757A">
      <w:pPr>
        <w:jc w:val="both"/>
        <w:rPr>
          <w:bCs/>
        </w:rPr>
      </w:pPr>
    </w:p>
    <w:p w14:paraId="2EBE01FF" w14:textId="77777777" w:rsidR="000E757A" w:rsidRDefault="000E757A" w:rsidP="000E757A">
      <w:pPr>
        <w:jc w:val="both"/>
        <w:rPr>
          <w:bCs/>
        </w:rPr>
      </w:pPr>
      <w:r>
        <w:rPr>
          <w:b/>
        </w:rPr>
        <w:t xml:space="preserve">GRIMALDI (Forza Italia): </w:t>
      </w:r>
      <w:r>
        <w:rPr>
          <w:bCs/>
        </w:rPr>
        <w:t>Faremo un’interrogazione anche su questo, sperando che non debba intervenire la magistratura anche su questo per darci i dati, perché siamo tra gentiluomini e siamo soprattutto tra chi deve risolvere un problema in questa Regione e non crearlo. Non vuole esserci speculazione, vuole esserci buonsenso per cercare di trovare una soluzione che consenta a tutti di stare più tranquilli.</w:t>
      </w:r>
    </w:p>
    <w:p w14:paraId="4A5F6A07" w14:textId="77777777" w:rsidR="000E757A" w:rsidRDefault="000E757A" w:rsidP="000E757A">
      <w:pPr>
        <w:jc w:val="both"/>
        <w:rPr>
          <w:bCs/>
        </w:rPr>
      </w:pPr>
      <w:r>
        <w:rPr>
          <w:bCs/>
        </w:rPr>
        <w:t>Assessore, credo che lei conosca bene questi problemi, forse quanto me o quanto tanti altri, quanto il collega Zinzi, almeno quanto tanti che hanno partecipato in questi anni e hanno cercato di capire quali fossero realmente i problemi. Credo che lei sia stato anche molto esposto da questa Giunta, glielo dico con sincerità, perché so che lei è animato da buonsenso, peraltro è un cittadino di quel territorio e credo che senta di più, rispetto ad altri territori di questa Provincia, l’appartenenza anche ad una tradizione, ad un patrimonio, perché rappresentano un patrimonio genetico la bufala campana e abbattere più di 100 mila capi significa anche distruggere un patrimonio genetico.</w:t>
      </w:r>
    </w:p>
    <w:p w14:paraId="497378F1" w14:textId="77777777" w:rsidR="000E757A" w:rsidRDefault="000E757A" w:rsidP="000E757A">
      <w:pPr>
        <w:jc w:val="both"/>
        <w:rPr>
          <w:bCs/>
        </w:rPr>
      </w:pPr>
      <w:r>
        <w:rPr>
          <w:bCs/>
        </w:rPr>
        <w:t>Zinzi diceva che cerchiamo di porre la mano, noi vogliamo risolvere questo problema, vogliamo farlo insieme a voi, senza speculare, vogliamo fare tutto quello che c’è da fare per garantire la sicurezza e sulla biosicurezza non abbiamo fatto barricate, abbiamo cercato di capire l’intenzione della Giunta e degli attori che ruotano intorno a questa vicenda, l’Asl e l’Istituto Zooprofilattico, ma su quello che rappresenta la pietra miliare della conservazione di questo patrimonio genetico, non possiamo che tendere la mano, che sia una mano risolutiva verso gli allevatori. L’autocontrollo e il vaccino, credo che su queste due questioni non si possa derogare.</w:t>
      </w:r>
    </w:p>
    <w:p w14:paraId="372842C3" w14:textId="7F0BB5D1" w:rsidR="000E757A" w:rsidRDefault="000E757A" w:rsidP="000E757A">
      <w:pPr>
        <w:jc w:val="both"/>
      </w:pPr>
      <w:r>
        <w:rPr>
          <w:bCs/>
        </w:rPr>
        <w:t>Naturalmente, quando parliamo del vaccino, parliamo del vaccino solo nelle zone che sono ritenute cluster, non nelle zone indenne, nelle zone indenne non vogliamo il vaccino, e chiediamo di porre un’attenzione anche rispetto alla famosa distanza dei 500 metri, caro Assessore. Ripopolare, significa che le aziende che sono state completamente distrutte, che non hanno neanche più un animale e che devono ripopolare, quindi, devono investire soldi di tasca propria per comprare, di nuovo, tori e ripopolare con i vitellini l’azienda. Il Piano prevede che debba essere fatto non meno di</w:t>
      </w:r>
      <w:r>
        <w:t xml:space="preserve"> 500 metri.</w:t>
      </w:r>
    </w:p>
    <w:p w14:paraId="1E95F3E1" w14:textId="77777777" w:rsidR="000E757A" w:rsidRDefault="000E757A" w:rsidP="000E757A">
      <w:pPr>
        <w:jc w:val="both"/>
      </w:pPr>
      <w:r>
        <w:lastRenderedPageBreak/>
        <w:t>È stato detto da alcuni allevatori, ma se quelle zone dove c’è una grande concentrazione, perché è chiaro che ci sono zone in cui c’è una concentrazione maggiore, è la Provincia di Caserta, come nella Provincia di Salerno c’è l’Agro Nocerino Sarnese, dove ci sono i trasformatori, nella Provincia di Caserta ci sono gli allevatori, è chiaro che ogni territorio è identificato, grazie a Dio, con un particolare e con una particolare caratteristica ed esperienza enogastronomica, artigianale, industriale e così via.</w:t>
      </w:r>
    </w:p>
    <w:p w14:paraId="79B9CBB0" w14:textId="2542681D" w:rsidR="000E757A" w:rsidRDefault="000E757A" w:rsidP="000E757A">
      <w:pPr>
        <w:jc w:val="both"/>
      </w:pPr>
      <w:r>
        <w:t xml:space="preserve">Diciamo a quelle persone – così è stato detto, caro </w:t>
      </w:r>
      <w:r w:rsidR="00F84409">
        <w:t>Assessore</w:t>
      </w:r>
      <w:r>
        <w:t xml:space="preserve"> Caputo lei </w:t>
      </w:r>
      <w:r w:rsidR="00E2678E">
        <w:t>non</w:t>
      </w:r>
      <w:r>
        <w:t xml:space="preserve"> sa –: trasferitevi a Benevento, trasferitevi ad Avellino. Il nonno di mio nonno faceva l’allevatore, mio nonno faceva l’allevatore, mio padre faceva l’allevatore, io da Cancello Arnone, piuttosto che da Francolise, piuttosto che da San Cipriano d’Aversa vado via per andare a Benevento, come se si potesse gestire un’azienda zootecnica con il telefono, magari a distanza di 100 chilometri, questo non è giusto, significa anche togliere la terra a quelle persone, non solo la dignità, è per questo che vi chiediamo, veramente, di ragionare e di riflettere, al di là del merito che ognuno di noi può avere, al di là di chi ha presentato questa mozione, questa</w:t>
      </w:r>
      <w:r w:rsidR="00902D77">
        <w:t xml:space="preserve"> è</w:t>
      </w:r>
      <w:r>
        <w:t xml:space="preserve"> l’Aula del Consiglio regionale e credo che ognuno di noi debba agire con coscienza perché è la prima cosa con la quale siamo chiamati a farlo e non per appartenenza politica. Grazie.</w:t>
      </w:r>
    </w:p>
    <w:p w14:paraId="67C80DAE" w14:textId="77777777" w:rsidR="000E757A" w:rsidRPr="00D41EDF" w:rsidRDefault="000E757A" w:rsidP="000E757A">
      <w:pPr>
        <w:jc w:val="both"/>
        <w:rPr>
          <w:b/>
          <w:bCs/>
        </w:rPr>
      </w:pPr>
    </w:p>
    <w:p w14:paraId="00C1B809" w14:textId="00F3949A" w:rsidR="000E757A" w:rsidRDefault="000E757A" w:rsidP="000E757A">
      <w:pPr>
        <w:jc w:val="both"/>
      </w:pPr>
      <w:r w:rsidRPr="00D41EDF">
        <w:rPr>
          <w:b/>
          <w:bCs/>
        </w:rPr>
        <w:t>PRESIDENTE (Oliviero):</w:t>
      </w:r>
      <w:r>
        <w:t xml:space="preserve"> La parola al </w:t>
      </w:r>
      <w:r w:rsidR="00EF6268">
        <w:t>Consiglier</w:t>
      </w:r>
      <w:r>
        <w:t>e Piscitelli.</w:t>
      </w:r>
    </w:p>
    <w:p w14:paraId="22BDF35C" w14:textId="77777777" w:rsidR="000E757A" w:rsidRPr="00D41EDF" w:rsidRDefault="000E757A" w:rsidP="000E757A">
      <w:pPr>
        <w:jc w:val="both"/>
        <w:rPr>
          <w:b/>
          <w:bCs/>
        </w:rPr>
      </w:pPr>
    </w:p>
    <w:p w14:paraId="6C2DCBD7" w14:textId="77777777" w:rsidR="000E757A" w:rsidRDefault="000E757A" w:rsidP="000E757A">
      <w:pPr>
        <w:jc w:val="both"/>
      </w:pPr>
      <w:r w:rsidRPr="00D41EDF">
        <w:rPr>
          <w:b/>
          <w:bCs/>
        </w:rPr>
        <w:t>PISCITELLI (Fratelli D’Italia):</w:t>
      </w:r>
      <w:r>
        <w:t xml:space="preserve"> Sono un firmatario della mozione, ho maturato una concezione diversa rispetto a tendere la mano. Fermo restando che capisco che l’Aula si debba fare interprete di una soluzione e che, politicamente, anche la scelta che è stata fatta da Gianpiero Zinzi e dall’amico di Forza Italia Massimo, vada in una direzione di trovare una soluzione.</w:t>
      </w:r>
    </w:p>
    <w:p w14:paraId="33F1DE05" w14:textId="0AABF325" w:rsidR="000E757A" w:rsidRDefault="000E757A" w:rsidP="000E757A">
      <w:pPr>
        <w:jc w:val="both"/>
      </w:pPr>
      <w:r>
        <w:t>Non ci credo più alla volontà di trovare le soluzioni, ma non perché sono in cattiva fede, come qualcuno, ogni tanto, mi ricorda, ma perché sono passati già anni, sono passate già promesse inutili per cui gli allevatori sono ridotti sul lastrico senza avere ancora un benché minimo di visi</w:t>
      </w:r>
      <w:r w:rsidR="00902D77">
        <w:t>one</w:t>
      </w:r>
      <w:r>
        <w:t xml:space="preserve"> verso il futuro.</w:t>
      </w:r>
    </w:p>
    <w:p w14:paraId="60DF3F0E" w14:textId="019B8AF1" w:rsidR="000E757A" w:rsidRDefault="000E757A" w:rsidP="000E757A">
      <w:pPr>
        <w:jc w:val="both"/>
      </w:pPr>
      <w:r>
        <w:t>Non ci credo, per cui anche rispetto a questa soluzione, Alfonso Piscitelli e Fratelli d’Italia trovano un’altra strada. Ve la illustro subito.</w:t>
      </w:r>
    </w:p>
    <w:p w14:paraId="6F82E2BC" w14:textId="03DBD59E" w:rsidR="000E757A" w:rsidRDefault="000E757A" w:rsidP="000E757A">
      <w:pPr>
        <w:jc w:val="both"/>
      </w:pPr>
      <w:r>
        <w:t xml:space="preserve">Tragica, incredibile, insopportabile vicenda degli abbattimenti silenziosi, come l’ha </w:t>
      </w:r>
      <w:r w:rsidR="00902D77">
        <w:t>rife</w:t>
      </w:r>
      <w:r>
        <w:t>rita la trasmissione, delle bufale casertane, ha trovato la sintesi più imbarazzante nella trasmissione di ieri sera di Report. Un’amarezza infinita. Gli incontri, gli impegni presi, le promesse, le esposizioni, i tentativi di chiarimenti, testimonianze, più o meno</w:t>
      </w:r>
      <w:r w:rsidR="008C7FAC">
        <w:t xml:space="preserve"> </w:t>
      </w:r>
      <w:r>
        <w:t>di parte, la chiara dimostrazione che la politica regionale è lì. Se è vero, com’è vero – i colleghi lo ricordavano – che i numeri sono questi, che abbiamo avuto, caro Massimo, solo perché la Procura di Santa Maria Capua Vetere si è espressa, nel 2020, 8 mila 187 capi mandati a macello, l’infrazione accertata post mortem era solo di 30 capi.</w:t>
      </w:r>
    </w:p>
    <w:p w14:paraId="0B4140A9" w14:textId="0D79EC9D" w:rsidR="000E757A" w:rsidRDefault="000E757A" w:rsidP="000E757A">
      <w:pPr>
        <w:jc w:val="both"/>
      </w:pPr>
      <w:r>
        <w:t xml:space="preserve">Risulta evidente che la strategia </w:t>
      </w:r>
      <w:proofErr w:type="gramStart"/>
      <w:r>
        <w:t>messa in campo</w:t>
      </w:r>
      <w:proofErr w:type="gramEnd"/>
      <w:r>
        <w:t xml:space="preserve"> dalla Regione è stata fallimentare perché un piano efficace per </w:t>
      </w:r>
      <w:r w:rsidR="008C7FAC">
        <w:t>e</w:t>
      </w:r>
      <w:r>
        <w:t xml:space="preserve">radicare la malattia non può non cominciare da un’accuratezza della diagnosi sulla quale si sono espresse anche altre persone e ci vengono a dire – sempre per televisione – che i metodi </w:t>
      </w:r>
      <w:r w:rsidR="008C7FAC">
        <w:t xml:space="preserve">per </w:t>
      </w:r>
      <w:r>
        <w:t>stabilire una diagnosi di brucellosi, usati dall’ASL di Caserta sono obsoleti.</w:t>
      </w:r>
    </w:p>
    <w:p w14:paraId="615A3855" w14:textId="4A9BEC11" w:rsidR="000E757A" w:rsidRDefault="000E757A" w:rsidP="000E757A">
      <w:pPr>
        <w:jc w:val="both"/>
      </w:pPr>
      <w:r>
        <w:t>Su un’efficace diagnosi e su un’efficace prevenzione, l’autocontrollo propugnato da</w:t>
      </w:r>
      <w:r w:rsidR="008C7FAC">
        <w:t>gli</w:t>
      </w:r>
      <w:r>
        <w:t xml:space="preserve"> allevatori, sapete benissimo che i risultati delle ASL arrivano non dopo 7 giorni, ma </w:t>
      </w:r>
      <w:r w:rsidR="008C7FAC">
        <w:t xml:space="preserve">dopo </w:t>
      </w:r>
      <w:r>
        <w:t xml:space="preserve">molti più giorni, </w:t>
      </w:r>
      <w:r w:rsidR="008C7FAC">
        <w:t xml:space="preserve">e </w:t>
      </w:r>
      <w:r>
        <w:t xml:space="preserve">diventa difficile anche fare prevenzione dei capi potenzialmente infetti. </w:t>
      </w:r>
    </w:p>
    <w:p w14:paraId="5D3003C5" w14:textId="77777777" w:rsidR="000E757A" w:rsidRDefault="000E757A" w:rsidP="000E757A">
      <w:pPr>
        <w:jc w:val="both"/>
      </w:pPr>
      <w:r>
        <w:t>Scelgono un nuovo Piano, del 15 marzo, quello che gli allevatori contestano, a loro dire, perché qua non mi so esprimere nell’onestà mentale che mi contraddistingue, fa aumentare i falsi positivi, quindi, mandiamo a macello sempre, potenzialmente, bufale che potrebbero non essere infette.</w:t>
      </w:r>
    </w:p>
    <w:p w14:paraId="160D962E" w14:textId="77777777" w:rsidR="000E757A" w:rsidRDefault="000E757A" w:rsidP="000E757A">
      <w:pPr>
        <w:jc w:val="both"/>
      </w:pPr>
      <w:r>
        <w:lastRenderedPageBreak/>
        <w:t>Mi domando, qui non so darmi una risposta, Assessore, ma visto che con il Covid abbiamo vaccinato tutti, dai piccoli ai grandi, perché la stessa logica non si deve usare per le bufale? Non ho una risposta sinceramente, però, non volendo, in questo contesto, entrare in una discussione puramente scientifica, voglio fare qualche considerazione sul piano politico.</w:t>
      </w:r>
    </w:p>
    <w:p w14:paraId="22470E9F" w14:textId="69DE267F" w:rsidR="000E757A" w:rsidRDefault="000E757A" w:rsidP="000E757A">
      <w:pPr>
        <w:jc w:val="both"/>
      </w:pPr>
      <w:r>
        <w:t>Mi dispiace che non ci sia il Presidente, ma c’è il nostro Vicepresidente. Caro Vicepresidente, ovviamente non credo a queste voci, perché sono veramente terra terra, mi rifiuto di considerarle, ma si dice che la mozzarella di bufala e le bufale a Caserta devono morire. Questo non è possibile, perché una Regione rappresenta tutti, non rappresenta: Caserta, Salerno, Benevento, rappresenta tutti. Quelle che sono le eccellenze sono difese a prescindere, per cui, mi chiedo: quello che imbarazza di più, per quanto mi riguarda</w:t>
      </w:r>
      <w:r w:rsidR="008C7FAC">
        <w:t xml:space="preserve">, </w:t>
      </w:r>
      <w:r>
        <w:t>non so se avete fatto la stessa valutazione, è il silenzio del Presidente De Luca.</w:t>
      </w:r>
    </w:p>
    <w:p w14:paraId="1B08AE2D" w14:textId="77777777" w:rsidR="000E757A" w:rsidRDefault="000E757A" w:rsidP="000E757A">
      <w:pPr>
        <w:jc w:val="both"/>
      </w:pPr>
      <w:r>
        <w:t>Non ho sentito, caro Assessore, ancora il nostro Presidente, indicare una rotta rispetto a tutto quello che succede tutti i giorni.</w:t>
      </w:r>
    </w:p>
    <w:p w14:paraId="370EA19B" w14:textId="0A77C1E3" w:rsidR="000E757A" w:rsidRDefault="000E757A" w:rsidP="000E757A">
      <w:pPr>
        <w:jc w:val="both"/>
      </w:pPr>
      <w:r>
        <w:t>Avrei – al Presidente e in questo caso al Vicepresidente – da esprimere un giudizio mio assolutamente personale sul quale posso sbagliarmi totalmente, un’idea da suggerire: si liberi di tutto un gruppo di tecnici che non hanno portato a soluzioni dopo tanto tempo, l’unica soluzione che hanno portato è quella di continuare ad abbattere le bufale.</w:t>
      </w:r>
    </w:p>
    <w:p w14:paraId="475A860F" w14:textId="2F55DC96" w:rsidR="000E757A" w:rsidRDefault="000E757A" w:rsidP="000E757A">
      <w:pPr>
        <w:jc w:val="both"/>
      </w:pPr>
      <w:r>
        <w:t>L’Assessore ha fallito. Come ti ho riconosciuto l’idea del Centro Unico di Pagamento nell’Agricoltura ti devo ricordare – non lo faccio solo io – che ha fallito perché: 1) non ha saputo o non ha potuto, caro Assessore, quello che ti riconosceva Grimaldi, il dubbio viene anche a me, risolvere il problema; 2) non ha rispettato, a quanto dicono, gli impegni presi con gli allevatori; 3) non si è arrivati, finalmente, una volta per tutte, alla difesa di quelle attività economiche del nostro territorio di Caserta.</w:t>
      </w:r>
    </w:p>
    <w:p w14:paraId="76D5C39D" w14:textId="0BFC2609" w:rsidR="000E757A" w:rsidRDefault="000E757A" w:rsidP="000E757A">
      <w:pPr>
        <w:jc w:val="both"/>
      </w:pPr>
      <w:r>
        <w:t>Fratelli d’Italia, rispetto alla mozione, indica due strade: una è quella di una Commissione d’Inchiesta, che possa fare in tempi brevi un accertamento di procedure, di regole e di dubbi che ci ha inculcato – non quello che non sapevamo, immaginavamo – ieri sera Report, ma nella piena trasparenza e nella direzione che si possono dare le soluzioni a percorsi, regole condivise e accettate da tutti.</w:t>
      </w:r>
    </w:p>
    <w:p w14:paraId="0302C0C6" w14:textId="20C9EE17" w:rsidR="000E757A" w:rsidRDefault="000E757A" w:rsidP="008F69EA">
      <w:pPr>
        <w:jc w:val="both"/>
        <w:rPr>
          <w:color w:val="000000"/>
        </w:rPr>
      </w:pPr>
      <w:r>
        <w:t xml:space="preserve">In alternativa, Fratelli d’Italia, prevede l’idea che si possa nominare un Commissario </w:t>
      </w:r>
      <w:r w:rsidR="008C7FAC">
        <w:t>a</w:t>
      </w:r>
      <w:r>
        <w:t>d Acta, con una linea su Caserta e che stabilisce regole e stabilisce come si deve bonificare un territorio in tempi brevissimi, questo lo dobbiamo, con tutto il rispetto, agli allevatori che hanno pianto nel doversi vedere le stalle chiuse e gli animali ammazzati. È una mia idea personale, ma che</w:t>
      </w:r>
      <w:r>
        <w:rPr>
          <w:color w:val="000000"/>
        </w:rPr>
        <w:t>, rispetto alla mozione, mi sento di giustificare e precisare. Grazie.</w:t>
      </w:r>
    </w:p>
    <w:p w14:paraId="1BAA30F1" w14:textId="77777777" w:rsidR="000E757A" w:rsidRDefault="000E757A" w:rsidP="000E757A">
      <w:pPr>
        <w:pStyle w:val="ALR85Rientrato1cm"/>
        <w:ind w:firstLine="0"/>
        <w:rPr>
          <w:color w:val="000000"/>
        </w:rPr>
      </w:pPr>
    </w:p>
    <w:p w14:paraId="6B244C31" w14:textId="4626A009" w:rsidR="000E757A" w:rsidRDefault="000E757A" w:rsidP="000E757A">
      <w:pPr>
        <w:pStyle w:val="ALR85Rientrato1cm"/>
        <w:ind w:firstLine="0"/>
        <w:rPr>
          <w:color w:val="000000"/>
        </w:rPr>
      </w:pPr>
      <w:r w:rsidRPr="000804AE">
        <w:rPr>
          <w:b/>
          <w:color w:val="000000"/>
        </w:rPr>
        <w:t>PRESIDENTE (Oliviero)</w:t>
      </w:r>
      <w:r w:rsidRPr="000804AE">
        <w:rPr>
          <w:color w:val="000000"/>
        </w:rPr>
        <w:t>:</w:t>
      </w:r>
      <w:r>
        <w:rPr>
          <w:color w:val="000000"/>
        </w:rPr>
        <w:t xml:space="preserve"> La parola al </w:t>
      </w:r>
      <w:r w:rsidR="00EF6268">
        <w:rPr>
          <w:color w:val="000000"/>
        </w:rPr>
        <w:t>Consiglier</w:t>
      </w:r>
      <w:r>
        <w:rPr>
          <w:color w:val="000000"/>
        </w:rPr>
        <w:t>e Cammarano.</w:t>
      </w:r>
    </w:p>
    <w:p w14:paraId="6A8BDEF2" w14:textId="77777777" w:rsidR="000E757A" w:rsidRDefault="000E757A" w:rsidP="000E757A">
      <w:pPr>
        <w:pStyle w:val="ALR85Rientrato1cm"/>
        <w:ind w:firstLine="0"/>
        <w:rPr>
          <w:color w:val="000000"/>
        </w:rPr>
      </w:pPr>
    </w:p>
    <w:p w14:paraId="12F4E087" w14:textId="77777777" w:rsidR="000E757A" w:rsidRDefault="000E757A" w:rsidP="000E757A">
      <w:pPr>
        <w:pStyle w:val="ALR85Rientrato1cm"/>
        <w:ind w:firstLine="0"/>
        <w:rPr>
          <w:color w:val="000000"/>
        </w:rPr>
      </w:pPr>
      <w:r>
        <w:rPr>
          <w:b/>
          <w:color w:val="000000"/>
        </w:rPr>
        <w:t>CAMMARANO</w:t>
      </w:r>
      <w:r w:rsidRPr="000804AE">
        <w:rPr>
          <w:b/>
          <w:color w:val="000000"/>
        </w:rPr>
        <w:t xml:space="preserve"> </w:t>
      </w:r>
      <w:r>
        <w:rPr>
          <w:b/>
          <w:color w:val="000000"/>
        </w:rPr>
        <w:t>(Movimento 5 Stelle</w:t>
      </w:r>
      <w:r w:rsidRPr="000804AE">
        <w:rPr>
          <w:b/>
          <w:color w:val="000000"/>
        </w:rPr>
        <w:t>)</w:t>
      </w:r>
      <w:r w:rsidRPr="000804AE">
        <w:rPr>
          <w:color w:val="000000"/>
        </w:rPr>
        <w:t>:</w:t>
      </w:r>
      <w:r>
        <w:rPr>
          <w:color w:val="000000"/>
        </w:rPr>
        <w:t xml:space="preserve"> Buonasera, Presidente. Buonasera, Assessore.</w:t>
      </w:r>
    </w:p>
    <w:p w14:paraId="5756631F" w14:textId="054D0DF1" w:rsidR="000E757A" w:rsidRDefault="000E757A" w:rsidP="000E757A">
      <w:pPr>
        <w:pStyle w:val="ALR85Rientrato1cm"/>
        <w:ind w:firstLine="0"/>
        <w:rPr>
          <w:color w:val="000000"/>
        </w:rPr>
      </w:pPr>
      <w:r>
        <w:rPr>
          <w:color w:val="000000"/>
        </w:rPr>
        <w:t>La mozione interviene su un argomento di strettissima attualità, ovvero il programma per l’eradicazione delle malattie bovine e bufaline in Regione Campa</w:t>
      </w:r>
      <w:r w:rsidRPr="00DF1D56">
        <w:rPr>
          <w:color w:val="000000"/>
        </w:rPr>
        <w:t>n</w:t>
      </w:r>
      <w:r>
        <w:rPr>
          <w:color w:val="000000"/>
        </w:rPr>
        <w:t>ia, programma che è stato oggetto – e lo è tuttora – di fortissim</w:t>
      </w:r>
      <w:r w:rsidR="00E77E2A">
        <w:rPr>
          <w:color w:val="000000"/>
        </w:rPr>
        <w:t>e</w:t>
      </w:r>
      <w:r>
        <w:rPr>
          <w:color w:val="000000"/>
        </w:rPr>
        <w:t xml:space="preserve"> contestazioni da parte degli allevatori della Provincia di Caserta, che sono i principali destinatari delle misure, se non altro perché è in quel territorio che si è registrato l’84 per cento dei casi negli ultimi anni.</w:t>
      </w:r>
    </w:p>
    <w:p w14:paraId="2825926D" w14:textId="15C5B637" w:rsidR="000E757A" w:rsidRDefault="000E757A" w:rsidP="000E757A">
      <w:pPr>
        <w:pStyle w:val="ALR85Rientrato1cm"/>
        <w:ind w:firstLine="0"/>
        <w:rPr>
          <w:color w:val="000000"/>
        </w:rPr>
      </w:pPr>
      <w:r>
        <w:rPr>
          <w:color w:val="000000"/>
        </w:rPr>
        <w:t>Nella seduta di audizione che si è tenuta ieri presso la V e VIII Commissione in sede congiunta abbiamo preso atto delle parole degli Assessori Caputo e Bonavitacola rispetto all’insuccesso registrato nel precedente piano risalente al 2019 che ha reso necessario intervenire con una nuova programmazione, che è il motivo per il quale siamo convinti del primo imp</w:t>
      </w:r>
      <w:r w:rsidR="008C7FAC">
        <w:rPr>
          <w:color w:val="000000"/>
        </w:rPr>
        <w:t>e</w:t>
      </w:r>
      <w:r>
        <w:rPr>
          <w:color w:val="000000"/>
        </w:rPr>
        <w:t>g</w:t>
      </w:r>
      <w:r w:rsidR="008C7FAC">
        <w:rPr>
          <w:color w:val="000000"/>
        </w:rPr>
        <w:t>n</w:t>
      </w:r>
      <w:r>
        <w:rPr>
          <w:color w:val="000000"/>
        </w:rPr>
        <w:t xml:space="preserve">o contenuto nella mozione che vorrebbe sospendere gli effetti della delibera n. 104, ripristinando il regime </w:t>
      </w:r>
      <w:r>
        <w:rPr>
          <w:color w:val="000000"/>
        </w:rPr>
        <w:lastRenderedPageBreak/>
        <w:t>precedente che tante criticità aveva provocato. Basterebbe pensare al fatto che la programmazione antecedente non era assolutamente aperta sul tema della vaccinazione, solo per fare un esempio.</w:t>
      </w:r>
    </w:p>
    <w:p w14:paraId="446F243B" w14:textId="014E5510" w:rsidR="000E757A" w:rsidRDefault="000E757A" w:rsidP="000E757A">
      <w:pPr>
        <w:pStyle w:val="ALR85Rientrato1cm"/>
        <w:ind w:firstLine="0"/>
        <w:rPr>
          <w:color w:val="000000"/>
        </w:rPr>
      </w:pPr>
      <w:r>
        <w:rPr>
          <w:color w:val="000000"/>
        </w:rPr>
        <w:t>E’ pur vero che le proteste che in queste ore stanno animando il comparto non possono lasciarci indifferenti ed è la considerazione che ci sembra stia animando anche l’</w:t>
      </w:r>
      <w:r w:rsidR="00F84409">
        <w:rPr>
          <w:color w:val="000000"/>
        </w:rPr>
        <w:t>Assessore</w:t>
      </w:r>
      <w:r>
        <w:rPr>
          <w:color w:val="000000"/>
        </w:rPr>
        <w:t xml:space="preserve"> Caputo che ha aperto, anche nelle ultime ore, alla possibilità di apportare dei miglioramenti al testo.</w:t>
      </w:r>
    </w:p>
    <w:p w14:paraId="76CDD3F5" w14:textId="361EBE36" w:rsidR="000E757A" w:rsidRDefault="000E757A" w:rsidP="000E757A">
      <w:pPr>
        <w:pStyle w:val="ALR85Rientrato1cm"/>
        <w:ind w:firstLine="0"/>
        <w:rPr>
          <w:color w:val="000000"/>
        </w:rPr>
      </w:pPr>
      <w:r>
        <w:rPr>
          <w:color w:val="000000"/>
        </w:rPr>
        <w:t xml:space="preserve">La questione degli adeguamenti strutturali delle aziende del comparto, seppur imprescindibile ai fini </w:t>
      </w:r>
      <w:r w:rsidR="000772F2">
        <w:rPr>
          <w:color w:val="000000"/>
        </w:rPr>
        <w:t xml:space="preserve">dell’eradicazione </w:t>
      </w:r>
      <w:r>
        <w:rPr>
          <w:color w:val="000000"/>
        </w:rPr>
        <w:t>delle malattie, non può non tenere conto dei tempi medio lunghi necessari alla realizzazione di queste opere, tempistiche che rischiano di essere incompatibili con una celere ripresa delle attività per le aziende colpite e già fortemente penalizzate.</w:t>
      </w:r>
    </w:p>
    <w:p w14:paraId="514946C1" w14:textId="77777777" w:rsidR="000E757A" w:rsidRDefault="000E757A" w:rsidP="000E757A">
      <w:pPr>
        <w:pStyle w:val="ALR85Rientrato1cm"/>
        <w:ind w:firstLine="0"/>
        <w:rPr>
          <w:color w:val="000000"/>
        </w:rPr>
      </w:pPr>
      <w:r>
        <w:rPr>
          <w:color w:val="000000"/>
        </w:rPr>
        <w:t>Un supplemento di riflessione andrebbe fatto, inoltre, in merito alla questione dei test per rilevare la presenza delle malattie, che, in virtù dei numerosi pronunciamenti del Consiglio di Stato, l’ultimo qualche ora fa, ha chiesto che siano effettuati controlli più approfonditi prima di procedere all’abbattimento totale delle mandrie.</w:t>
      </w:r>
    </w:p>
    <w:p w14:paraId="032C318F" w14:textId="77777777" w:rsidR="000E757A" w:rsidRDefault="000E757A" w:rsidP="000E757A">
      <w:pPr>
        <w:pStyle w:val="ALR85Rientrato1cm"/>
        <w:ind w:firstLine="0"/>
        <w:rPr>
          <w:color w:val="000000"/>
        </w:rPr>
      </w:pPr>
      <w:r>
        <w:rPr>
          <w:color w:val="000000"/>
        </w:rPr>
        <w:t xml:space="preserve">Si tratta di temi sui quali, come Gruppo, siamo decisi a impegnarci anche rispetto al livello nazionale presso i Ministeri competenti. Penso alla certificazione del test per la positività o a ulteriori fondi per la ricerca che abbiamo già </w:t>
      </w:r>
      <w:proofErr w:type="gramStart"/>
      <w:r>
        <w:rPr>
          <w:color w:val="000000"/>
        </w:rPr>
        <w:t>messo in campo</w:t>
      </w:r>
      <w:proofErr w:type="gramEnd"/>
      <w:r>
        <w:rPr>
          <w:color w:val="000000"/>
        </w:rPr>
        <w:t xml:space="preserve"> con l’Istituto Zooprofilattico.</w:t>
      </w:r>
    </w:p>
    <w:p w14:paraId="5175ED73" w14:textId="77777777" w:rsidR="000E757A" w:rsidRDefault="000E757A" w:rsidP="000E757A">
      <w:pPr>
        <w:pStyle w:val="ALR85Rientrato1cm"/>
        <w:ind w:firstLine="0"/>
        <w:rPr>
          <w:color w:val="000000"/>
        </w:rPr>
      </w:pPr>
      <w:r>
        <w:rPr>
          <w:color w:val="000000"/>
        </w:rPr>
        <w:t>E’ per questo che non crediamo che la soluzione possa essere quella di privarci di questa competenza attraverso un commissariamento da parte del Ministero della Sanità, come è richiesto al secondo punto del dispositivo della mozione.</w:t>
      </w:r>
    </w:p>
    <w:p w14:paraId="34233EF4" w14:textId="77777777" w:rsidR="000E757A" w:rsidRDefault="000E757A" w:rsidP="000E757A">
      <w:pPr>
        <w:pStyle w:val="ALR85Rientrato1cm"/>
        <w:ind w:firstLine="0"/>
        <w:rPr>
          <w:color w:val="000000"/>
        </w:rPr>
      </w:pPr>
      <w:r>
        <w:rPr>
          <w:color w:val="000000"/>
        </w:rPr>
        <w:t>Vogliamo che il confronto prosegua nelle sedi opportune, nelle interlocuzioni tra la Giunta e i rappresentanti degli allevatori, ma anche in questa sede.</w:t>
      </w:r>
    </w:p>
    <w:p w14:paraId="4732EFE1" w14:textId="77777777" w:rsidR="000E757A" w:rsidRDefault="000E757A" w:rsidP="000E757A">
      <w:pPr>
        <w:pStyle w:val="ALR85Rientrato1cm"/>
        <w:ind w:firstLine="0"/>
        <w:rPr>
          <w:color w:val="000000"/>
        </w:rPr>
      </w:pPr>
      <w:r>
        <w:rPr>
          <w:color w:val="000000"/>
        </w:rPr>
        <w:t>Al riguardo, probabilmente, non è un bel segnale quello di aver sconvocato la Commissione Sanità di domani, dove si sarebbe discusso nel merito dei contenuti del programma.</w:t>
      </w:r>
    </w:p>
    <w:p w14:paraId="08297165" w14:textId="579B6D91" w:rsidR="000E757A" w:rsidRDefault="000E757A" w:rsidP="000E757A">
      <w:pPr>
        <w:pStyle w:val="ALR85Rientrato1cm"/>
        <w:ind w:firstLine="0"/>
        <w:rPr>
          <w:color w:val="000000"/>
        </w:rPr>
      </w:pPr>
      <w:r>
        <w:rPr>
          <w:color w:val="000000"/>
        </w:rPr>
        <w:t xml:space="preserve">E’ vero che, come Consiglio, non avevamo il potere di emendare un atto amministrativo, che ha un alto tasso di contenuti tecnici, ma decidere di interrompere la discussione in questa sede vuol dire lanciare un segnale di chiusura verso un confronto che deve proseguire con un unico obiettivo, ovvero debellare una volta per tutte questa malattia dalla nostra Regione, garantendo al tempo stesso la sopravvivenza di un comparto centrale per la nostra economia e per questo ci asterremo </w:t>
      </w:r>
      <w:r w:rsidR="000772F2">
        <w:rPr>
          <w:color w:val="000000"/>
        </w:rPr>
        <w:t>su</w:t>
      </w:r>
      <w:r>
        <w:rPr>
          <w:color w:val="000000"/>
        </w:rPr>
        <w:t>lla mozione.</w:t>
      </w:r>
    </w:p>
    <w:p w14:paraId="38EFDD53" w14:textId="77777777" w:rsidR="000E757A" w:rsidRDefault="000E757A" w:rsidP="000E757A">
      <w:pPr>
        <w:pStyle w:val="ALR85Rientrato1cm"/>
        <w:ind w:firstLine="0"/>
        <w:rPr>
          <w:color w:val="000000"/>
        </w:rPr>
      </w:pPr>
    </w:p>
    <w:p w14:paraId="650A8461" w14:textId="7388DAAF" w:rsidR="000E757A" w:rsidRDefault="000E757A" w:rsidP="000E757A">
      <w:pPr>
        <w:pStyle w:val="ALR85Rientrato1cm"/>
        <w:ind w:firstLine="0"/>
        <w:rPr>
          <w:color w:val="000000"/>
        </w:rPr>
      </w:pPr>
      <w:r>
        <w:rPr>
          <w:b/>
          <w:color w:val="000000"/>
        </w:rPr>
        <w:t>VOLPE (Gruppo Misto</w:t>
      </w:r>
      <w:r w:rsidRPr="000804AE">
        <w:rPr>
          <w:b/>
          <w:color w:val="000000"/>
        </w:rPr>
        <w:t>)</w:t>
      </w:r>
      <w:r w:rsidRPr="000804AE">
        <w:rPr>
          <w:color w:val="000000"/>
        </w:rPr>
        <w:t>:</w:t>
      </w:r>
      <w:r>
        <w:rPr>
          <w:color w:val="000000"/>
        </w:rPr>
        <w:t xml:space="preserve"> Grazie, Presidente. Cercherò di essere telegrafico per non togliere tempo all’</w:t>
      </w:r>
      <w:r w:rsidR="00F84409">
        <w:rPr>
          <w:color w:val="000000"/>
        </w:rPr>
        <w:t>Assessore</w:t>
      </w:r>
      <w:r>
        <w:rPr>
          <w:color w:val="000000"/>
        </w:rPr>
        <w:t xml:space="preserve"> Caputo, che immagino risponderà nel merito della mozione e alle riflessioni fatte dai colleghi.</w:t>
      </w:r>
    </w:p>
    <w:p w14:paraId="5F85652A" w14:textId="5509FB0F" w:rsidR="000E757A" w:rsidRDefault="000E757A" w:rsidP="000E757A">
      <w:pPr>
        <w:pStyle w:val="ALR85Rientrato1cm"/>
        <w:ind w:firstLine="0"/>
        <w:rPr>
          <w:color w:val="000000"/>
        </w:rPr>
      </w:pPr>
      <w:r>
        <w:rPr>
          <w:color w:val="000000"/>
        </w:rPr>
        <w:t xml:space="preserve">Sono certo che tutto questo fermento sia dettato dalla volontà di risolvere la questione. Ne sono certo, conoscendo personalmente Giampiero. Sono sicuro che siamo tutti mossi dallo spirito di risolvere la questione, ma voglio fare mio l’appello del </w:t>
      </w:r>
      <w:r w:rsidR="00E61EC3">
        <w:rPr>
          <w:color w:val="000000"/>
        </w:rPr>
        <w:t>Vicepresidente</w:t>
      </w:r>
      <w:r>
        <w:rPr>
          <w:color w:val="000000"/>
        </w:rPr>
        <w:t>, fatto ieri in audizione.</w:t>
      </w:r>
    </w:p>
    <w:p w14:paraId="1B86D3A0" w14:textId="6F1DA642" w:rsidR="000E757A" w:rsidRDefault="000E757A" w:rsidP="000E757A">
      <w:pPr>
        <w:pStyle w:val="ALR85Rientrato1cm"/>
        <w:ind w:firstLine="0"/>
        <w:rPr>
          <w:color w:val="000000"/>
        </w:rPr>
      </w:pPr>
      <w:r>
        <w:rPr>
          <w:color w:val="000000"/>
        </w:rPr>
        <w:t xml:space="preserve">Stiamo attenti a come affrontiamo quest’argomento, a come rischiamo di farlo </w:t>
      </w:r>
      <w:r w:rsidR="00E61EC3">
        <w:rPr>
          <w:color w:val="000000"/>
        </w:rPr>
        <w:t>de</w:t>
      </w:r>
      <w:r>
        <w:rPr>
          <w:color w:val="000000"/>
        </w:rPr>
        <w:t>generare, a evitare di arrecare un danno alla produzione di mozzarella di bufala.</w:t>
      </w:r>
    </w:p>
    <w:p w14:paraId="1E717306" w14:textId="77777777" w:rsidR="000E757A" w:rsidRDefault="000E757A" w:rsidP="000E757A">
      <w:pPr>
        <w:pStyle w:val="ALR85Rientrato1cm"/>
        <w:ind w:firstLine="0"/>
        <w:rPr>
          <w:color w:val="000000"/>
        </w:rPr>
      </w:pPr>
      <w:r>
        <w:rPr>
          <w:color w:val="000000"/>
        </w:rPr>
        <w:t xml:space="preserve">Sottolineo e ripeto che è giusto affrontarlo e risolvere le questioni, ma attenzione a come tocchiamo l’argomento perché è fondamentale saperlo affrontare, cercando di risolverlo finalmente, senza arrecare un danno alle produzioni. Lo dico e lo rimarco, condividendo ciò che è stato detto ieri da Bonavitacola anche alle associazioni di categoria: il rischio è di esporre e di dimezzare la produzione. </w:t>
      </w:r>
    </w:p>
    <w:p w14:paraId="0156751D" w14:textId="25541282" w:rsidR="000E757A" w:rsidRDefault="000E757A" w:rsidP="000E757A">
      <w:pPr>
        <w:pStyle w:val="ALR85Rientrato1cm"/>
        <w:ind w:firstLine="0"/>
        <w:rPr>
          <w:color w:val="000000"/>
        </w:rPr>
      </w:pPr>
      <w:r>
        <w:rPr>
          <w:color w:val="000000"/>
        </w:rPr>
        <w:t>L’esempio portato in Aula ieri fu quello su come dire che la questione dei rifiuti ci travolse tutti. Lo ricordate</w:t>
      </w:r>
      <w:r w:rsidR="00E61EC3">
        <w:rPr>
          <w:color w:val="000000"/>
        </w:rPr>
        <w:t>.</w:t>
      </w:r>
      <w:r>
        <w:rPr>
          <w:color w:val="000000"/>
        </w:rPr>
        <w:t xml:space="preserve"> Lo chiedo a chi era in Aula prima di me, anche a Massimo</w:t>
      </w:r>
      <w:r w:rsidR="00E61EC3">
        <w:rPr>
          <w:color w:val="000000"/>
        </w:rPr>
        <w:t xml:space="preserve">, </w:t>
      </w:r>
      <w:r>
        <w:rPr>
          <w:color w:val="000000"/>
        </w:rPr>
        <w:t>che danno fece al sistema produttivo e all’agricoltura?</w:t>
      </w:r>
    </w:p>
    <w:p w14:paraId="6CD79B65" w14:textId="77777777" w:rsidR="000E757A" w:rsidRDefault="000E757A" w:rsidP="000E757A">
      <w:pPr>
        <w:pStyle w:val="ALR85Rientrato1cm"/>
        <w:ind w:firstLine="0"/>
        <w:rPr>
          <w:color w:val="000000"/>
        </w:rPr>
      </w:pPr>
      <w:r>
        <w:rPr>
          <w:color w:val="000000"/>
        </w:rPr>
        <w:lastRenderedPageBreak/>
        <w:t>Dobbiamo stare attenti a evitare di far degenerare questa discussione. Grazie.</w:t>
      </w:r>
    </w:p>
    <w:p w14:paraId="267164EF" w14:textId="77777777" w:rsidR="000E757A" w:rsidRDefault="000E757A" w:rsidP="000E757A">
      <w:pPr>
        <w:pStyle w:val="ALR85Rientrato1cm"/>
        <w:ind w:firstLine="0"/>
        <w:rPr>
          <w:color w:val="000000"/>
        </w:rPr>
      </w:pPr>
    </w:p>
    <w:p w14:paraId="6739F1C6" w14:textId="0585409F" w:rsidR="000E757A" w:rsidRDefault="000E757A" w:rsidP="000E757A">
      <w:pPr>
        <w:pStyle w:val="ALR85Rientrato1cm"/>
        <w:ind w:firstLine="0"/>
        <w:rPr>
          <w:color w:val="000000"/>
        </w:rPr>
      </w:pPr>
      <w:r w:rsidRPr="000804AE">
        <w:rPr>
          <w:b/>
          <w:color w:val="000000"/>
        </w:rPr>
        <w:t>PRESIDENTE (Oliviero)</w:t>
      </w:r>
      <w:r w:rsidRPr="000804AE">
        <w:rPr>
          <w:color w:val="000000"/>
        </w:rPr>
        <w:t>:</w:t>
      </w:r>
      <w:r>
        <w:rPr>
          <w:color w:val="000000"/>
        </w:rPr>
        <w:t xml:space="preserve"> La parola alla </w:t>
      </w:r>
      <w:r w:rsidR="00EF6268">
        <w:rPr>
          <w:color w:val="000000"/>
        </w:rPr>
        <w:t>Consiglier</w:t>
      </w:r>
      <w:r>
        <w:rPr>
          <w:color w:val="000000"/>
        </w:rPr>
        <w:t>a Patriarca.</w:t>
      </w:r>
    </w:p>
    <w:p w14:paraId="34FD27AD" w14:textId="77777777" w:rsidR="000E757A" w:rsidRDefault="000E757A" w:rsidP="000E757A">
      <w:pPr>
        <w:pStyle w:val="ALR85Rientrato1cm"/>
        <w:ind w:firstLine="0"/>
        <w:rPr>
          <w:color w:val="000000"/>
        </w:rPr>
      </w:pPr>
    </w:p>
    <w:p w14:paraId="6EE7DD27" w14:textId="77777777" w:rsidR="000E757A" w:rsidRDefault="000E757A" w:rsidP="000E757A">
      <w:pPr>
        <w:pStyle w:val="ALR85Rientrato1cm"/>
        <w:ind w:firstLine="0"/>
        <w:rPr>
          <w:color w:val="000000"/>
        </w:rPr>
      </w:pPr>
      <w:r>
        <w:rPr>
          <w:b/>
          <w:color w:val="000000"/>
        </w:rPr>
        <w:t xml:space="preserve">PATRIARCA </w:t>
      </w:r>
      <w:r w:rsidRPr="000804AE">
        <w:rPr>
          <w:b/>
          <w:color w:val="000000"/>
        </w:rPr>
        <w:t>(</w:t>
      </w:r>
      <w:r>
        <w:rPr>
          <w:b/>
          <w:color w:val="000000"/>
        </w:rPr>
        <w:t>Forza Italia per Caldoro Presidente</w:t>
      </w:r>
      <w:r w:rsidRPr="000804AE">
        <w:rPr>
          <w:b/>
          <w:color w:val="000000"/>
        </w:rPr>
        <w:t>)</w:t>
      </w:r>
      <w:r w:rsidRPr="000804AE">
        <w:rPr>
          <w:color w:val="000000"/>
        </w:rPr>
        <w:t>:</w:t>
      </w:r>
      <w:r>
        <w:rPr>
          <w:color w:val="000000"/>
        </w:rPr>
        <w:t xml:space="preserve"> Mi ero promessa di intervenire dopo gli Assessori perché volevo un attimo ascoltare loro, però, di fronte a una nuova provocazione, consentitemi di rispondere un attimo.</w:t>
      </w:r>
    </w:p>
    <w:p w14:paraId="501C220B" w14:textId="0BADBAEB" w:rsidR="000E757A" w:rsidRDefault="000E757A" w:rsidP="000E757A">
      <w:pPr>
        <w:pStyle w:val="ALR85Rientrato1cm"/>
        <w:ind w:firstLine="0"/>
        <w:rPr>
          <w:color w:val="000000"/>
        </w:rPr>
      </w:pPr>
      <w:r>
        <w:rPr>
          <w:color w:val="000000"/>
        </w:rPr>
        <w:t>E’ vero che è importante la reputazione. Quando si tratta di un prodotto che si commercia, è importante anche cercare di non amplificare la portata di una determinata situazione, ma qui parliamo di una cosa molto più seria. Parliamo di un prodotto principale sul quale si basa l’economia di un’intera area, quella casertan</w:t>
      </w:r>
      <w:r w:rsidR="00E61EC3">
        <w:rPr>
          <w:color w:val="000000"/>
        </w:rPr>
        <w:t>a</w:t>
      </w:r>
      <w:r>
        <w:rPr>
          <w:color w:val="000000"/>
        </w:rPr>
        <w:t>.</w:t>
      </w:r>
    </w:p>
    <w:p w14:paraId="6252EA05" w14:textId="01ABA76D" w:rsidR="000E757A" w:rsidRDefault="000E757A" w:rsidP="000E757A">
      <w:pPr>
        <w:pStyle w:val="ALR85Rientrato1cm"/>
        <w:ind w:firstLine="0"/>
        <w:rPr>
          <w:color w:val="000000"/>
        </w:rPr>
      </w:pPr>
      <w:r>
        <w:rPr>
          <w:color w:val="000000"/>
        </w:rPr>
        <w:t xml:space="preserve">La mozzarella di bufala casertana </w:t>
      </w:r>
      <w:r w:rsidR="00E61EC3">
        <w:rPr>
          <w:color w:val="000000"/>
        </w:rPr>
        <w:t xml:space="preserve">tipizza </w:t>
      </w:r>
      <w:r>
        <w:rPr>
          <w:color w:val="000000"/>
        </w:rPr>
        <w:t>l’area casertana molto di più e questo ci dovrebbe preoccupare molto di più del clamore e di quant’altro. Noi siamo qui per risolvere i problemi, non per tamponare mediaticamente il problema quando esiste e quando non siamo stati in grado di trovare soluzioni.</w:t>
      </w:r>
    </w:p>
    <w:p w14:paraId="21E89C7B" w14:textId="084B7D99" w:rsidR="000E757A" w:rsidRDefault="000E757A" w:rsidP="000E757A">
      <w:pPr>
        <w:pStyle w:val="ALR85Rientrato1cm"/>
        <w:ind w:firstLine="0"/>
        <w:rPr>
          <w:color w:val="000000"/>
        </w:rPr>
      </w:pPr>
      <w:r>
        <w:rPr>
          <w:color w:val="000000"/>
        </w:rPr>
        <w:t xml:space="preserve">Apro una parentesi. Se </w:t>
      </w:r>
      <w:r w:rsidR="00E61EC3">
        <w:rPr>
          <w:color w:val="000000"/>
        </w:rPr>
        <w:t>avessimo voluto evitare il clamore, avremmo dovuto ascoltare prima</w:t>
      </w:r>
      <w:r>
        <w:rPr>
          <w:color w:val="000000"/>
        </w:rPr>
        <w:t xml:space="preserve"> le parti che oggi, giustamente, scioperano e manifestano secondo modalità che possiamo non condividere, ma secondo le modalità che loro hanno a disposizione. C’è un difetto che ci portiamo avanti da un po’ di tempo, che riguarda quasi tutti gli aspetti della gestione sanitaria, dalla crisi Covid. </w:t>
      </w:r>
    </w:p>
    <w:p w14:paraId="73C7EC47" w14:textId="77777777" w:rsidR="000E757A" w:rsidRDefault="000E757A" w:rsidP="000E757A">
      <w:pPr>
        <w:pStyle w:val="ALR85Rientrato1cm"/>
        <w:ind w:firstLine="0"/>
        <w:rPr>
          <w:color w:val="000000"/>
        </w:rPr>
      </w:pPr>
      <w:r>
        <w:rPr>
          <w:color w:val="000000"/>
        </w:rPr>
        <w:t>Mi ricordo il primo Consiglio Regionale, dove da parte di tutte le opposizioni arrivarono le migliori petizioni di principio “Collaboriamo, apriamo discussioni, lavoriamo assieme”. Io sto ancora aspettando, collega Ciarambino, penso anche tu, quel famoso Comitato o Commissione o tavolo sul Covid e sulle strategie in materia sanitaria che dovevamo insieme contribuire a stilare e fare. Stiamo, quindi, aspettando da un anno e mezzo.</w:t>
      </w:r>
    </w:p>
    <w:p w14:paraId="57C05894" w14:textId="77777777" w:rsidR="000E757A" w:rsidRDefault="000E757A" w:rsidP="000E757A">
      <w:pPr>
        <w:pStyle w:val="ALR85Rientrato1cm"/>
        <w:ind w:firstLine="0"/>
        <w:rPr>
          <w:color w:val="000000"/>
        </w:rPr>
      </w:pPr>
      <w:r>
        <w:rPr>
          <w:color w:val="000000"/>
        </w:rPr>
        <w:t>Anche la questione della gestione della bufala e delle problematiche connesse all’area casertana mi sembra che abbiano lo stesso tipo di percorso.</w:t>
      </w:r>
    </w:p>
    <w:p w14:paraId="0912F81E" w14:textId="77777777" w:rsidR="000E757A" w:rsidRDefault="000E757A" w:rsidP="000E757A">
      <w:pPr>
        <w:pStyle w:val="ALR85Rientrato1cm"/>
        <w:ind w:firstLine="0"/>
        <w:rPr>
          <w:color w:val="000000"/>
        </w:rPr>
      </w:pPr>
      <w:r>
        <w:rPr>
          <w:color w:val="000000"/>
        </w:rPr>
        <w:t>Se avessimo ascoltato tutti prima di redigere i piani, forse non sarebbero stati corretti in corso d’opera. Per me è grave, Assessore, correggere anche errori materiali perché parliamo di materia sanitaria, sulla quale l’attenzione deve esserci più di qualsiasi altra materia.</w:t>
      </w:r>
    </w:p>
    <w:p w14:paraId="37C53BEA" w14:textId="77777777" w:rsidR="000E757A" w:rsidRDefault="000E757A" w:rsidP="000E757A">
      <w:pPr>
        <w:pStyle w:val="ALR85Rientrato1cm"/>
        <w:ind w:firstLine="0"/>
        <w:rPr>
          <w:color w:val="000000"/>
        </w:rPr>
      </w:pPr>
      <w:r>
        <w:rPr>
          <w:color w:val="000000"/>
        </w:rPr>
        <w:t>Io posso sbagliare a scrivere una cosa e si dice “attenzione, per mancanza di dati precisi” in qualsiasi altra materia, ma, quando si tratta della salute, sia in animali sia in persone (in questo caso i danni si ripercuotono anche sulle persone), ho il dovere morale di guardarla trenta volte prima.</w:t>
      </w:r>
    </w:p>
    <w:p w14:paraId="24984F82" w14:textId="77777777" w:rsidR="000E757A" w:rsidRDefault="000E757A" w:rsidP="000E757A">
      <w:pPr>
        <w:pStyle w:val="ALR85Rientrato1cm"/>
        <w:ind w:firstLine="0"/>
        <w:rPr>
          <w:color w:val="000000"/>
        </w:rPr>
      </w:pPr>
      <w:r>
        <w:rPr>
          <w:color w:val="000000"/>
        </w:rPr>
        <w:t>Con un errore in materia sanitaria ci scappa il morto, allora c’è qualcosa che non va nel metodo della gestione di questa Giunta.</w:t>
      </w:r>
    </w:p>
    <w:p w14:paraId="022EFD5B" w14:textId="77777777" w:rsidR="000E757A" w:rsidRDefault="000E757A" w:rsidP="000E757A">
      <w:pPr>
        <w:pStyle w:val="ALR85Rientrato1cm"/>
        <w:ind w:firstLine="0"/>
        <w:rPr>
          <w:color w:val="000000"/>
        </w:rPr>
      </w:pPr>
      <w:r>
        <w:rPr>
          <w:color w:val="000000"/>
        </w:rPr>
        <w:t>La prevenzione ha un senso. Se abbiamo un problema, le parti vanno ascoltate prima, non dopo.</w:t>
      </w:r>
    </w:p>
    <w:p w14:paraId="5FBA3857" w14:textId="77777777" w:rsidR="000E757A" w:rsidRDefault="000E757A" w:rsidP="000E757A">
      <w:pPr>
        <w:pStyle w:val="ALR85Rientrato1cm"/>
        <w:ind w:firstLine="0"/>
        <w:rPr>
          <w:color w:val="000000"/>
        </w:rPr>
      </w:pPr>
      <w:r>
        <w:rPr>
          <w:color w:val="000000"/>
        </w:rPr>
        <w:t>Presidente, le faccio un appello per cercare di riportare i piani in quest’Aula. I piani devono essere votati in Aula, anche quelli sanitari.</w:t>
      </w:r>
    </w:p>
    <w:p w14:paraId="061048DD" w14:textId="447A1BD8" w:rsidR="000E757A" w:rsidRDefault="000E757A" w:rsidP="000E757A">
      <w:pPr>
        <w:pStyle w:val="ALR85Rientrato1cm"/>
        <w:ind w:firstLine="0"/>
        <w:rPr>
          <w:color w:val="000000"/>
        </w:rPr>
      </w:pPr>
      <w:r>
        <w:rPr>
          <w:color w:val="000000"/>
        </w:rPr>
        <w:t xml:space="preserve">Questo Consiglio </w:t>
      </w:r>
      <w:r w:rsidR="00E61EC3">
        <w:rPr>
          <w:color w:val="000000"/>
        </w:rPr>
        <w:t>r</w:t>
      </w:r>
      <w:r>
        <w:rPr>
          <w:color w:val="000000"/>
        </w:rPr>
        <w:t>egionale è ormai esautorato dal suo ruolo principale. Queste sono le materie più importanti che riguardano la vita e l’economia di questo territorio. Non possiamo essere spettatori. Le mozioni servono a poco e a niente. Le richieste di audizione da parte di questa maggioranza e di quest’opposizione (ribadisco anche maggioranza) su alcuni temi cadono assolutamente nel vuoto.</w:t>
      </w:r>
    </w:p>
    <w:p w14:paraId="39C7F5F1" w14:textId="77777777" w:rsidR="000E757A" w:rsidRDefault="000E757A" w:rsidP="000E757A">
      <w:pPr>
        <w:pStyle w:val="ALR85Rientrato1cm"/>
        <w:ind w:firstLine="0"/>
        <w:rPr>
          <w:color w:val="000000"/>
        </w:rPr>
      </w:pPr>
      <w:r>
        <w:rPr>
          <w:color w:val="000000"/>
        </w:rPr>
        <w:t xml:space="preserve">Se avessimo ascoltato prima, un mese e mezzo fa, due mesi fa, tre mesi fa, oggi questo Consiglio, questa mozione, non aveva ragione di esserci perché avremmo trovato delle soluzioni che non è detto che sarebbero andate bene per tutti, perché forse non esiste una soluzione che va bene </w:t>
      </w:r>
      <w:r>
        <w:rPr>
          <w:color w:val="000000"/>
        </w:rPr>
        <w:lastRenderedPageBreak/>
        <w:t>per tutti, ma almeno ci saremmo confrontati. Ci sono posizioni difformi rispetto alla Giunta anche all’interno della maggioranza.</w:t>
      </w:r>
    </w:p>
    <w:p w14:paraId="4732E61B" w14:textId="5BF5A35C" w:rsidR="000E757A" w:rsidRDefault="000E757A" w:rsidP="000E757A">
      <w:pPr>
        <w:pStyle w:val="ALR85Rientrato1cm"/>
        <w:ind w:firstLine="0"/>
        <w:rPr>
          <w:color w:val="000000"/>
        </w:rPr>
      </w:pPr>
      <w:r>
        <w:rPr>
          <w:color w:val="000000"/>
        </w:rPr>
        <w:t xml:space="preserve">Questa cosa </w:t>
      </w:r>
      <w:r w:rsidR="004E51AD">
        <w:rPr>
          <w:color w:val="000000"/>
        </w:rPr>
        <w:t>v</w:t>
      </w:r>
      <w:r>
        <w:rPr>
          <w:color w:val="000000"/>
        </w:rPr>
        <w:t>i doveva mettere a pensare, non oggi che le strade sono bloccate, che le aziende sono in crisi assoluta.</w:t>
      </w:r>
    </w:p>
    <w:p w14:paraId="06B2858F" w14:textId="77777777" w:rsidR="000E757A" w:rsidRDefault="000E757A" w:rsidP="000E757A">
      <w:pPr>
        <w:pStyle w:val="ALR85Rientrato1cm"/>
        <w:ind w:firstLine="0"/>
        <w:rPr>
          <w:color w:val="000000"/>
        </w:rPr>
      </w:pPr>
      <w:r>
        <w:rPr>
          <w:color w:val="000000"/>
        </w:rPr>
        <w:t>L’ascolto è prodromico rispetto a mozioni di pianificazione, altrimenti la politica ha fallito!</w:t>
      </w:r>
    </w:p>
    <w:p w14:paraId="09BA7A12" w14:textId="77777777" w:rsidR="000E757A" w:rsidRDefault="000E757A" w:rsidP="000E757A">
      <w:pPr>
        <w:pStyle w:val="ALR85Rientrato1cm"/>
        <w:ind w:firstLine="0"/>
        <w:rPr>
          <w:color w:val="000000"/>
        </w:rPr>
      </w:pPr>
      <w:r>
        <w:rPr>
          <w:color w:val="000000"/>
        </w:rPr>
        <w:t>Venendo alla questione, pongo un’altra domanda a questa Giunta: stiamo in una fase particolare, dove ci sono finanziamenti, fondi PNRR. E’ un momento di rilancio per l’intera economia. Non voglio entrare negli aspetti tecnici e sanitari perché non mi competono, ma vorrei entrare negli aspetti che riguardano la pianificazione e gli investimenti.</w:t>
      </w:r>
    </w:p>
    <w:p w14:paraId="51E9C414" w14:textId="77777777" w:rsidR="000E757A" w:rsidRDefault="000E757A" w:rsidP="000E757A">
      <w:pPr>
        <w:pStyle w:val="ALR85Rientrato1cm"/>
        <w:ind w:firstLine="0"/>
        <w:rPr>
          <w:color w:val="000000"/>
        </w:rPr>
      </w:pPr>
      <w:r>
        <w:rPr>
          <w:color w:val="000000"/>
        </w:rPr>
        <w:t>Se si ritiene che ci sia un’area con dei problemi, investiamo i fondi del PNRR per salvare e bonificare queste aziende. Abbiamo il coraggio di salvare il nostro territorio, studiamo soluzioni per salvaguardare la produzione di qualità, che è importante.</w:t>
      </w:r>
    </w:p>
    <w:p w14:paraId="10140E4F" w14:textId="77777777" w:rsidR="000E757A" w:rsidRDefault="000E757A" w:rsidP="000E757A">
      <w:pPr>
        <w:pStyle w:val="ALR85Rientrato1cm"/>
        <w:ind w:firstLine="0"/>
        <w:rPr>
          <w:color w:val="000000"/>
        </w:rPr>
      </w:pPr>
      <w:r>
        <w:rPr>
          <w:color w:val="000000"/>
        </w:rPr>
        <w:t>Oggi abbiamo i fondi, giochiamoci la partita più importante, salviamo le aziende bufaline e bonifichiamo, se necessario! Non spostiamo perché questo sarebbe un ulteriore fallimento.</w:t>
      </w:r>
    </w:p>
    <w:p w14:paraId="6C759469" w14:textId="77777777" w:rsidR="000E757A" w:rsidRDefault="000E757A" w:rsidP="000E757A">
      <w:pPr>
        <w:pStyle w:val="ALR85Rientrato1cm"/>
        <w:ind w:firstLine="0"/>
        <w:rPr>
          <w:color w:val="000000"/>
        </w:rPr>
      </w:pPr>
      <w:r>
        <w:rPr>
          <w:color w:val="000000"/>
        </w:rPr>
        <w:t>E’ arrivato il momento, a mio parere, di fermarci un attimo tutti, di toglierci dalla posizione di avere ragione per forza, sediamoci e cerchiamo di trovare una soluzione che salvaguardi la produzione di qualità. Grazie.</w:t>
      </w:r>
    </w:p>
    <w:p w14:paraId="75CB6452" w14:textId="77777777" w:rsidR="000E757A" w:rsidRDefault="000E757A" w:rsidP="000E757A">
      <w:pPr>
        <w:pStyle w:val="ALR85Rientrato1cm"/>
        <w:ind w:firstLine="0"/>
        <w:rPr>
          <w:color w:val="000000"/>
        </w:rPr>
      </w:pPr>
    </w:p>
    <w:p w14:paraId="16D49873" w14:textId="2CCBDB08" w:rsidR="000E757A" w:rsidRDefault="000E757A" w:rsidP="000E757A">
      <w:pPr>
        <w:pStyle w:val="ALR85Rientrato1cm"/>
        <w:ind w:firstLine="0"/>
        <w:rPr>
          <w:color w:val="000000"/>
        </w:rPr>
      </w:pPr>
      <w:r w:rsidRPr="000804AE">
        <w:rPr>
          <w:b/>
          <w:color w:val="000000"/>
        </w:rPr>
        <w:t>PRESIDENTE (Oliviero)</w:t>
      </w:r>
      <w:r w:rsidRPr="000804AE">
        <w:rPr>
          <w:color w:val="000000"/>
        </w:rPr>
        <w:t>:</w:t>
      </w:r>
      <w:r>
        <w:rPr>
          <w:color w:val="000000"/>
        </w:rPr>
        <w:t xml:space="preserve"> La parola all’</w:t>
      </w:r>
      <w:r w:rsidR="00F84409">
        <w:rPr>
          <w:color w:val="000000"/>
        </w:rPr>
        <w:t>Assessore</w:t>
      </w:r>
      <w:r>
        <w:rPr>
          <w:color w:val="000000"/>
        </w:rPr>
        <w:t xml:space="preserve"> Caputo.</w:t>
      </w:r>
    </w:p>
    <w:p w14:paraId="74E93496" w14:textId="77777777" w:rsidR="000E757A" w:rsidRDefault="000E757A" w:rsidP="000E757A">
      <w:pPr>
        <w:pStyle w:val="ALR85Rientrato1cm"/>
        <w:ind w:firstLine="0"/>
        <w:rPr>
          <w:color w:val="000000"/>
        </w:rPr>
      </w:pPr>
    </w:p>
    <w:p w14:paraId="31936344" w14:textId="77777777" w:rsidR="000E757A" w:rsidRDefault="000E757A" w:rsidP="000E757A">
      <w:pPr>
        <w:pStyle w:val="ALR85Rientrato1cm"/>
        <w:ind w:firstLine="0"/>
        <w:rPr>
          <w:color w:val="000000"/>
        </w:rPr>
      </w:pPr>
      <w:r w:rsidRPr="00010064">
        <w:rPr>
          <w:b/>
          <w:color w:val="000000"/>
        </w:rPr>
        <w:t xml:space="preserve">CAPUTO, </w:t>
      </w:r>
      <w:r w:rsidRPr="00010064">
        <w:rPr>
          <w:b/>
          <w:i/>
          <w:color w:val="000000"/>
        </w:rPr>
        <w:t>Assessore all’Agricoltura</w:t>
      </w:r>
      <w:r>
        <w:rPr>
          <w:color w:val="000000"/>
        </w:rPr>
        <w:t>: Grazie, Presidente. Ringrazio anche i Consiglieri che sono intervenuti e che mi consentono di fare qualche chiarimento.</w:t>
      </w:r>
    </w:p>
    <w:p w14:paraId="7E53FC72" w14:textId="77777777" w:rsidR="000E757A" w:rsidRDefault="000E757A" w:rsidP="000E757A">
      <w:pPr>
        <w:pStyle w:val="ALR85Rientrato1cm"/>
        <w:ind w:firstLine="0"/>
        <w:rPr>
          <w:color w:val="000000"/>
        </w:rPr>
      </w:pPr>
      <w:r>
        <w:rPr>
          <w:color w:val="000000"/>
        </w:rPr>
        <w:t>Intanto, non so a quale audizione hanno partecipato i colleghi ieri, ma ieri è stata un’audizione esaustiva, a dire anche degli allevatori, nella quale abbiamo spiegato il piano e illustrato tutte le questioni che venivano poste dagli allevatori.</w:t>
      </w:r>
    </w:p>
    <w:p w14:paraId="77088BF6" w14:textId="77777777" w:rsidR="000E757A" w:rsidRDefault="000E757A" w:rsidP="000E757A">
      <w:pPr>
        <w:pStyle w:val="ALR85Rientrato1cm"/>
        <w:ind w:firstLine="0"/>
        <w:rPr>
          <w:color w:val="000000"/>
        </w:rPr>
      </w:pPr>
      <w:r>
        <w:rPr>
          <w:color w:val="000000"/>
        </w:rPr>
        <w:t>Noi, purtroppo, in politica in genere, commettiamo l’errore di non leggere e non ascoltare. Le audizioni, l’ascolto che veniva richiamato è alla base dell’azione politica non solo mia, ma dell’intera Giunta.</w:t>
      </w:r>
    </w:p>
    <w:p w14:paraId="1DEE4199" w14:textId="77777777" w:rsidR="000E757A" w:rsidRDefault="000E757A" w:rsidP="000E757A">
      <w:pPr>
        <w:pStyle w:val="ALR85Rientrato1cm"/>
        <w:ind w:firstLine="0"/>
        <w:rPr>
          <w:color w:val="000000"/>
        </w:rPr>
      </w:pPr>
      <w:r>
        <w:rPr>
          <w:color w:val="000000"/>
        </w:rPr>
        <w:t>Peraltro, io racconto le cose che faccio, basta andare a vedere nei mesi passati che cosa abbiamo fatto.</w:t>
      </w:r>
    </w:p>
    <w:p w14:paraId="58574D58" w14:textId="77777777" w:rsidR="000E757A" w:rsidRDefault="000E757A" w:rsidP="000E757A">
      <w:pPr>
        <w:pStyle w:val="ALR85Rientrato1cm"/>
        <w:ind w:firstLine="0"/>
        <w:rPr>
          <w:color w:val="000000"/>
        </w:rPr>
      </w:pPr>
      <w:r>
        <w:rPr>
          <w:color w:val="000000"/>
        </w:rPr>
        <w:t xml:space="preserve">Faccio un excursus storico per inquadrare il problema e per dare a tutti i Consiglieri la necessaria informazione perché, forse, di questo manchiamo tutti quanti. Manchiamo della necessaria informazione. </w:t>
      </w:r>
    </w:p>
    <w:p w14:paraId="283EFCBE" w14:textId="77777777" w:rsidR="000E757A" w:rsidRDefault="000E757A" w:rsidP="000E757A">
      <w:pPr>
        <w:pStyle w:val="ALR85Rientrato1cm"/>
        <w:ind w:firstLine="0"/>
        <w:rPr>
          <w:color w:val="000000"/>
        </w:rPr>
      </w:pPr>
      <w:r>
        <w:rPr>
          <w:color w:val="000000"/>
        </w:rPr>
        <w:t>Il piano è stato elaborato nel mese di dicembre da un gruppo tecnico, quindi non dall’Assessorato all’Agricoltura, di altissimo profilo che vedeva presente il Ministero della Salute, l’istituto zooprofilattico di Teramo, che è il centro di referenza europeo per la brucellosi, l’Istituto zooprofilattico di Brescia, che è il centro di referenza nazionale per la tubercolosi, l’Istituto zooprofilattico del Mezzogiorno, che è il centro compente per territorio, con l’Università Federico II, con il Dipartimento di malattie infettive e con l’Assessorato alla Sanità.</w:t>
      </w:r>
    </w:p>
    <w:p w14:paraId="1372BB59" w14:textId="77777777" w:rsidR="000E757A" w:rsidRDefault="000E757A" w:rsidP="000E757A">
      <w:pPr>
        <w:pStyle w:val="ALR85Rientrato1cm"/>
        <w:ind w:firstLine="0"/>
        <w:rPr>
          <w:color w:val="000000"/>
        </w:rPr>
      </w:pPr>
      <w:r>
        <w:rPr>
          <w:color w:val="000000"/>
        </w:rPr>
        <w:t>Questo Piano, elaborato nel mese di dicembre, non prevedeva, come ha detto il collega Cammarano, la vaccinazione. Dal 3 gennaio, per un mese, ho ascoltato le associazioni e ho incontrato circa duecento allevatori, sentito le loro ragioni e, dopodiché, poiché si trattava di un’azione politica importante e una decisione importante che si inseriva nel principio dettato dal Presidente De Luca del rigore e della massima vicinanza agli allevatori, abbiamo elaborato una proposta correttiva che prevedeva la vaccinazione.</w:t>
      </w:r>
    </w:p>
    <w:p w14:paraId="338A1342" w14:textId="77777777" w:rsidR="000E757A" w:rsidRDefault="000E757A" w:rsidP="000E757A">
      <w:pPr>
        <w:pStyle w:val="ALR85Rientrato1cm"/>
        <w:ind w:firstLine="0"/>
        <w:rPr>
          <w:color w:val="000000"/>
        </w:rPr>
      </w:pPr>
      <w:r>
        <w:rPr>
          <w:color w:val="000000"/>
        </w:rPr>
        <w:t>Che cosa è successo? Ovviamente non solo questo, ma tutte le altre cose che avete evidenziato, autocontrollo, tempistica della diagnostica, trasparenza, sono state inserite nel piano.</w:t>
      </w:r>
    </w:p>
    <w:p w14:paraId="5311A138" w14:textId="77777777" w:rsidR="000E757A" w:rsidRDefault="000E757A" w:rsidP="000E757A">
      <w:pPr>
        <w:pStyle w:val="ALR85Rientrato1cm"/>
        <w:ind w:firstLine="0"/>
        <w:rPr>
          <w:color w:val="000000"/>
        </w:rPr>
      </w:pPr>
      <w:r>
        <w:rPr>
          <w:color w:val="000000"/>
        </w:rPr>
        <w:lastRenderedPageBreak/>
        <w:t>Sono trascorsi trenta giorni da quando abbiamo definito il piano con gli allevatori, quando la Giunta il 15 marzo ha approvato il piano. Perché sono trascorsi quindici giorni? Perché non era ancora pervenuta la condivisione da parte del Ministero della Salute, organo imprescindibile per l’applicazione di un piano.</w:t>
      </w:r>
    </w:p>
    <w:p w14:paraId="6662BDCE" w14:textId="77777777" w:rsidR="000E757A" w:rsidRDefault="000E757A" w:rsidP="000E757A">
      <w:pPr>
        <w:pStyle w:val="ALR85Rientrato1cm"/>
        <w:ind w:firstLine="0"/>
        <w:rPr>
          <w:color w:val="000000"/>
        </w:rPr>
      </w:pPr>
      <w:r>
        <w:rPr>
          <w:color w:val="000000"/>
        </w:rPr>
        <w:t>Qui faccio una prima precisazione. Qui non stiamo ragionando di una legge regionale, ma di un piano di profilassi che non può scrivere il Consiglio Regionale né l’Assessorato all’Agricoltura né quello all’Ambiente, ma solo quello alla Sanità.</w:t>
      </w:r>
    </w:p>
    <w:p w14:paraId="75186737" w14:textId="77777777" w:rsidR="000E757A" w:rsidRDefault="000E757A" w:rsidP="000E757A">
      <w:pPr>
        <w:pStyle w:val="ALR85Rientrato1cm"/>
        <w:ind w:firstLine="0"/>
        <w:rPr>
          <w:color w:val="000000"/>
        </w:rPr>
      </w:pPr>
      <w:r>
        <w:rPr>
          <w:color w:val="000000"/>
        </w:rPr>
        <w:t>Parliamo di un piano che non può che essere elaborato sulla base di quello che è definito dai Regolamenti europei, di quella che è la posizione del Ministero della Salute, che non era affatto d’accordo a prevedere la vaccinazione.</w:t>
      </w:r>
    </w:p>
    <w:p w14:paraId="443CB1F3" w14:textId="77777777" w:rsidR="000E757A" w:rsidRDefault="000E757A" w:rsidP="000E757A">
      <w:pPr>
        <w:pStyle w:val="ALR85Rientrato1cm"/>
        <w:ind w:firstLine="0"/>
        <w:rPr>
          <w:color w:val="000000"/>
        </w:rPr>
      </w:pPr>
      <w:r>
        <w:rPr>
          <w:color w:val="000000"/>
        </w:rPr>
        <w:t>Ebbene, in quel mese noi abbiamo ottenuto la vaccinazione. Non capisco perché anche oggi, in quest’Aula, si parla ancora di mancanza di previsione della vaccinazione. E’ prevista e, rispondo a Massimo Grimaldi: è una fandonia, spesso si confonde, sono termini molto tecnici e io, ormai, sto affrontando questa questione da un po’ di mesi e sono diventato un tecnico anch’io. Esiste l’allevamento indenne ed esiste la provincia indenne. Non confondiamo questi aspetti.</w:t>
      </w:r>
    </w:p>
    <w:p w14:paraId="6783929D" w14:textId="77777777" w:rsidR="000E757A" w:rsidRDefault="000E757A" w:rsidP="000E757A">
      <w:pPr>
        <w:pStyle w:val="ALR85Rientrato1cm"/>
        <w:ind w:firstLine="0"/>
        <w:rPr>
          <w:color w:val="000000"/>
        </w:rPr>
      </w:pPr>
      <w:r>
        <w:rPr>
          <w:color w:val="000000"/>
        </w:rPr>
        <w:t>Quando si parla di vaccinazione, nel piano è scritto e l’abbiamo anche chiarito nel successivo chiarimento perché non è che ci sono stati errori nel piano, siamo andati incontro alle esigenze degli allevatori, specificando meglio le questioni che essi chiedevano per evitare che un’interpretazione restrittiva da parte dei veterinari potesse mettere in difficoltà gli agricoltori. Il senso è questo e, quindi, abbiamo ben precisato che la vaccinazione è possibile in tutti gli allevamenti non focolaio di brucellosi.</w:t>
      </w:r>
    </w:p>
    <w:p w14:paraId="3D9C7AFC" w14:textId="77777777" w:rsidR="000E757A" w:rsidRDefault="000E757A" w:rsidP="000E757A">
      <w:pPr>
        <w:pStyle w:val="ALR85Rientrato1cm"/>
        <w:ind w:firstLine="0"/>
        <w:rPr>
          <w:color w:val="000000"/>
        </w:rPr>
      </w:pPr>
      <w:r>
        <w:rPr>
          <w:color w:val="000000"/>
        </w:rPr>
        <w:t>Non è necessaria la definizione di allevamento ufficialmente indenne che si acquisisce dopo un certo numero di mesi dalla cessazione del focolaio, ma è consentita nel momento in cui il focolaio cessa. Perché non si può consentire anche prima? Perché non può circolare contemporaneamente il vaccino, il cosiddetto RB51, con il batterio della brucella perché determinerebbe un’esplosione della determinazione di possibili varianti, oltre che una moltiplicazione della possibilità di infezione.</w:t>
      </w:r>
    </w:p>
    <w:p w14:paraId="3726E93E" w14:textId="77777777" w:rsidR="000E757A" w:rsidRDefault="000E757A" w:rsidP="000E757A">
      <w:pPr>
        <w:pStyle w:val="ALR85Rientrato1cm"/>
        <w:ind w:firstLine="0"/>
        <w:rPr>
          <w:color w:val="000000"/>
        </w:rPr>
      </w:pPr>
      <w:r>
        <w:rPr>
          <w:color w:val="000000"/>
        </w:rPr>
        <w:t>Sull’autocontrollo abbiamo fatto la stessa cosa, sono attualmente previste tutte le possibilità previste dalla norma, tranne una. Si possono fare tutte le manifestazioni del mondo, ma quest’attività in questo momento non potrà mai essere consentita. Il siero, gli esami sul sangue possono essere effettuati, secondo Regolamento europeo, solo alla presenza di un veterinario ufficiale, che nel nostro caso è dell’ASL.</w:t>
      </w:r>
    </w:p>
    <w:p w14:paraId="6ACEC53D" w14:textId="77777777" w:rsidR="000E757A" w:rsidRDefault="000E757A" w:rsidP="000E757A">
      <w:pPr>
        <w:pStyle w:val="ALR85Rientrato1cm"/>
        <w:ind w:firstLine="0"/>
        <w:rPr>
          <w:color w:val="000000"/>
        </w:rPr>
      </w:pPr>
      <w:r>
        <w:rPr>
          <w:color w:val="000000"/>
        </w:rPr>
        <w:t>L’altra cosa che richiamavano concerne le tempistiche della diagnostica. Abbiamo chiarito nella zona cluster essere fortemente ridotte per accelerare l’eradicazione nel momento in cui si verifica un caso in un’azienda. Abbiamo anche costituito la Commissione Trasparenza con il coinvolgimento di tutti, di dieci enti e delle associazioni. Sono tutti a dialogare con le istituzioni, tranne un gruppo di persone che vi assicuro non essere rappresentativo del comparto, nella totalità del comparto e nemmeno del 10 per cento del comparto e forse nemmeno del 5 per cento del comparto. Neanche il 10 per cento del comparto. Non ti ho interrotto, nonostante tu abbia detto cose non corrispondenti alla verità.</w:t>
      </w:r>
    </w:p>
    <w:p w14:paraId="50047852" w14:textId="3CB48328" w:rsidR="000E757A" w:rsidRDefault="000E757A" w:rsidP="000E757A">
      <w:pPr>
        <w:jc w:val="both"/>
      </w:pPr>
      <w:r>
        <w:rPr>
          <w:color w:val="000000"/>
        </w:rPr>
        <w:t>Ieri, ancora una volta, abbiamo fatto una</w:t>
      </w:r>
      <w:r>
        <w:t xml:space="preserve"> discussione sul Piano ed è stata la quarta volta che l’abbiamo fatta, più volte l’abbiamo fatta in Commissione Agricoltura, ieri l’abbiamo fatta in Commissione </w:t>
      </w:r>
      <w:r w:rsidR="004E51AD">
        <w:t>c</w:t>
      </w:r>
      <w:r>
        <w:t xml:space="preserve">ongiunta. In questa Commissione abbiamo esplicitato le ragioni, abbiamo chiarito il Piano, abbiamo risposto agli allevatori, ai rappresentanti degli allevatori e alla fine della riunione sembrava fosse tutto molto chiaro, si doveva semplicemente definire la modalità con la quale uscire con una situazione nella quale nessuno potesse essere mortificato, ma nella rappresentazione della situazione, non la sostanza. La sostanza l’abbiamo detta questa mattina </w:t>
      </w:r>
      <w:r>
        <w:lastRenderedPageBreak/>
        <w:t>in Conferenza Stampa. In Conferenza Stampa c’era una fila di questo genere, un’intera filiera istituzionale, la Regione, quindi con Agricoltura e Sanità, il Ministero della Salute, il Direttore Generale, con tutto il suo staff, c’era il Centro di Referenza di Teramo e quello di Brescia oltre all’Istituto Zooprofilattico, lo metterò questa sera sul sito della Regione Campania, ci sono anche delle relazioni molto tecniche, ma è opportuno che voi legislatori, in qualche modo, sfruttiate per anche accrescere la vostra conoscenza sulla materia, nella maniera complessa.</w:t>
      </w:r>
    </w:p>
    <w:p w14:paraId="5688B705" w14:textId="77777777" w:rsidR="000E757A" w:rsidRDefault="000E757A" w:rsidP="000E757A">
      <w:pPr>
        <w:jc w:val="both"/>
      </w:pPr>
      <w:r>
        <w:t>Quando si dice che un capo prima è positivo, poi è negativo, secondo voi è questa la verità? Se ci credete veramente vuol dire che state mettendo in discussione lo Stato italiano, state mettendo in discussione il Ministero della Salute.</w:t>
      </w:r>
    </w:p>
    <w:p w14:paraId="55E21913" w14:textId="77777777" w:rsidR="000E757A" w:rsidRDefault="000E757A" w:rsidP="000E757A">
      <w:pPr>
        <w:jc w:val="both"/>
      </w:pPr>
      <w:r>
        <w:t>Quello che è accaduto ieri, caro Grimaldi, è una cosa davvero imbarazzante, perché è stato rappresentato un altro mondo rispetto a quello reale, non è affatto così.</w:t>
      </w:r>
    </w:p>
    <w:p w14:paraId="5DE8DB12" w14:textId="77777777" w:rsidR="000E757A" w:rsidRDefault="000E757A" w:rsidP="000E757A">
      <w:pPr>
        <w:jc w:val="both"/>
      </w:pPr>
      <w:r>
        <w:t xml:space="preserve">Mi sono fatto scrivere dai tecnici la motivazione per la quale Star e FBC sono prove con 99 per cento di sensibilità e specificità. Le prove fatte in sede definiscono il capo infetto e come tale va inviato al macello per norma. </w:t>
      </w:r>
    </w:p>
    <w:p w14:paraId="49293454" w14:textId="77777777" w:rsidR="000E757A" w:rsidRDefault="000E757A" w:rsidP="000E757A">
      <w:pPr>
        <w:jc w:val="both"/>
      </w:pPr>
      <w:r>
        <w:t>Il batteriologico, quello che viene fatto come verifica, ha sensibilità non superiore al 40 per cento. Abbattere i capi solo se positivi al batteriologico significa lasciare 60 capi infetti su 100 in allevamento.</w:t>
      </w:r>
    </w:p>
    <w:p w14:paraId="4CC95ED8" w14:textId="77777777" w:rsidR="000E757A" w:rsidRDefault="000E757A" w:rsidP="000E757A">
      <w:pPr>
        <w:jc w:val="both"/>
      </w:pPr>
      <w:r>
        <w:t>Queste sono le giustificazioni che non è che do io, che non sono neanche titolato a dare, ma che dà il Ministero della Salute.</w:t>
      </w:r>
    </w:p>
    <w:p w14:paraId="6448669F" w14:textId="5A18F743" w:rsidR="000E757A" w:rsidRDefault="000E757A" w:rsidP="000E757A">
      <w:pPr>
        <w:jc w:val="both"/>
      </w:pPr>
      <w:r>
        <w:t xml:space="preserve">Ho voluto appuntare alcune questioni. Prima d’intervenire ho chiesto al </w:t>
      </w:r>
      <w:r w:rsidR="00EF6268">
        <w:t>Consiglier</w:t>
      </w:r>
      <w:r>
        <w:t>e Zinzi di considerare questa mozione.</w:t>
      </w:r>
    </w:p>
    <w:p w14:paraId="4895E004" w14:textId="77777777" w:rsidR="000E757A" w:rsidRDefault="000E757A" w:rsidP="000E757A">
      <w:pPr>
        <w:jc w:val="both"/>
      </w:pPr>
      <w:r>
        <w:t>Penso che se si parla di questa questione è positivo. È una questione che probabilmente dobbiamo approfondire ancora.</w:t>
      </w:r>
    </w:p>
    <w:p w14:paraId="38BFD5C4" w14:textId="7DB5C1E4" w:rsidR="000E757A" w:rsidRDefault="000E757A" w:rsidP="000E757A">
      <w:pPr>
        <w:jc w:val="both"/>
      </w:pPr>
      <w:r>
        <w:t xml:space="preserve">Il Consigliere regionale ha tutto il titolo per potersi documentare a pieno </w:t>
      </w:r>
      <w:r w:rsidR="004E51AD">
        <w:t>su</w:t>
      </w:r>
      <w:r>
        <w:t xml:space="preserve">lla vicenda, ma non possiamo avallare delle posizioni che vanno in contrasto con la legge, perché noi siamo la Regione, siamo, in un certo senso, lo Stato e come Stato non possiamo che applicare le norme in maniera rigorosa. La massima vicinanza agli allevatori è il principio che regola la nostra attività, lo abbiamo fatto con il PSR e lo facciamo con la condivisione di tutte le azioni che </w:t>
      </w:r>
      <w:proofErr w:type="gramStart"/>
      <w:r>
        <w:t>mettiamo in campo</w:t>
      </w:r>
      <w:proofErr w:type="gramEnd"/>
      <w:r>
        <w:t>.</w:t>
      </w:r>
    </w:p>
    <w:p w14:paraId="327891A7" w14:textId="77777777" w:rsidR="000E757A" w:rsidRDefault="000E757A" w:rsidP="000E757A">
      <w:pPr>
        <w:jc w:val="both"/>
      </w:pPr>
      <w:r>
        <w:t>Chiedo alle forze che hanno sottoscritto il Piano di riconsiderare questa mozione che, peraltro, ritengo di essere, assolutamente, non corrispondente alle cose che avete detto. Se vogliamo ragionare di Piano, il Piano lo stiamo cominciando ad applicare in questo momento.</w:t>
      </w:r>
    </w:p>
    <w:p w14:paraId="56787827" w14:textId="77777777" w:rsidR="000E757A" w:rsidRDefault="000E757A" w:rsidP="000E757A">
      <w:pPr>
        <w:jc w:val="both"/>
      </w:pPr>
      <w:r>
        <w:t>Le conseguenze che avete rivendicato e che ieri sono state riportate, a mio avviso, in malo modo, da una testata giornalistica, appartengono ad un’altra storia, dove la vostra attività ispettiva, con altri organi dello Stato, possono, eventualmente, metterci mano, ma sicuramente quello che è accaduto ieri sera è una questione che rappresenterà un macigno sul rilancio del settore in Provincia di Caserta.</w:t>
      </w:r>
    </w:p>
    <w:p w14:paraId="66A64AC1" w14:textId="77777777" w:rsidR="000E757A" w:rsidRDefault="000E757A" w:rsidP="000E757A">
      <w:pPr>
        <w:jc w:val="both"/>
      </w:pPr>
      <w:r>
        <w:t>Stamattina ho rilasciato un’intervista, ad una televisione ho detto: inviterei a venire anche a Caserta a vedere gli stessi allevamenti con welfare animale ad alto livello e con norme di biosicurezza così come quelle che avete visto in altre Province della nostra Regione, perché anche a Caserta esistono delle eccellenze e non esiste solo ed esclusivamente quello che abbiamo visto ieri, peraltro le immagini che abbiamo visto ieri, di per sé, danno il quadro della necessità d’intervenire con attività tendenti a rafforzare la biosicurezza di alcuni allevamenti. Sono stati presi alcuni allevamenti, forse quelli meno adeguati dal punto di vista normativo, che hanno rappresentato un’idea sbagliata. Voi che siete Consiglieri regionali della Provincia di Caserta dovete, innanzitutto, accompagnare questo percorso di rafforzamento di queste realtà.</w:t>
      </w:r>
    </w:p>
    <w:p w14:paraId="148EBF1C" w14:textId="77777777" w:rsidR="000E757A" w:rsidRDefault="000E757A" w:rsidP="000E757A">
      <w:pPr>
        <w:jc w:val="both"/>
      </w:pPr>
      <w:r>
        <w:lastRenderedPageBreak/>
        <w:t>Ieri il Presidente Bonavitacola ha chiuso la Commissione con un’affermazione che è stato anche l’inizio della mia Conferenza Stampa di stamattina.</w:t>
      </w:r>
    </w:p>
    <w:p w14:paraId="4346455A" w14:textId="77777777" w:rsidR="000E757A" w:rsidRDefault="000E757A" w:rsidP="000E757A">
      <w:pPr>
        <w:jc w:val="both"/>
      </w:pPr>
      <w:r>
        <w:t>Il Presidente Bonavitacola ha fatto un appello al senso di responsabilità di tutti, degli attori, dei Consiglieri regionali, ma anche degli stakeholders, ha affermato che c’era un’evidente sproporzione tra le proteste e quanto dichiarato in Commissione ieri, perché dalle piccole cose che sono emerse ieri, dalla questione d’interpretazione di una norma, dalle questioni procedurali, dalle piccole questioni, diciamo, non si può determinare un blocco di un’autostrada con il casino che è stato fatto in alcune zone, evidentemente c’è dell’altro.</w:t>
      </w:r>
    </w:p>
    <w:p w14:paraId="79DF5FAA" w14:textId="77777777" w:rsidR="000E757A" w:rsidRDefault="000E757A" w:rsidP="000E757A">
      <w:pPr>
        <w:jc w:val="both"/>
      </w:pPr>
      <w:r>
        <w:t>Quando abbiamo comunicato quella circolare nella quale abbiamo esplicitato meglio tutte le richieste degli allevatori, anche stamattina, non c’è stata una domanda alla quale non abbiamo dato una risposta puntuale e significativa, quindi, non c’è assolutamente nessun motivo per bloccare un dialogo con voi tutti, che auspico possa continuare. La cosa che vi chiedo, però, è di essere responsabili. Se continuiamo a soffiare sul fuoco, è un fuoco che prima o poi brucerà il settore a cui voi, io e tutto questo Consiglio regionale tiene molto, un settore che rappresenta un punto di riferimento del nostro sistema agroalimentare, l’1,5 per cento del Pil regionale legato a questo settore, non possiamo concederci alcuna elasticità, dobbiamo essere rigorosi, dobbiamo iniziare dal pianto degli elevatori, ma non possiamo non considerare che vi sono dei principi alla base della nostra attività che sono le norme e i regolamenti europei, quindi smettiamo anche di fare politica su questa vicenda, siamo amici, ci conosciamo, qualche volta possiamo anche andare insieme in alcuni allevamenti, vi farò capire davvero quella che è la vera realtà del sistema bufalino in Provincia di Caserta.</w:t>
      </w:r>
    </w:p>
    <w:p w14:paraId="0965F206" w14:textId="4D6AF6CC" w:rsidR="000E757A" w:rsidRDefault="000E757A" w:rsidP="000E757A">
      <w:pPr>
        <w:jc w:val="both"/>
      </w:pPr>
      <w:r>
        <w:t xml:space="preserve">Penso che siamo sulla buona strada. Sono disponibile – lo sapete benissimo – ad individuare un percorso anche per capirci meglio. Vedo che il </w:t>
      </w:r>
      <w:r w:rsidR="00EF6268">
        <w:t>Consiglier</w:t>
      </w:r>
      <w:r>
        <w:t>e Zinzi fa con la testa così, però purtroppo ognuno si merita le risposte sulla base anche delle domande che vengono fatte.</w:t>
      </w:r>
    </w:p>
    <w:p w14:paraId="55F028C0" w14:textId="7D3723AD" w:rsidR="000E757A" w:rsidRDefault="000E757A" w:rsidP="000E757A">
      <w:pPr>
        <w:jc w:val="both"/>
        <w:rPr>
          <w:bCs/>
        </w:rPr>
      </w:pPr>
      <w:r>
        <w:t>Relativamente a questa mozione, poiché è un tema importante ed è brutto bocciare una mozione, penso sarebbe più opportuno riconsiderarla, ripresentarla, eventualmente, in una Commissione, trasformarla in un ordine del giorno della Commissione, ma scritta in maniera diversa, in quella sede, eventualmente,</w:t>
      </w:r>
      <w:r w:rsidR="008F69EA">
        <w:t xml:space="preserve"> </w:t>
      </w:r>
      <w:r>
        <w:rPr>
          <w:bCs/>
        </w:rPr>
        <w:t>approfondiamo tutte le questioni che dobbiamo approfondire, se ce ne saranno ancora da approfondire. Questa sera, invierò a tutti i Consiglieri regionali i link dove potrete documentarvi su quanto affermato dalle massime autorità sanitarie italiane, ripeto, si tratta di profilassi, quindi, non lo può fare né l’organo giurisdizionale, né il Consiglio regionale, le fa chi è delegato a svolgere queste funzioni. Vi ringrazio.</w:t>
      </w:r>
    </w:p>
    <w:p w14:paraId="79583F30" w14:textId="77777777" w:rsidR="000E757A" w:rsidRDefault="000E757A" w:rsidP="000E757A">
      <w:pPr>
        <w:jc w:val="both"/>
        <w:rPr>
          <w:bCs/>
        </w:rPr>
      </w:pPr>
    </w:p>
    <w:p w14:paraId="497D14CA" w14:textId="77777777" w:rsidR="000E757A" w:rsidRDefault="000E757A" w:rsidP="000E757A">
      <w:pPr>
        <w:jc w:val="both"/>
        <w:rPr>
          <w:bCs/>
        </w:rPr>
      </w:pPr>
      <w:r>
        <w:rPr>
          <w:b/>
        </w:rPr>
        <w:t xml:space="preserve">PRESIDENTE (Oliviero): </w:t>
      </w:r>
      <w:r>
        <w:rPr>
          <w:bCs/>
        </w:rPr>
        <w:t>Grimaldi, prego.</w:t>
      </w:r>
    </w:p>
    <w:p w14:paraId="5E936911" w14:textId="77777777" w:rsidR="000E757A" w:rsidRDefault="000E757A" w:rsidP="000E757A">
      <w:pPr>
        <w:jc w:val="both"/>
        <w:rPr>
          <w:bCs/>
        </w:rPr>
      </w:pPr>
    </w:p>
    <w:p w14:paraId="5832894A" w14:textId="17B6AFC7" w:rsidR="000E757A" w:rsidRDefault="000E757A" w:rsidP="000E757A">
      <w:pPr>
        <w:jc w:val="both"/>
        <w:rPr>
          <w:bCs/>
        </w:rPr>
      </w:pPr>
      <w:r>
        <w:rPr>
          <w:b/>
        </w:rPr>
        <w:t xml:space="preserve">GRIMALDI (Forza Italia): </w:t>
      </w:r>
      <w:r>
        <w:rPr>
          <w:bCs/>
        </w:rPr>
        <w:t>Grazie Presidente. Naturalmente non è mia intenzione fare polemica, siamo qui, lo ripetiamo, credo che sia l’intento di tutti i colleghi, anche della parte politica o se vuole dell’altra parte dell’</w:t>
      </w:r>
      <w:r w:rsidR="00DF7C5C">
        <w:rPr>
          <w:bCs/>
        </w:rPr>
        <w:t>o</w:t>
      </w:r>
      <w:r>
        <w:rPr>
          <w:bCs/>
        </w:rPr>
        <w:t>pposizione che ha presentato questa mozione.</w:t>
      </w:r>
    </w:p>
    <w:p w14:paraId="25C9CD1A" w14:textId="41D3B628" w:rsidR="000E757A" w:rsidRDefault="000E757A" w:rsidP="000E757A">
      <w:pPr>
        <w:jc w:val="both"/>
        <w:rPr>
          <w:bCs/>
        </w:rPr>
      </w:pPr>
      <w:r>
        <w:rPr>
          <w:bCs/>
        </w:rPr>
        <w:t>Non so se l’</w:t>
      </w:r>
      <w:r w:rsidR="00F84409">
        <w:rPr>
          <w:bCs/>
        </w:rPr>
        <w:t>Assessore</w:t>
      </w:r>
      <w:r>
        <w:rPr>
          <w:bCs/>
        </w:rPr>
        <w:t xml:space="preserve"> Caputo è a conoscenza che il Consiglio di Stato </w:t>
      </w:r>
      <w:r w:rsidR="00DF7C5C">
        <w:rPr>
          <w:bCs/>
        </w:rPr>
        <w:t xml:space="preserve">non </w:t>
      </w:r>
      <w:r>
        <w:rPr>
          <w:bCs/>
        </w:rPr>
        <w:t>verifica, prima di abbattere bufale, il Consiglio di Stato ordina di verificare, prima dell’abbattimento, e dice chiaramente che se ne occuperà un organismo che sarà composto da tre esperti, che entro 30 giorni dovrà verificare se gli abbattimenti e i capi sono realmente malati oppure no.</w:t>
      </w:r>
    </w:p>
    <w:p w14:paraId="49CE2387" w14:textId="77777777" w:rsidR="000E757A" w:rsidRDefault="000E757A" w:rsidP="000E757A">
      <w:pPr>
        <w:jc w:val="both"/>
        <w:rPr>
          <w:bCs/>
        </w:rPr>
      </w:pPr>
    </w:p>
    <w:p w14:paraId="0435DE05" w14:textId="77777777" w:rsidR="000E757A" w:rsidRDefault="000E757A" w:rsidP="000E757A">
      <w:pPr>
        <w:jc w:val="center"/>
        <w:rPr>
          <w:bCs/>
          <w:i/>
          <w:iCs/>
        </w:rPr>
      </w:pPr>
      <w:r w:rsidRPr="00F14341">
        <w:rPr>
          <w:bCs/>
          <w:i/>
          <w:iCs/>
        </w:rPr>
        <w:t>(Intervento fuori microfono)</w:t>
      </w:r>
    </w:p>
    <w:p w14:paraId="21930F7B" w14:textId="77777777" w:rsidR="000E757A" w:rsidRDefault="000E757A" w:rsidP="000E757A">
      <w:pPr>
        <w:jc w:val="center"/>
        <w:rPr>
          <w:bCs/>
          <w:i/>
          <w:iCs/>
        </w:rPr>
      </w:pPr>
    </w:p>
    <w:p w14:paraId="21C594DD" w14:textId="05A0D4E9" w:rsidR="000E757A" w:rsidRDefault="000E757A" w:rsidP="000E757A">
      <w:pPr>
        <w:jc w:val="both"/>
        <w:rPr>
          <w:bCs/>
        </w:rPr>
      </w:pPr>
      <w:r>
        <w:rPr>
          <w:b/>
        </w:rPr>
        <w:t xml:space="preserve">PRESIDENTE (Oliviero): </w:t>
      </w:r>
      <w:r>
        <w:rPr>
          <w:bCs/>
        </w:rPr>
        <w:t xml:space="preserve">La vicenda della brucellosi e della tubercolosi in questa Regione dura da 21 anni con alterne vicende, negative e positive, positiva è stata quella dal 2008 al 2013, dove </w:t>
      </w:r>
      <w:r>
        <w:rPr>
          <w:bCs/>
        </w:rPr>
        <w:lastRenderedPageBreak/>
        <w:t xml:space="preserve">la Regione ha assunto la vaccinazione come strumento di eradicazione e la brucellosi in quella zona, attualmente cluster, scende sotto il 2 per cento, ritenuta percentuale accettabile. L’allora presidente Caldoro sospende la vaccinazione, da quel momento, che non c’è stata più vaccinazione, queste percentuali sono schizzate, dal meno del 2 per cento al 17 per cento. È questa l’unica verità. Il Piano triennale della passata </w:t>
      </w:r>
      <w:r w:rsidR="00DF7C5C">
        <w:rPr>
          <w:bCs/>
        </w:rPr>
        <w:t>l</w:t>
      </w:r>
      <w:r>
        <w:rPr>
          <w:bCs/>
        </w:rPr>
        <w:t>egislatura è stato un fallimento. Colleghi, ce lo dobbiamo dire, questo è il Consiglio regionale, passare dal 2 al 17 per cento significa che è un fallimento, non è altro.</w:t>
      </w:r>
    </w:p>
    <w:p w14:paraId="33EC9816" w14:textId="11331211" w:rsidR="000E757A" w:rsidRDefault="000E757A" w:rsidP="000E757A">
      <w:pPr>
        <w:jc w:val="both"/>
        <w:rPr>
          <w:bCs/>
        </w:rPr>
      </w:pPr>
      <w:r>
        <w:rPr>
          <w:bCs/>
        </w:rPr>
        <w:t>Ieri sera, in Commissione, concludendo i lavori, il presidente Bonavitacola ha tracciato una strada su cui c’era un’intesa. Prego il presidente Borrelli di correggermi se sbaglio, diceva che ci sono 80 pagine, e non è semplicemente uno strumento di eradicazione</w:t>
      </w:r>
      <w:r w:rsidR="00DF7C5C">
        <w:rPr>
          <w:bCs/>
        </w:rPr>
        <w:t xml:space="preserve">, </w:t>
      </w:r>
      <w:r>
        <w:rPr>
          <w:bCs/>
        </w:rPr>
        <w:t>perché lo strumento di eradicazione si fa in una pagina e in cinque articoli, 80 pagine di Piano, significa Piano e i Piani sono competenza del Consiglio regionale perché diventano strumenti di pianificazione. Lo dice lo Statuto di questa Regione.</w:t>
      </w:r>
    </w:p>
    <w:p w14:paraId="16934781" w14:textId="2362288F" w:rsidR="000E757A" w:rsidRDefault="000E757A" w:rsidP="000E757A">
      <w:pPr>
        <w:jc w:val="both"/>
        <w:rPr>
          <w:bCs/>
        </w:rPr>
      </w:pPr>
      <w:r>
        <w:rPr>
          <w:bCs/>
        </w:rPr>
        <w:t xml:space="preserve">Se dobbiamo chiarirci le idee, ce le chiariamo con la dovuta attenzione. Prego il </w:t>
      </w:r>
      <w:r w:rsidR="00DF7C5C">
        <w:rPr>
          <w:bCs/>
        </w:rPr>
        <w:t>P</w:t>
      </w:r>
      <w:r>
        <w:rPr>
          <w:bCs/>
        </w:rPr>
        <w:t xml:space="preserve">residente Bonavitacola, nella sua saggezza, di intervenire com’è intervenuto ieri, per rassicurare, come sono sicuro che sono stato </w:t>
      </w:r>
      <w:r w:rsidR="00DF7C5C">
        <w:rPr>
          <w:bCs/>
        </w:rPr>
        <w:t>r</w:t>
      </w:r>
      <w:r>
        <w:rPr>
          <w:bCs/>
        </w:rPr>
        <w:t>assicurato io e tutti i Consiglieri, ieri sera, che la Giunta regionale, nella sua autonomia, con le sue attenzioni, verifichi quelle 80 pagine che, secondo me, sono scritte in modo sbagliato, visto che la stessa Giunta ha già corretto una volta quel Piano, è intervenuta già con una prima correzione.</w:t>
      </w:r>
    </w:p>
    <w:p w14:paraId="2B2AEC97" w14:textId="77777777" w:rsidR="000E757A" w:rsidRDefault="000E757A" w:rsidP="000E757A">
      <w:pPr>
        <w:jc w:val="both"/>
        <w:rPr>
          <w:bCs/>
        </w:rPr>
      </w:pPr>
      <w:r>
        <w:rPr>
          <w:bCs/>
        </w:rPr>
        <w:t>C’è bisogno che ci sia un’attenta lettura, un’attenta puntualità nelle questioni, dove l’allevatore non deve avere l’avvocato, il commercialista, un esperto in scienze occulte per poter fare la sua attività, deve sapere che la mattina si sveglia, deve fare questo nell’interesse suo perché fa l’OSA (Operatore di Sicurezza Alimentare) e nell’interesse della comunità che loro alimentano e del nostro prodotto.</w:t>
      </w:r>
    </w:p>
    <w:p w14:paraId="28C336B2" w14:textId="2332BC08" w:rsidR="000E757A" w:rsidRDefault="000E757A" w:rsidP="000E757A">
      <w:pPr>
        <w:jc w:val="both"/>
        <w:rPr>
          <w:bCs/>
        </w:rPr>
      </w:pPr>
      <w:r>
        <w:rPr>
          <w:bCs/>
        </w:rPr>
        <w:t xml:space="preserve">Il </w:t>
      </w:r>
      <w:r w:rsidR="00DF7C5C">
        <w:rPr>
          <w:bCs/>
        </w:rPr>
        <w:t>P</w:t>
      </w:r>
      <w:r>
        <w:rPr>
          <w:bCs/>
        </w:rPr>
        <w:t>residente Bonavitacola ha preso quest’impegno davanti alle due Commissione, sono sicuro che lo mantiene, gli impegni Bonavitacola li ha sempre mantenuti, assumerà quest’impegno insieme a te ovviamente che sei l’Assessore competente per l’Agricoltura, e chiudiamo questa vicenda nell’interesse della nostra Regione e della mia Provincia, che è anche la tua.</w:t>
      </w:r>
    </w:p>
    <w:p w14:paraId="64161C56" w14:textId="77777777" w:rsidR="000E757A" w:rsidRDefault="000E757A" w:rsidP="000E757A">
      <w:pPr>
        <w:jc w:val="both"/>
        <w:rPr>
          <w:bCs/>
        </w:rPr>
      </w:pPr>
    </w:p>
    <w:p w14:paraId="3F49E8A2" w14:textId="77777777" w:rsidR="000E757A" w:rsidRDefault="000E757A" w:rsidP="000E757A">
      <w:pPr>
        <w:jc w:val="center"/>
        <w:rPr>
          <w:bCs/>
          <w:i/>
          <w:iCs/>
        </w:rPr>
      </w:pPr>
      <w:r w:rsidRPr="00F14341">
        <w:rPr>
          <w:bCs/>
          <w:i/>
          <w:iCs/>
        </w:rPr>
        <w:t>(Intervento fuori microfono)</w:t>
      </w:r>
    </w:p>
    <w:p w14:paraId="116E5D14" w14:textId="77777777" w:rsidR="000E757A" w:rsidRDefault="000E757A" w:rsidP="000E757A">
      <w:pPr>
        <w:jc w:val="center"/>
        <w:rPr>
          <w:bCs/>
          <w:i/>
          <w:iCs/>
        </w:rPr>
      </w:pPr>
    </w:p>
    <w:p w14:paraId="51F59404" w14:textId="77777777" w:rsidR="000E757A" w:rsidRDefault="000E757A" w:rsidP="000E757A">
      <w:pPr>
        <w:jc w:val="both"/>
        <w:rPr>
          <w:bCs/>
        </w:rPr>
      </w:pPr>
      <w:r>
        <w:rPr>
          <w:b/>
        </w:rPr>
        <w:t xml:space="preserve">PRESIDENTE (Oliviero): </w:t>
      </w:r>
      <w:r>
        <w:rPr>
          <w:bCs/>
        </w:rPr>
        <w:t>Caldoro, prego.</w:t>
      </w:r>
    </w:p>
    <w:p w14:paraId="553C4FCB" w14:textId="77777777" w:rsidR="000E757A" w:rsidRDefault="000E757A" w:rsidP="000E757A">
      <w:pPr>
        <w:jc w:val="both"/>
        <w:rPr>
          <w:bCs/>
        </w:rPr>
      </w:pPr>
    </w:p>
    <w:p w14:paraId="05CDFFA2" w14:textId="77777777" w:rsidR="000E757A" w:rsidRDefault="000E757A" w:rsidP="000E757A">
      <w:pPr>
        <w:jc w:val="both"/>
        <w:rPr>
          <w:bCs/>
        </w:rPr>
      </w:pPr>
      <w:r>
        <w:rPr>
          <w:b/>
        </w:rPr>
        <w:t xml:space="preserve">CALDORO (Forza Italia): </w:t>
      </w:r>
      <w:r>
        <w:rPr>
          <w:bCs/>
        </w:rPr>
        <w:t>Per fatto personale. Voglio solo ricordare, perché la cosa la ricordo, 2010, 2011, 2012 e 2013, nei miei cinque anni, quattro su cinque c’è stata l’attività di vaccinazione. È iniziata prima, io l’ho mantenuta, poi i tecnici giustamente arrivano al punto in cui dicono che non c’è più pericolo, perché siamo arrivati al 2 per cento. Tecnicamente, devi sospendere la vaccinazione perché non c’è più il problema.</w:t>
      </w:r>
    </w:p>
    <w:p w14:paraId="4AD49802" w14:textId="77777777" w:rsidR="000E757A" w:rsidRDefault="000E757A" w:rsidP="000E757A">
      <w:pPr>
        <w:jc w:val="both"/>
        <w:rPr>
          <w:bCs/>
        </w:rPr>
      </w:pPr>
    </w:p>
    <w:p w14:paraId="58D85A5E" w14:textId="77777777" w:rsidR="000E757A" w:rsidRDefault="000E757A" w:rsidP="000E757A">
      <w:pPr>
        <w:jc w:val="both"/>
        <w:rPr>
          <w:bCs/>
        </w:rPr>
      </w:pPr>
      <w:r>
        <w:rPr>
          <w:b/>
        </w:rPr>
        <w:t xml:space="preserve">PRESIDENTE (Oliviero): </w:t>
      </w:r>
      <w:r>
        <w:rPr>
          <w:bCs/>
        </w:rPr>
        <w:t>Ho detto questo, siamo scesi sotto il 2 per cento ed è una percentuale accettabile.</w:t>
      </w:r>
    </w:p>
    <w:p w14:paraId="7F0FB996" w14:textId="77777777" w:rsidR="000E757A" w:rsidRDefault="000E757A" w:rsidP="000E757A">
      <w:pPr>
        <w:jc w:val="both"/>
        <w:rPr>
          <w:bCs/>
        </w:rPr>
      </w:pPr>
    </w:p>
    <w:p w14:paraId="194FAFD9" w14:textId="77777777" w:rsidR="000E757A" w:rsidRDefault="000E757A" w:rsidP="000E757A">
      <w:pPr>
        <w:jc w:val="both"/>
        <w:rPr>
          <w:bCs/>
        </w:rPr>
      </w:pPr>
      <w:r>
        <w:rPr>
          <w:b/>
        </w:rPr>
        <w:t xml:space="preserve">CALDORO (Forza Italia): </w:t>
      </w:r>
      <w:r>
        <w:rPr>
          <w:bCs/>
        </w:rPr>
        <w:t>Hai fatto il mio nome, hai detto una cosa che condivido, che quello che è avvenuto dopo è stato un fallimento completo, anche in quel caso, fai il nome e il cognome.</w:t>
      </w:r>
    </w:p>
    <w:p w14:paraId="2119D128" w14:textId="77777777" w:rsidR="000E757A" w:rsidRDefault="000E757A" w:rsidP="000E757A">
      <w:pPr>
        <w:jc w:val="both"/>
        <w:rPr>
          <w:bCs/>
        </w:rPr>
      </w:pPr>
    </w:p>
    <w:p w14:paraId="76799D48" w14:textId="77777777" w:rsidR="000E757A" w:rsidRDefault="000E757A" w:rsidP="000E757A">
      <w:pPr>
        <w:jc w:val="both"/>
        <w:rPr>
          <w:bCs/>
        </w:rPr>
      </w:pPr>
      <w:r>
        <w:rPr>
          <w:b/>
        </w:rPr>
        <w:t xml:space="preserve">PRESIDENTE (Oliviero): </w:t>
      </w:r>
      <w:r>
        <w:rPr>
          <w:bCs/>
        </w:rPr>
        <w:t>Credo sia utile un suo intervento, prego.</w:t>
      </w:r>
    </w:p>
    <w:p w14:paraId="3293C460" w14:textId="77777777" w:rsidR="000E757A" w:rsidRDefault="000E757A" w:rsidP="000E757A">
      <w:pPr>
        <w:jc w:val="both"/>
        <w:rPr>
          <w:bCs/>
        </w:rPr>
      </w:pPr>
    </w:p>
    <w:p w14:paraId="69E15C08" w14:textId="6A4E097D" w:rsidR="000E757A" w:rsidRDefault="000E757A" w:rsidP="000E757A">
      <w:pPr>
        <w:jc w:val="both"/>
        <w:rPr>
          <w:bCs/>
        </w:rPr>
      </w:pPr>
      <w:r>
        <w:rPr>
          <w:b/>
        </w:rPr>
        <w:lastRenderedPageBreak/>
        <w:t xml:space="preserve">BONAVITACOLA, Assessore all’Ambiente: </w:t>
      </w:r>
      <w:r>
        <w:rPr>
          <w:bCs/>
        </w:rPr>
        <w:t>Francamente, pensavo che ieri avessimo prodotto un buon risultato con la discussione in Commissioni congiunte alla quale hanno partecipato, con tono composto e costruttivo, i rappresentanti delle Associazioni di produzione, degli allevatori, con posizioni non tutte identiche, ma con spirito diverso da un arrembaggio e da una riproposizione anche di manifestazioni scenograficamente distort</w:t>
      </w:r>
      <w:r w:rsidR="00057163">
        <w:rPr>
          <w:bCs/>
        </w:rPr>
        <w:t>e</w:t>
      </w:r>
      <w:r>
        <w:rPr>
          <w:bCs/>
        </w:rPr>
        <w:t>, probabilmente distort</w:t>
      </w:r>
      <w:r w:rsidR="00057163">
        <w:rPr>
          <w:bCs/>
        </w:rPr>
        <w:t>e</w:t>
      </w:r>
      <w:r>
        <w:rPr>
          <w:bCs/>
        </w:rPr>
        <w:t xml:space="preserve"> in modo superfluo rispetto all’entità della questione.</w:t>
      </w:r>
    </w:p>
    <w:p w14:paraId="3A30EB2D" w14:textId="63FA3CF1" w:rsidR="000E757A" w:rsidRDefault="000E757A" w:rsidP="008F69EA">
      <w:pPr>
        <w:jc w:val="both"/>
        <w:rPr>
          <w:color w:val="000000"/>
        </w:rPr>
      </w:pPr>
      <w:r>
        <w:rPr>
          <w:bCs/>
        </w:rPr>
        <w:t xml:space="preserve">Vorrei partire da un dato, se le percentuali che citava poc’anzi il presidente Oliviero sono vere, e sono vere, vuol dire che non stiamo parlando di un fantasma, perché i fantasmi non oscillano in percentuali, sono fantasmi e in quanto fantasmi non sono calcolabili né in cifra assoluta, né in percentuale. Se abbiamo delle percentuali che sono diminuite in relazione a un </w:t>
      </w:r>
      <w:r w:rsidR="00550F67">
        <w:rPr>
          <w:bCs/>
        </w:rPr>
        <w:t>p</w:t>
      </w:r>
      <w:r>
        <w:rPr>
          <w:bCs/>
        </w:rPr>
        <w:t>iano di eradicazione e poi risalgono, ricordavo addirittura il 18 per cento, vuol dire che siamo di fronte a un fenomeno e non siamo di fronte a un fantasma. Perché sentire l’affermazione che pure a me sembrò convincente quando mi accostavo per la prima volta a questo tema, viene abbattuto, poi, dopo l’abbattimento si fanno le verifiche e non risulta che l’animale fosse infetto. Mi è stato spiegato, naturalmente non faccio il veterinario e non mi occupo di epidemiologia, né di malattie infettive umane o animali, che la caratteristica di questa patologia è che ti trovi di fronte a un risultato e questo risultato successivamente può non essere appalesato. È subdola, è mutevole, quindi, non è indicativo il dato post macellazione e le autorità comunitarie hanno convenuto che in relazione a questa mutevolezza fisiologica</w:t>
      </w:r>
      <w:r>
        <w:rPr>
          <w:color w:val="000000"/>
        </w:rPr>
        <w:t xml:space="preserve"> dell’infezione, fosse prudente e tecnicamente corretto procedere all’abbattimento. </w:t>
      </w:r>
    </w:p>
    <w:p w14:paraId="01BB0221" w14:textId="0CC6CB17" w:rsidR="000E757A" w:rsidRDefault="000E757A" w:rsidP="000E757A">
      <w:pPr>
        <w:pStyle w:val="ALR85Rientrato1cm"/>
        <w:ind w:firstLine="0"/>
        <w:rPr>
          <w:color w:val="000000"/>
        </w:rPr>
      </w:pPr>
      <w:r>
        <w:rPr>
          <w:color w:val="000000"/>
        </w:rPr>
        <w:t xml:space="preserve">Su questo non ci possiamo dividere tra posizioni politiche, sono criteri </w:t>
      </w:r>
      <w:r w:rsidR="00E2678E">
        <w:rPr>
          <w:color w:val="000000"/>
        </w:rPr>
        <w:t>delle profilassi</w:t>
      </w:r>
      <w:r>
        <w:rPr>
          <w:color w:val="000000"/>
        </w:rPr>
        <w:t xml:space="preserve"> e di contrasto che seguono delle regole assolutamente oggettive, quindi l’argomento dei cosiddetti falsi positivi non è un argomento!</w:t>
      </w:r>
    </w:p>
    <w:p w14:paraId="7E4D6B39" w14:textId="147CE813" w:rsidR="000E757A" w:rsidRDefault="000E757A" w:rsidP="000E757A">
      <w:pPr>
        <w:pStyle w:val="ALR85Rientrato1cm"/>
        <w:ind w:firstLine="0"/>
        <w:rPr>
          <w:color w:val="000000"/>
        </w:rPr>
      </w:pPr>
      <w:r>
        <w:rPr>
          <w:color w:val="000000"/>
        </w:rPr>
        <w:t xml:space="preserve">Il Consiglio di Stato dobbiamo leggerlo perché non sono abituato a valutare le sentenze su </w:t>
      </w:r>
      <w:r w:rsidR="00E2678E">
        <w:rPr>
          <w:color w:val="000000"/>
        </w:rPr>
        <w:t>WhatsApp</w:t>
      </w:r>
      <w:r>
        <w:rPr>
          <w:color w:val="000000"/>
        </w:rPr>
        <w:t xml:space="preserve"> e mi sembra anche curioso che, improvvisamente, ci siano clamori mediatici di una produzione improvvisa. Naturalmente ben venga, ma leggiamola perché può darsi che sia un caso diverso. Può darsi che sia il caso di un’azienda di piccole dimensioni nella quale era emerso un grado di infettività per un numero prevalente di casi e, in questo caso, chi si occupa di questo può disporre ragionevolmente (perché c’è la presunzione di contagio che riguarda l’intera azienda) un abbattimento che riguarda anche i capi cosiddetti residui.</w:t>
      </w:r>
    </w:p>
    <w:p w14:paraId="7B177599" w14:textId="08ECE772" w:rsidR="000E757A" w:rsidRDefault="000E757A" w:rsidP="000E757A">
      <w:pPr>
        <w:pStyle w:val="ALR85Rientrato1cm"/>
        <w:ind w:firstLine="0"/>
        <w:rPr>
          <w:color w:val="000000"/>
        </w:rPr>
      </w:pPr>
      <w:r>
        <w:rPr>
          <w:color w:val="000000"/>
        </w:rPr>
        <w:t xml:space="preserve">Immagino che </w:t>
      </w:r>
      <w:r w:rsidR="00550F67">
        <w:rPr>
          <w:color w:val="000000"/>
        </w:rPr>
        <w:t>possa essere</w:t>
      </w:r>
      <w:r>
        <w:rPr>
          <w:color w:val="000000"/>
        </w:rPr>
        <w:t xml:space="preserve"> questo, altrimenti quella sentenza non la capisco. Naturalmente, non commento una sentenza su </w:t>
      </w:r>
      <w:r w:rsidR="00E2678E">
        <w:rPr>
          <w:color w:val="000000"/>
        </w:rPr>
        <w:t>WhatsApp</w:t>
      </w:r>
      <w:r>
        <w:rPr>
          <w:color w:val="000000"/>
        </w:rPr>
        <w:t xml:space="preserve"> perché quella sentenza è stata scritta e poi qualcuno l’ha tradotta in un messaggio e il traduttore non è la Cassazione a sezioni unite né tantomeno la sezione che fa il massimario. E’ un giornalista di un’agenzia, non so quale, che fa una sintesi, quindi attenzione ad avventurarci in una discussione sulla base di un messaggio.</w:t>
      </w:r>
    </w:p>
    <w:p w14:paraId="4E076425" w14:textId="77777777" w:rsidR="000E757A" w:rsidRDefault="000E757A" w:rsidP="000E757A">
      <w:pPr>
        <w:pStyle w:val="ALR85Rientrato1cm"/>
        <w:ind w:firstLine="0"/>
        <w:rPr>
          <w:color w:val="000000"/>
        </w:rPr>
      </w:pPr>
      <w:r>
        <w:rPr>
          <w:color w:val="000000"/>
        </w:rPr>
        <w:t>Tuttavia, qui mi sembra che la discussione non sia di temperare il rigore. Io non ho sentito neanche ieri un invito delle Associazioni a temperare il rigore. Mi sembra che l’obiettivo dell’eradicazione sia comune a tutti quanti.</w:t>
      </w:r>
    </w:p>
    <w:p w14:paraId="0C99B922" w14:textId="77777777" w:rsidR="000E757A" w:rsidRDefault="000E757A" w:rsidP="000E757A">
      <w:pPr>
        <w:pStyle w:val="ALR85Rientrato1cm"/>
        <w:ind w:firstLine="0"/>
        <w:rPr>
          <w:color w:val="000000"/>
        </w:rPr>
      </w:pPr>
      <w:r>
        <w:rPr>
          <w:color w:val="000000"/>
        </w:rPr>
        <w:t>Francamente, se devo andare alla sostanza delle questioni ancora controverse, sulla base della discussione di ieri devo dire che si è chiarito che nelle aree cluster la vaccinazione è generalizzata, non ci sono distinzioni. C’era un equivoco. Le aree cluster rispondono a dei criteri e dei parametri, non sono le aree cluster perché l’abbiamo deciso con una delibera di Giunta, seguono il criterio del rapporto tra livello di infezione e insediamento.</w:t>
      </w:r>
    </w:p>
    <w:p w14:paraId="00601117" w14:textId="77777777" w:rsidR="000E757A" w:rsidRDefault="000E757A" w:rsidP="000E757A">
      <w:pPr>
        <w:pStyle w:val="ALR85Rientrato1cm"/>
        <w:ind w:firstLine="0"/>
        <w:rPr>
          <w:color w:val="000000"/>
        </w:rPr>
      </w:pPr>
      <w:r>
        <w:rPr>
          <w:color w:val="000000"/>
        </w:rPr>
        <w:t xml:space="preserve">Vicenda del ripopolamento di 500 metri. Non puoi ripopolare l’azienda se non stai almeno a 500 metri, eccetera. E’ stato chiarito con una circolare che il criterio della distanza è orientativo, non tranciante né esclusivo e che, presuntivamente, un criterio tecnico per dire che quest’area è </w:t>
      </w:r>
      <w:r>
        <w:rPr>
          <w:color w:val="000000"/>
        </w:rPr>
        <w:lastRenderedPageBreak/>
        <w:t>critica, quindi io devo ripopolare lontano, ma lontano in che misura? Alle misure che la tecnica ci dice che devono essere ragionevoli. Non possono essere scelte politiche.</w:t>
      </w:r>
    </w:p>
    <w:p w14:paraId="007C5AA1" w14:textId="77777777" w:rsidR="000E757A" w:rsidRDefault="000E757A" w:rsidP="000E757A">
      <w:pPr>
        <w:pStyle w:val="ALR85Rientrato1cm"/>
        <w:ind w:firstLine="0"/>
        <w:rPr>
          <w:color w:val="000000"/>
        </w:rPr>
      </w:pPr>
      <w:r>
        <w:rPr>
          <w:color w:val="000000"/>
        </w:rPr>
        <w:t>La ratio di quella disposizione, evidentemente, la capite tutti quanti: vado a ripopolare in un contesto che non ripropone le condizioni che avevano determinato l’infezione, altrimenti che faccio?</w:t>
      </w:r>
    </w:p>
    <w:p w14:paraId="3DAD799A" w14:textId="56E1EA31" w:rsidR="000E757A" w:rsidRDefault="000E757A" w:rsidP="000E757A">
      <w:pPr>
        <w:pStyle w:val="ALR85Rientrato1cm"/>
        <w:ind w:firstLine="0"/>
        <w:rPr>
          <w:color w:val="000000"/>
        </w:rPr>
      </w:pPr>
      <w:r>
        <w:rPr>
          <w:color w:val="000000"/>
        </w:rPr>
        <w:t xml:space="preserve">Quali sono le condizioni? Non sono solo aziendali, sono anche infrastrutturali, i consorzi di bonifica, la manutenzione e tutto il tema dei </w:t>
      </w:r>
      <w:r w:rsidR="00550F67">
        <w:rPr>
          <w:color w:val="000000"/>
        </w:rPr>
        <w:t>reflui</w:t>
      </w:r>
      <w:r>
        <w:rPr>
          <w:color w:val="000000"/>
        </w:rPr>
        <w:t xml:space="preserve"> sul quale vorrei parlare dopo come Assessore all’Ambiente in questo caso.</w:t>
      </w:r>
    </w:p>
    <w:p w14:paraId="431EEA1D" w14:textId="77777777" w:rsidR="000E757A" w:rsidRDefault="000E757A" w:rsidP="000E757A">
      <w:pPr>
        <w:pStyle w:val="ALR85Rientrato1cm"/>
        <w:ind w:firstLine="0"/>
        <w:rPr>
          <w:color w:val="000000"/>
        </w:rPr>
      </w:pPr>
      <w:r>
        <w:rPr>
          <w:color w:val="000000"/>
        </w:rPr>
        <w:t>Alcune cose non dipendono dagli allevatori, certamente. Vediamo quali sono e come dobbiamo fare in modo che quelle cose si verifichino. E’ in concreto quello che deve fare la politica. Bisogna cercare, tra di noi, di focalizzare gli impegni che dobbiamo assumere.</w:t>
      </w:r>
    </w:p>
    <w:p w14:paraId="14083F8B" w14:textId="77777777" w:rsidR="000E757A" w:rsidRDefault="000E757A" w:rsidP="000E757A">
      <w:pPr>
        <w:pStyle w:val="ALR85Rientrato1cm"/>
        <w:ind w:firstLine="0"/>
        <w:rPr>
          <w:color w:val="000000"/>
        </w:rPr>
      </w:pPr>
      <w:r>
        <w:rPr>
          <w:color w:val="000000"/>
        </w:rPr>
        <w:t>Sempre seguendo il criterio degli elementi sui quali occorreva fornire qualche chiarimento, c’era il tema della ristrettezza dell’arco temporale di novanta giorni entro cui l’azienda doveva adeguarsi. Abbiamo chiarito che non è che in novanta giorni devo rifare l’azienda. E’ evidente che quella previsione si riferiva a interventi di emergenza, urgenza e manutenzione ordinaria, al più straordinaria, ma non certamente una ristrutturazione dell’azienda.</w:t>
      </w:r>
    </w:p>
    <w:p w14:paraId="1B7A6548" w14:textId="33F80E94" w:rsidR="000E757A" w:rsidRDefault="000E757A" w:rsidP="000E757A">
      <w:pPr>
        <w:pStyle w:val="ALR85Rientrato1cm"/>
        <w:ind w:firstLine="0"/>
        <w:rPr>
          <w:color w:val="000000"/>
        </w:rPr>
      </w:pPr>
      <w:r>
        <w:rPr>
          <w:color w:val="000000"/>
        </w:rPr>
        <w:t xml:space="preserve">Veniamo al tema centrale di cui sento parlare poco: perché c’è questo fenomeno? Perché in alcune realtà la patologia cresce di più rispetto ad altri? Ci sono, evidentemente, delle condizioni. Le condizioni del contagio non dipendono da fattori, se non quelli strettamente connessi alle ragioni che giustificano il contagio. La propagazione del contagio dipende dalla sua possibilità di entrare in contatto. Siamo anche </w:t>
      </w:r>
      <w:r w:rsidR="00550F67">
        <w:rPr>
          <w:color w:val="000000"/>
        </w:rPr>
        <w:t>in presenza</w:t>
      </w:r>
      <w:r>
        <w:rPr>
          <w:color w:val="000000"/>
        </w:rPr>
        <w:t xml:space="preserve"> di contagi che riguardano una specie meno nobile delle bufale, ma ci siamo preoccupati di noi stessi in questo periodo. Abbiamo capito che il contagio va contrastato tranciando le condizioni della propagazione.</w:t>
      </w:r>
    </w:p>
    <w:p w14:paraId="418C2DF5" w14:textId="77777777" w:rsidR="000E757A" w:rsidRDefault="000E757A" w:rsidP="000E757A">
      <w:pPr>
        <w:pStyle w:val="ALR85Rientrato1cm"/>
        <w:ind w:firstLine="0"/>
        <w:rPr>
          <w:color w:val="000000"/>
        </w:rPr>
      </w:pPr>
      <w:r>
        <w:rPr>
          <w:color w:val="000000"/>
        </w:rPr>
        <w:t>Il livello dell’assembramento umano è un livello che eleva le potenzialità di contagio. Per le bufale era la stessa cosa, ma non sono un assembramento fisico dei capi di bestiame.</w:t>
      </w:r>
    </w:p>
    <w:p w14:paraId="39CBEFB0" w14:textId="77777777" w:rsidR="000E757A" w:rsidRDefault="000E757A" w:rsidP="000E757A">
      <w:pPr>
        <w:pStyle w:val="ALR85Rientrato1cm"/>
        <w:ind w:firstLine="0"/>
        <w:rPr>
          <w:color w:val="000000"/>
        </w:rPr>
      </w:pPr>
      <w:r>
        <w:rPr>
          <w:color w:val="000000"/>
        </w:rPr>
        <w:t>Gli effluenti, i liquami, il letame, quando piove, che fine fanno? Quando un’azienda è al ridosso dell’altra si crea una situazione di focolaio. E’ fisiologico che questo avvenga.</w:t>
      </w:r>
    </w:p>
    <w:p w14:paraId="5FB70B0D" w14:textId="4BF67442" w:rsidR="000E757A" w:rsidRDefault="000E757A" w:rsidP="000E757A">
      <w:pPr>
        <w:pStyle w:val="ALR85Rientrato1cm"/>
        <w:ind w:firstLine="0"/>
        <w:rPr>
          <w:color w:val="000000"/>
        </w:rPr>
      </w:pPr>
      <w:r>
        <w:rPr>
          <w:color w:val="000000"/>
        </w:rPr>
        <w:t>Il vero tema è il seguente: vogliamo realizzare un modello di azienda che sia adeguato all’eccellenza straordinaria di questo prodotto che ci invidiano nel mondo o dobbiamo stare ancora alle vecchie aziende che, francamente, ce ne sono di moderne, ma c’è anche un quadro di aziende che non sono proprio al passo con i tempi. Basta visitarle.</w:t>
      </w:r>
    </w:p>
    <w:p w14:paraId="0C2FE2F1" w14:textId="77777777" w:rsidR="000E757A" w:rsidRDefault="000E757A" w:rsidP="000E757A">
      <w:pPr>
        <w:pStyle w:val="ALR85Rientrato1cm"/>
        <w:ind w:firstLine="0"/>
        <w:rPr>
          <w:color w:val="000000"/>
        </w:rPr>
      </w:pPr>
      <w:r>
        <w:rPr>
          <w:color w:val="000000"/>
        </w:rPr>
        <w:t>Questa è un’opera importante di ammodernamento quasi industriale.</w:t>
      </w:r>
    </w:p>
    <w:p w14:paraId="2421FCA3" w14:textId="77777777" w:rsidR="000E757A" w:rsidRDefault="000E757A" w:rsidP="000E757A">
      <w:pPr>
        <w:pStyle w:val="ALR85Rientrato1cm"/>
        <w:ind w:firstLine="0"/>
        <w:rPr>
          <w:color w:val="000000"/>
        </w:rPr>
      </w:pPr>
      <w:r>
        <w:rPr>
          <w:color w:val="000000"/>
        </w:rPr>
        <w:t>Che significa l’azienda tipo? Significa che in un’azienda che ha tot metri quadrati di superficie non ci possono essere più di tot capi, stabilendolo con uno standard come in urbanistica: ogni abitante ha diritto a 18 metri quadrati di servizi. In Campania a 20. La bufala di quanti ne ha diritto?</w:t>
      </w:r>
    </w:p>
    <w:p w14:paraId="46E5BED3" w14:textId="77777777" w:rsidR="000E757A" w:rsidRDefault="000E757A" w:rsidP="000E757A">
      <w:pPr>
        <w:pStyle w:val="ALR85Rientrato1cm"/>
        <w:ind w:firstLine="0"/>
        <w:rPr>
          <w:color w:val="000000"/>
        </w:rPr>
      </w:pPr>
      <w:r>
        <w:rPr>
          <w:color w:val="000000"/>
        </w:rPr>
        <w:t>Non esiste, è stato approvato un documento, le linee guida per l’adeguamento, ma ora bisogna passare ai fatti, approvare le linee guida, dare il tempo alle aziende di adeguarsi, che non è solo il problema del rapporto capi/superficie, ma è anche la filiera organizzativa dell’azienda, della produzione e c’è il tema che non riguarda le singole aziende e che la singola azienda potrà risolvere con il piccolo impianto, ma sappiamo che non avviene.</w:t>
      </w:r>
    </w:p>
    <w:p w14:paraId="76D674AC" w14:textId="77777777" w:rsidR="000E757A" w:rsidRDefault="000E757A" w:rsidP="000E757A">
      <w:pPr>
        <w:pStyle w:val="ALR85Rientrato1cm"/>
        <w:ind w:firstLine="0"/>
        <w:rPr>
          <w:color w:val="000000"/>
        </w:rPr>
      </w:pPr>
      <w:r>
        <w:rPr>
          <w:color w:val="000000"/>
        </w:rPr>
        <w:t>E’ un tema ambientale a 360 gradi perché i nitrati nel terreno creano problemi di fertilizzazione all’agricoltura, ma anche di inquinamento nella falda idrica e, in alcuni casi, con l’ammoniaca, problemi di polveri sottili per l’emissione in atmosfera. E’ un tema ambientale reale!</w:t>
      </w:r>
    </w:p>
    <w:p w14:paraId="1C46EA64" w14:textId="77777777" w:rsidR="000E757A" w:rsidRDefault="000E757A" w:rsidP="000E757A">
      <w:pPr>
        <w:pStyle w:val="ALR85Rientrato1cm"/>
        <w:ind w:firstLine="0"/>
        <w:rPr>
          <w:color w:val="000000"/>
        </w:rPr>
      </w:pPr>
      <w:r>
        <w:rPr>
          <w:color w:val="000000"/>
        </w:rPr>
        <w:t xml:space="preserve">Abbiamo approvato in Giunta un protocollo che spero sia un buon inizio per collaborare con l’ENI, che non è l’ultima azienda d’Italia, per una trincea avanzata qui in Campania sul trattamento dei reflui, la produzione e l’immissione di biometano nella rete Snam, creando una rete diffusa perché </w:t>
      </w:r>
      <w:r>
        <w:rPr>
          <w:color w:val="000000"/>
        </w:rPr>
        <w:lastRenderedPageBreak/>
        <w:t>non possiamo immaginare di fare impianti ai quali, per arrivare, bisogna percorrere decine e decine di chilometri.</w:t>
      </w:r>
    </w:p>
    <w:p w14:paraId="7348FA37" w14:textId="62124A28" w:rsidR="000E757A" w:rsidRDefault="000E757A" w:rsidP="000E757A">
      <w:pPr>
        <w:jc w:val="both"/>
      </w:pPr>
      <w:r>
        <w:rPr>
          <w:color w:val="000000"/>
        </w:rPr>
        <w:t>Devo dire che qualcuno ha fatto la solita battutina salernitana e casertana, nella delibera di Giunta è scritto che noi, principalmente, vogliamo dedicare queste risorse alle aree cluster del piano allegato alla delibera</w:t>
      </w:r>
      <w:r>
        <w:t xml:space="preserve"> n. 104.</w:t>
      </w:r>
    </w:p>
    <w:p w14:paraId="51B40791" w14:textId="758DED03" w:rsidR="000E757A" w:rsidRDefault="000E757A" w:rsidP="000E757A">
      <w:pPr>
        <w:jc w:val="both"/>
      </w:pPr>
      <w:r>
        <w:t>Per chiarire, forse non era neanche necessario, perché non penso che ogni volta dobbiamo dare dimostrazione di essere uomini del mondo, ma di essere un Governo che ha a cura la Campania nella sua interezza, che ne abbiamo date prov</w:t>
      </w:r>
      <w:r w:rsidR="00392C0B">
        <w:t>a</w:t>
      </w:r>
      <w:r>
        <w:t xml:space="preserve"> a iosa, in tutti i campi della vita amministrativa, quindi, queste sono illazioni che sfociano nel </w:t>
      </w:r>
      <w:proofErr w:type="gramStart"/>
      <w:r>
        <w:t>gossip</w:t>
      </w:r>
      <w:proofErr w:type="gramEnd"/>
      <w:r>
        <w:t>, probabilmente, più che in un’analisi politica.</w:t>
      </w:r>
    </w:p>
    <w:p w14:paraId="02931B9F" w14:textId="01F5F6ED" w:rsidR="000E757A" w:rsidRDefault="000E757A" w:rsidP="000E757A">
      <w:pPr>
        <w:jc w:val="both"/>
      </w:pPr>
      <w:r>
        <w:t xml:space="preserve">Ha ragione chi ha detto: scusate, che risorse mettiamo su questo programma? È un tema reale. Vogliamo stabilire che sulla buona programmazione, non sullo sul PSRR, ma anche sul PNRR, non solo sull’FSC, ma anche sui fondi europei, facciamo un programma e facciamo una grande scelta strategica, perché vi ricordo che l’ASL di Caserta ha dato la disponibilità di 1 milione di metri quadrati per eventuali delocalizzazioni, perché io sono d’accordo, una volta un uomo moderno vide un aborigeno e disse: “Scusa, ma che fai? – perché pensava che la modernità stesse da un’altra parte – Perché stai ancora là?”. L’aborigeno disse: “Sto qua perché sono nato qua”. Questo è vero, però a volte non è possibile. Se un’azienda ha un numero di capi che non possono essere allocati lì, l’ASL ha dato la disponibilità di un compendio di milione di metri quadrati, si può fare un grande piano di re insediamento dell’azienda bufalina casertana e campana, moderna. Lo valuteremo insieme all’Amministrazione e anche con gli uffici, perché credo che il </w:t>
      </w:r>
      <w:r w:rsidR="00392C0B">
        <w:t>p</w:t>
      </w:r>
      <w:r>
        <w:t xml:space="preserve">iano, strutturalmente, sia un </w:t>
      </w:r>
      <w:r w:rsidR="00392C0B">
        <w:t>p</w:t>
      </w:r>
      <w:r>
        <w:t xml:space="preserve">iano corretto. L’esposizione può essere discutibile come tutte le esposizioni e documenti che sono anche abbastanza corposi, probabilmente un decalogo operativo, che prevede l’applicazione del </w:t>
      </w:r>
      <w:r w:rsidR="00392C0B">
        <w:t>p</w:t>
      </w:r>
      <w:r>
        <w:t xml:space="preserve">iano, non la sua modifica, sul quale vengono create alcune cose fondamentali, perché uno dei problemi è che i tecnici quando si siedono iniziano ad allargare lo scenario. Forse un decalogo operativo che si concentra su alcune questioni: l’abbattimento, non parlo dei capi adulti, perché è un altro equivoco che pure è stato fugato. </w:t>
      </w:r>
    </w:p>
    <w:p w14:paraId="60976359" w14:textId="77777777" w:rsidR="000E757A" w:rsidRDefault="000E757A" w:rsidP="000E757A">
      <w:pPr>
        <w:jc w:val="both"/>
      </w:pPr>
      <w:r>
        <w:t xml:space="preserve">Abbattimenti, ripopolamento, linee guida, perché adesso dobbiamo andare avanti sulle linee guida, lo dobbiamo pubblicare, dobbiamo dare la possibilità alle aziende di adeguarsi, di presentare i progetti, forse un decalogo operativo, che chiarisca anche, che tenga conto anche, non c’è nulla di strano che ci siano delle cose da chiarire, nel codice del processo amministrativo c’è l’articolo che prevede che il giudice chiarisce che cosa ha voluto dire e c’è un’azione che si fa davanti al giudice: scusa che hai voluto dire? Che è molto utile, spesso. </w:t>
      </w:r>
    </w:p>
    <w:p w14:paraId="2ACB3D34" w14:textId="540E9606" w:rsidR="000E757A" w:rsidRDefault="000E757A" w:rsidP="000E757A">
      <w:pPr>
        <w:jc w:val="both"/>
      </w:pPr>
      <w:r>
        <w:t>Allora, un decalogo operativo che chiarisca, in maniera inequivoca, alcuni punti che sono stati anche oggetto di discussione, può essere utile. Ci lavoriamo, poi, prevediamo, da qui ad un tempo non irragionevole, anche una riunione come quella di ieri, per una forma di aggiornamento, di consultazione, anche per capire: questo decalogo operativo risolve tutto? Ci sono ancora delle cose da chiarire? Ne facciamo un altro? Creiamo un percorso nel quale credo si possano riconoscere tutti. Sono convinto che tutti i colleghi di quest’Aula siano animati da un intento positivo, non ho dubbi, se pensassi cose diverse lo direi. Naturalmente capisco che c’è un malcontento, c’è un malessere, anche quando non riuscivamo a combattere il Covid, nella fase critica, dove non c’erano ancora le vaccinazioni, il Covid cresceva, opinioni, contro</w:t>
      </w:r>
      <w:r w:rsidR="00E2678E">
        <w:t xml:space="preserve"> o</w:t>
      </w:r>
      <w:r>
        <w:t xml:space="preserve">pinioni, ognuno diceva la sua, c’era un malessere nell’opinione pubblica, è normale che questo accade.   </w:t>
      </w:r>
    </w:p>
    <w:p w14:paraId="51F7C5A3" w14:textId="77777777" w:rsidR="000E757A" w:rsidRDefault="000E757A" w:rsidP="000E757A">
      <w:pPr>
        <w:jc w:val="both"/>
      </w:pPr>
      <w:r>
        <w:t>Non dobbiamo farci condizionare in negativo, prendendo scorciatoie che non esistono. Dobbiamo mantenere la nostra rigorosa linea d’azione, il piano o la traccia, se dobbiamo precisare delle cose lo faremo e credo che con il concorso di tutti, anche questa battaglia sarà una battaglia vinta tra qualche anno.</w:t>
      </w:r>
    </w:p>
    <w:p w14:paraId="2965DE93" w14:textId="77777777" w:rsidR="000E757A" w:rsidRPr="00987CCD" w:rsidRDefault="000E757A" w:rsidP="000E757A">
      <w:pPr>
        <w:jc w:val="both"/>
        <w:rPr>
          <w:b/>
          <w:bCs/>
        </w:rPr>
      </w:pPr>
    </w:p>
    <w:p w14:paraId="44187782" w14:textId="77777777" w:rsidR="000E757A" w:rsidRDefault="000E757A" w:rsidP="000E757A">
      <w:pPr>
        <w:jc w:val="both"/>
      </w:pPr>
      <w:r w:rsidRPr="00987CCD">
        <w:rPr>
          <w:b/>
          <w:bCs/>
        </w:rPr>
        <w:t xml:space="preserve">PRESIDENTE (Oliviero): </w:t>
      </w:r>
      <w:r>
        <w:t>Prego Zinzi.</w:t>
      </w:r>
    </w:p>
    <w:p w14:paraId="79AD825A" w14:textId="77777777" w:rsidR="000E757A" w:rsidRPr="00987CCD" w:rsidRDefault="000E757A" w:rsidP="000E757A">
      <w:pPr>
        <w:jc w:val="both"/>
        <w:rPr>
          <w:b/>
          <w:bCs/>
        </w:rPr>
      </w:pPr>
    </w:p>
    <w:p w14:paraId="106EA584" w14:textId="1390CFB4" w:rsidR="000E757A" w:rsidRDefault="000E757A" w:rsidP="000E757A">
      <w:pPr>
        <w:jc w:val="both"/>
      </w:pPr>
      <w:r w:rsidRPr="00987CCD">
        <w:rPr>
          <w:b/>
          <w:bCs/>
        </w:rPr>
        <w:t>ZINZI (Lega Campania):</w:t>
      </w:r>
      <w:r>
        <w:t xml:space="preserve"> Dal momento che c’è l’intenzione di cogliere il positivo dalle parole del Presidente Bonavitacola, allora, fa</w:t>
      </w:r>
      <w:r w:rsidR="00392C0B">
        <w:t>ccio</w:t>
      </w:r>
      <w:r>
        <w:t xml:space="preserve"> sintesi, rifacendomi anche a quello che diceva lei, Presidente, possiamo ritirare la mozione a patto – se posso utilizzare questa formula – che il </w:t>
      </w:r>
      <w:r w:rsidR="00392C0B">
        <w:t>p</w:t>
      </w:r>
      <w:r>
        <w:t>iano, come ha detto, venga in Consiglio.</w:t>
      </w:r>
    </w:p>
    <w:p w14:paraId="7FD0854D" w14:textId="77777777" w:rsidR="000E757A" w:rsidRPr="00987CCD" w:rsidRDefault="000E757A" w:rsidP="000E757A">
      <w:pPr>
        <w:jc w:val="both"/>
        <w:rPr>
          <w:b/>
          <w:bCs/>
        </w:rPr>
      </w:pPr>
    </w:p>
    <w:p w14:paraId="7D96DEB1" w14:textId="77777777" w:rsidR="000E757A" w:rsidRDefault="000E757A" w:rsidP="000E757A">
      <w:pPr>
        <w:jc w:val="both"/>
      </w:pPr>
      <w:r w:rsidRPr="00987CCD">
        <w:rPr>
          <w:b/>
          <w:bCs/>
        </w:rPr>
        <w:t>PRESIDENTE (Oliviero):</w:t>
      </w:r>
      <w:r>
        <w:t xml:space="preserve"> Già sta in Consiglio.</w:t>
      </w:r>
    </w:p>
    <w:p w14:paraId="1FEA3918" w14:textId="77777777" w:rsidR="000E757A" w:rsidRPr="00987CCD" w:rsidRDefault="000E757A" w:rsidP="000E757A">
      <w:pPr>
        <w:jc w:val="both"/>
        <w:rPr>
          <w:b/>
          <w:bCs/>
        </w:rPr>
      </w:pPr>
    </w:p>
    <w:p w14:paraId="779D0CE1" w14:textId="77777777" w:rsidR="000E757A" w:rsidRDefault="000E757A" w:rsidP="000E757A">
      <w:pPr>
        <w:jc w:val="both"/>
      </w:pPr>
      <w:r w:rsidRPr="00987CCD">
        <w:rPr>
          <w:b/>
          <w:bCs/>
        </w:rPr>
        <w:t>ZINZI</w:t>
      </w:r>
      <w:r>
        <w:rPr>
          <w:b/>
          <w:bCs/>
        </w:rPr>
        <w:t xml:space="preserve"> (Lega Campan</w:t>
      </w:r>
      <w:r w:rsidRPr="00987CCD">
        <w:rPr>
          <w:b/>
          <w:bCs/>
        </w:rPr>
        <w:t>ia):</w:t>
      </w:r>
      <w:r>
        <w:t xml:space="preserve"> Attenzione “già sta in Consiglio” questo lo dice lei, non voglio smentirla, quello che abbiamo visto ieri dice il contrario.</w:t>
      </w:r>
    </w:p>
    <w:p w14:paraId="5F0418A9" w14:textId="77777777" w:rsidR="000E757A" w:rsidRDefault="000E757A" w:rsidP="000E757A">
      <w:pPr>
        <w:jc w:val="both"/>
      </w:pPr>
    </w:p>
    <w:p w14:paraId="3B32EE3A" w14:textId="3C96F6D8" w:rsidR="000E757A" w:rsidRDefault="000E757A" w:rsidP="000E757A">
      <w:pPr>
        <w:jc w:val="both"/>
      </w:pPr>
      <w:r w:rsidRPr="00987CCD">
        <w:rPr>
          <w:b/>
          <w:bCs/>
        </w:rPr>
        <w:t>PRESIDENTE</w:t>
      </w:r>
      <w:r>
        <w:rPr>
          <w:b/>
          <w:bCs/>
        </w:rPr>
        <w:t xml:space="preserve"> (Oliviero)</w:t>
      </w:r>
      <w:r w:rsidRPr="00987CCD">
        <w:rPr>
          <w:b/>
          <w:bCs/>
        </w:rPr>
        <w:t>:</w:t>
      </w:r>
      <w:r>
        <w:t xml:space="preserve"> Sta in Consiglio, però, questo è un altro tema, abbiamo bisogno di chiarire quel </w:t>
      </w:r>
      <w:r w:rsidR="00392C0B">
        <w:t>p</w:t>
      </w:r>
      <w:r>
        <w:t xml:space="preserve">iano, perché questo è quello che c’è. Non si capiscono alcuni passaggi perché sono stati scritti da tecnici che magari con gli allevatori </w:t>
      </w:r>
      <w:r w:rsidR="00392C0B">
        <w:t>ci hanno</w:t>
      </w:r>
      <w:r>
        <w:t xml:space="preserve"> poco a che fare.</w:t>
      </w:r>
    </w:p>
    <w:p w14:paraId="2BE9F0F3" w14:textId="03CAC934" w:rsidR="000E757A" w:rsidRDefault="000E757A" w:rsidP="000E757A">
      <w:pPr>
        <w:jc w:val="both"/>
      </w:pPr>
      <w:r>
        <w:t xml:space="preserve">La Giunta trasforma questo </w:t>
      </w:r>
      <w:r w:rsidR="00392C0B">
        <w:t>p</w:t>
      </w:r>
      <w:r>
        <w:t xml:space="preserve">iano in un bel decalogo, dice l’allevatore quello che fa, tenendo conto delle leggi dello Stato, del </w:t>
      </w:r>
      <w:r w:rsidR="00392C0B">
        <w:t>p</w:t>
      </w:r>
      <w:r>
        <w:t xml:space="preserve">iano di </w:t>
      </w:r>
      <w:r w:rsidR="00392C0B">
        <w:t>e</w:t>
      </w:r>
      <w:r>
        <w:t>radicazione e una strategia, poi la giustizia amministrativa farà il suo percorso, ci chiarirà tante cose, anzi, mi auguro, come si augurano tutti quanti, che dopo la trasmissione di ieri l’Amministrazione regionale inizi a fare un processo interno di verifica amministrativa per vedere se ci sono state delle cose che non hanno funzionato, di colpirle, di anticipare, perché questo è il compito della politica, però, questo decalogo, come ha detto Fulvio, credo sia la cosa buona, giusta, si ricompone una fetta della società casertana perché una fetta della società casertana si è allontanata da noi e non solo il 5 per cento, il 10 per cento o il 15 per cento, è un’intera area di quella zona. Stanno forse solo gli allevamenti che stanno nei comuni cluster, gli allevamenti che stanno fuori da quell’area no, però quell’intera area, che è un’area importante della nostra Provincia, si è allontanata, non ci ha capiti, dobbiamo farci capire, dobbiamo spiegarci meglio, diamo compito alla Giunta di fare un decalogo preciso e tornerà qui in Aula senza problemi.</w:t>
      </w:r>
    </w:p>
    <w:p w14:paraId="48CD77DD" w14:textId="77777777" w:rsidR="000E757A" w:rsidRDefault="000E757A" w:rsidP="000E757A">
      <w:pPr>
        <w:jc w:val="both"/>
      </w:pPr>
    </w:p>
    <w:p w14:paraId="0D7C2E1B" w14:textId="10989F15" w:rsidR="000E757A" w:rsidRDefault="000E757A" w:rsidP="000E757A">
      <w:pPr>
        <w:jc w:val="both"/>
      </w:pPr>
      <w:r w:rsidRPr="00987CCD">
        <w:rPr>
          <w:b/>
          <w:bCs/>
        </w:rPr>
        <w:t xml:space="preserve">BONAVITACOLA, Assessore all’Ambiente: </w:t>
      </w:r>
      <w:r>
        <w:t xml:space="preserve">Ho parlato di un atto che riassume i contenuti del </w:t>
      </w:r>
      <w:r w:rsidR="00392C0B">
        <w:t>p</w:t>
      </w:r>
      <w:r>
        <w:t xml:space="preserve">iano, che non lo contraddice e credo che questo sia un mestiere fondamentalmente che devono fare gli uffici, non credo che sia necessario che la Giunta approvi un atto di chiarimento di quello che ha già stabilito, come quando il Governo approva un </w:t>
      </w:r>
      <w:r w:rsidR="00392C0B">
        <w:t>Decreto-legge</w:t>
      </w:r>
      <w:r>
        <w:t xml:space="preserve"> che poi diventa una legge, il Ministero al più fa una circolare illustrativa. Credo sia utile che gli uffici, sulla base del dibattito di ieri e del dibattito di oggi, d’intesa con gli assessorati, approvi un atto, vediamo come chiamarlo, che riassuma in maniera esplicativa e non equivoca gli obiettivi di fondo di quel </w:t>
      </w:r>
      <w:r w:rsidR="00392C0B">
        <w:t>d</w:t>
      </w:r>
      <w:r>
        <w:t>ocumento, raccogliendo le esigenze che sono state manifestate e dando anche spazio a quello che è un dibattito e un confronto che sicuramente è stato utile.</w:t>
      </w:r>
    </w:p>
    <w:p w14:paraId="70018CF6" w14:textId="77777777" w:rsidR="000E757A" w:rsidRDefault="000E757A" w:rsidP="000E757A">
      <w:pPr>
        <w:jc w:val="both"/>
      </w:pPr>
      <w:r>
        <w:t>Quali sono le forme e le dimensioni, sto esprimendo un’idea, vediamo di concretizzarla.</w:t>
      </w:r>
    </w:p>
    <w:p w14:paraId="06899A54" w14:textId="77777777" w:rsidR="000E757A" w:rsidRPr="009A3A1D" w:rsidRDefault="000E757A" w:rsidP="000E757A">
      <w:pPr>
        <w:jc w:val="both"/>
        <w:rPr>
          <w:b/>
          <w:bCs/>
        </w:rPr>
      </w:pPr>
    </w:p>
    <w:p w14:paraId="4E1B483F" w14:textId="207DE3E9" w:rsidR="000E757A" w:rsidRDefault="000E757A" w:rsidP="000E757A">
      <w:pPr>
        <w:jc w:val="both"/>
        <w:rPr>
          <w:bCs/>
        </w:rPr>
      </w:pPr>
      <w:r w:rsidRPr="009A3A1D">
        <w:rPr>
          <w:b/>
          <w:bCs/>
        </w:rPr>
        <w:t xml:space="preserve">ZINZI (Lega Campania): </w:t>
      </w:r>
      <w:r>
        <w:t xml:space="preserve">Dal momento che alcune considerazioni sono state apprezzabili, anche il riconoscimento del fallimento dell’ultimo </w:t>
      </w:r>
      <w:r w:rsidR="00392C0B">
        <w:t>p</w:t>
      </w:r>
      <w:r>
        <w:t xml:space="preserve">iano prodotto dalla Giunta De Luca, perché questo è un dato politico che ci fa dispiacere, da cittadini, sul piano politico ci soddisfa sentirlo </w:t>
      </w:r>
      <w:r>
        <w:rPr>
          <w:bCs/>
        </w:rPr>
        <w:t xml:space="preserve">dire da voi. Ebbene, la mozione in queste condizioni, se non c’è un tema alternativo, se avessimo il decalogo da riassumere in una risoluzione adesso, lo potremmo fare, diversamente, la risoluzione non la </w:t>
      </w:r>
      <w:r>
        <w:rPr>
          <w:bCs/>
        </w:rPr>
        <w:lastRenderedPageBreak/>
        <w:t xml:space="preserve">ritiriamo, ma </w:t>
      </w:r>
      <w:r w:rsidR="00F73DD8">
        <w:rPr>
          <w:bCs/>
        </w:rPr>
        <w:t>ci</w:t>
      </w:r>
      <w:r>
        <w:rPr>
          <w:bCs/>
        </w:rPr>
        <w:t xml:space="preserve"> consideriamo soddisfatti sul piano politico, quantomeno del passo avanti fatto nel riconoscere i</w:t>
      </w:r>
      <w:r w:rsidR="008F69EA">
        <w:rPr>
          <w:bCs/>
        </w:rPr>
        <w:t>l</w:t>
      </w:r>
      <w:r>
        <w:rPr>
          <w:bCs/>
        </w:rPr>
        <w:t xml:space="preserve"> fallimento del passato e nel voler contribuire, anche noi, ai successi futuri. Grazie.</w:t>
      </w:r>
    </w:p>
    <w:p w14:paraId="07AF6BB0" w14:textId="77777777" w:rsidR="000E757A" w:rsidRDefault="000E757A" w:rsidP="000E757A">
      <w:pPr>
        <w:jc w:val="both"/>
        <w:rPr>
          <w:bCs/>
        </w:rPr>
      </w:pPr>
    </w:p>
    <w:p w14:paraId="6FC2E765" w14:textId="77777777" w:rsidR="000E757A" w:rsidRPr="00C90A8E" w:rsidRDefault="000E757A" w:rsidP="000E757A">
      <w:pPr>
        <w:jc w:val="center"/>
        <w:rPr>
          <w:bCs/>
          <w:i/>
          <w:iCs/>
        </w:rPr>
      </w:pPr>
      <w:r w:rsidRPr="00C90A8E">
        <w:rPr>
          <w:bCs/>
          <w:i/>
          <w:iCs/>
        </w:rPr>
        <w:t>(Intervento fuori microfono)</w:t>
      </w:r>
    </w:p>
    <w:p w14:paraId="23341131" w14:textId="77777777" w:rsidR="000E757A" w:rsidRDefault="000E757A" w:rsidP="000E757A">
      <w:pPr>
        <w:jc w:val="both"/>
        <w:rPr>
          <w:bCs/>
        </w:rPr>
      </w:pPr>
    </w:p>
    <w:p w14:paraId="1F845640" w14:textId="5E540B84" w:rsidR="000E757A" w:rsidRDefault="000E757A" w:rsidP="000E757A">
      <w:pPr>
        <w:jc w:val="both"/>
        <w:rPr>
          <w:bCs/>
        </w:rPr>
      </w:pPr>
      <w:r>
        <w:rPr>
          <w:b/>
        </w:rPr>
        <w:t xml:space="preserve">PRESIDENTE (Oliviero): </w:t>
      </w:r>
      <w:r>
        <w:rPr>
          <w:bCs/>
        </w:rPr>
        <w:t xml:space="preserve">C’è l’impegno della Giunta a fare un decalogo, che è quello che vogliamo tutti, nell’interesse degli allevatori. Abbiamo bisogno che quel </w:t>
      </w:r>
      <w:r w:rsidR="00F73DD8">
        <w:rPr>
          <w:bCs/>
        </w:rPr>
        <w:t>p</w:t>
      </w:r>
      <w:r>
        <w:rPr>
          <w:bCs/>
        </w:rPr>
        <w:t>iano si chiarisca.</w:t>
      </w:r>
    </w:p>
    <w:p w14:paraId="32ED99BC" w14:textId="77777777" w:rsidR="000E757A" w:rsidRDefault="000E757A" w:rsidP="000E757A">
      <w:pPr>
        <w:jc w:val="both"/>
        <w:rPr>
          <w:bCs/>
        </w:rPr>
      </w:pPr>
    </w:p>
    <w:p w14:paraId="602F9BE2" w14:textId="77777777" w:rsidR="000E757A" w:rsidRDefault="000E757A" w:rsidP="000E757A">
      <w:pPr>
        <w:jc w:val="both"/>
        <w:rPr>
          <w:bCs/>
        </w:rPr>
      </w:pPr>
      <w:r>
        <w:rPr>
          <w:b/>
        </w:rPr>
        <w:t xml:space="preserve">ZINZI (Lega Campania): </w:t>
      </w:r>
      <w:r>
        <w:rPr>
          <w:bCs/>
        </w:rPr>
        <w:t>Il decalogo lo aspettiamo con favore. La mozione la votiamo.</w:t>
      </w:r>
    </w:p>
    <w:p w14:paraId="1D7C1E19" w14:textId="77777777" w:rsidR="000E757A" w:rsidRDefault="000E757A" w:rsidP="000E757A">
      <w:pPr>
        <w:jc w:val="both"/>
        <w:rPr>
          <w:bCs/>
        </w:rPr>
      </w:pPr>
    </w:p>
    <w:p w14:paraId="3D9B5543" w14:textId="77777777" w:rsidR="000E757A" w:rsidRDefault="000E757A" w:rsidP="000E757A">
      <w:pPr>
        <w:jc w:val="both"/>
        <w:rPr>
          <w:bCs/>
        </w:rPr>
      </w:pPr>
      <w:r>
        <w:rPr>
          <w:b/>
        </w:rPr>
        <w:t xml:space="preserve">PATRIARCA (Forza Italia): </w:t>
      </w:r>
      <w:r>
        <w:rPr>
          <w:bCs/>
        </w:rPr>
        <w:t xml:space="preserve">Presidente, mi permetti di spiegare il perché? </w:t>
      </w:r>
    </w:p>
    <w:p w14:paraId="0B22BD51" w14:textId="77777777" w:rsidR="000E757A" w:rsidRDefault="000E757A" w:rsidP="000E757A">
      <w:pPr>
        <w:jc w:val="both"/>
        <w:rPr>
          <w:bCs/>
        </w:rPr>
      </w:pPr>
    </w:p>
    <w:p w14:paraId="4EC574F6" w14:textId="77777777" w:rsidR="000E757A" w:rsidRDefault="000E757A" w:rsidP="000E757A">
      <w:pPr>
        <w:jc w:val="both"/>
        <w:rPr>
          <w:bCs/>
        </w:rPr>
      </w:pPr>
      <w:r>
        <w:rPr>
          <w:b/>
        </w:rPr>
        <w:t xml:space="preserve">PRESIDENTE (Oliviero): </w:t>
      </w:r>
      <w:r>
        <w:rPr>
          <w:bCs/>
        </w:rPr>
        <w:t>Non mi dovete spiegare, è una posizione politica. Borrelli, prego.</w:t>
      </w:r>
    </w:p>
    <w:p w14:paraId="0824E57A" w14:textId="77777777" w:rsidR="000E757A" w:rsidRDefault="000E757A" w:rsidP="000E757A">
      <w:pPr>
        <w:jc w:val="both"/>
        <w:rPr>
          <w:bCs/>
        </w:rPr>
      </w:pPr>
    </w:p>
    <w:p w14:paraId="0A842036" w14:textId="453C8498" w:rsidR="000E757A" w:rsidRDefault="000E757A" w:rsidP="000E757A">
      <w:pPr>
        <w:jc w:val="both"/>
        <w:rPr>
          <w:bCs/>
        </w:rPr>
      </w:pPr>
      <w:r>
        <w:rPr>
          <w:b/>
        </w:rPr>
        <w:t>BORRELLI (</w:t>
      </w:r>
      <w:r w:rsidRPr="00C90A8E">
        <w:rPr>
          <w:b/>
        </w:rPr>
        <w:t>Gruppo Azione – Moderati – Europa Verde</w:t>
      </w:r>
      <w:r>
        <w:rPr>
          <w:b/>
        </w:rPr>
        <w:t xml:space="preserve">): </w:t>
      </w:r>
      <w:r>
        <w:rPr>
          <w:bCs/>
        </w:rPr>
        <w:t xml:space="preserve">Volevo intervenire non nel merito di una serie di vicende, perché ovviamente le abbiamo discusse in Commissione e ieri c’è stata l’ultima congiunta, volevo specificare che una trasmissione televisiva, anche la più importante accreditata, non è sostitutiva di un’azione legislativa e amministrativa, per di più nel momento in cui all’interno della trasmissione vengono affermate delle cose surreali, del tipo che nessuno esponente della </w:t>
      </w:r>
      <w:r w:rsidR="007E1A70">
        <w:rPr>
          <w:bCs/>
        </w:rPr>
        <w:t>m</w:t>
      </w:r>
      <w:r>
        <w:rPr>
          <w:bCs/>
        </w:rPr>
        <w:t>aggioranza ha voluto rilasciare dichiarazioni. Ho fornito personalmente, visto che mi è stato chiesto, tutti gli atti realizzati nella Commissioni, tutte le audizioni, quelle che mi sono state chieste, quelle che mi hanno chiesto anche le Associazioni, quelle che mi ha chiesto il Presidente del Consiglio regionale. Il tema sulla questione che stiamo affrontando è un tema estremamente delicato si è evoluto e si sta cercando di evolvere in una soluzione che sia una valutazione tecnica che fa avere dei riscontri positivi per chi opera in questo settore, ovviamente non mettendo a rischio le attività, cercando di ridurre al massimo i problemi economici delle aziende, ma non mettendo a rischio la vita delle persone. Ieri non è stato contestato da nessuno, lo voglio dire perché ho partecipato e seguito tutte le audizioni, quello che viene detto, e vorrei specificarlo con grande attenzione, al di là degli Assessori politici, del Vicepresidente e così via, in Aula è sempre venuto personale tecnico amministrativo sanitario che ha espresso delle posizioni scientifiche. Le audizioni cui ho partecipato e ho convocato io, non ho avuto nessuna valutazione scientifica scritta o parere pro</w:t>
      </w:r>
      <w:r w:rsidR="007E1A70">
        <w:rPr>
          <w:bCs/>
        </w:rPr>
        <w:t xml:space="preserve"> </w:t>
      </w:r>
      <w:proofErr w:type="spellStart"/>
      <w:r>
        <w:rPr>
          <w:bCs/>
        </w:rPr>
        <w:t>veritate</w:t>
      </w:r>
      <w:proofErr w:type="spellEnd"/>
      <w:r>
        <w:rPr>
          <w:bCs/>
        </w:rPr>
        <w:t xml:space="preserve"> di qualsiasi tipo che smentisse questi soggetti, è avvenuto tutto fuori dalle aule e dalle aule del nostro Consiglio. Infatti, dai dati che emergevano nelle audizioni, non è stato preso niente perché non c’erano contestazioni. </w:t>
      </w:r>
    </w:p>
    <w:p w14:paraId="09D47583" w14:textId="77777777" w:rsidR="000E757A" w:rsidRDefault="000E757A" w:rsidP="000E757A">
      <w:pPr>
        <w:jc w:val="both"/>
        <w:rPr>
          <w:bCs/>
        </w:rPr>
      </w:pPr>
      <w:r>
        <w:rPr>
          <w:bCs/>
        </w:rPr>
        <w:t>Dopodiché, posso discutere politicamente o essere più o meno d’accordo, secondo me, ci sono delle cose da valutare e il Presidente del Consiglio regionale sta facendo benissimo a tenere alta anche l’attenzione, a difendere il territorio, l’Assessore, il presidente Bonavitacola. Mentre in alcuni casi abbiamo avuto delle discussioni, anche sulla vicenda del Covid, abbiamo avuto vari virologi che esponevano varie posizioni, in questo caso specifico non abbiamo avuto, almeno nell’Aula, queste posizioni divergenti.</w:t>
      </w:r>
    </w:p>
    <w:p w14:paraId="36ACD76A" w14:textId="453A8501" w:rsidR="000E757A" w:rsidRDefault="000E757A" w:rsidP="000E757A">
      <w:pPr>
        <w:jc w:val="both"/>
        <w:rPr>
          <w:bCs/>
        </w:rPr>
      </w:pPr>
      <w:r>
        <w:rPr>
          <w:bCs/>
        </w:rPr>
        <w:t xml:space="preserve">Infine, quello che dice giustamente il Presidente del Consiglio regionale, che il </w:t>
      </w:r>
      <w:r w:rsidR="007E1A70">
        <w:rPr>
          <w:bCs/>
        </w:rPr>
        <w:t>p</w:t>
      </w:r>
      <w:r>
        <w:rPr>
          <w:bCs/>
        </w:rPr>
        <w:t>iano debba essere migliorato, sicuramente, infatti mano a mano l’Assessore competente è venuto in Aula e ha detto che la vaccinazione poteva essere, ma con i pareri tecnico scientifici, non può essere una valutazione politica una cosa del genere, dobbiamo avere le valutazioni scientifiche che mi auguro vengano fornite a tutti i livelli, sperando che questa vicenda dell’eradicazione della brucellosi non diventi motivo per danneggiare ulteriormente la categoria.</w:t>
      </w:r>
    </w:p>
    <w:p w14:paraId="1FD0D986" w14:textId="77777777" w:rsidR="000E757A" w:rsidRDefault="000E757A" w:rsidP="000E757A">
      <w:pPr>
        <w:jc w:val="both"/>
        <w:rPr>
          <w:bCs/>
        </w:rPr>
      </w:pPr>
      <w:r>
        <w:rPr>
          <w:bCs/>
        </w:rPr>
        <w:lastRenderedPageBreak/>
        <w:t>Voglio ricordare a tutti che sono state utilizzate, in passato, vicende che tecnicamente l’Istituto Zooprofilattico ha smentito, mi riferisco all’inquinamento di alcuni terreni, mi riferisco al latte considerato contaminato che non era o era in numeri assolutamente ridotti, non vorrei che questo diventasse un autogol per il nostro sistema economico.</w:t>
      </w:r>
    </w:p>
    <w:p w14:paraId="2A359F41" w14:textId="77777777" w:rsidR="000E757A" w:rsidRDefault="000E757A" w:rsidP="000E757A">
      <w:pPr>
        <w:jc w:val="both"/>
        <w:rPr>
          <w:bCs/>
        </w:rPr>
      </w:pPr>
    </w:p>
    <w:p w14:paraId="662B5594" w14:textId="77777777" w:rsidR="000E757A" w:rsidRDefault="000E757A" w:rsidP="000E757A">
      <w:pPr>
        <w:jc w:val="both"/>
        <w:rPr>
          <w:bCs/>
        </w:rPr>
      </w:pPr>
      <w:r>
        <w:rPr>
          <w:b/>
        </w:rPr>
        <w:t xml:space="preserve">PATRIARCA (Forza Italia): </w:t>
      </w:r>
      <w:r>
        <w:rPr>
          <w:bCs/>
        </w:rPr>
        <w:t>A prescindere, mentre ammetto l’onestà intellettuale del nostro Presidente, devo ammettere che ci sono difficoltà in una materia così sensibile, cioè negare la difficoltà e considerare gli allevatori come persone che si svegliano la mattina senza supporto di analisi scientifiche o di valutazioni scientifiche e vengono a fare una battaglia soltanto di posizione, penso che sia ingiusto nei confronti di chi oggi ha il problema serio e cerca in tutti i modi di portare avanti le proprie ragioni.</w:t>
      </w:r>
    </w:p>
    <w:p w14:paraId="277F0E38" w14:textId="27587CA3" w:rsidR="000E757A" w:rsidRDefault="000E757A" w:rsidP="000E757A">
      <w:pPr>
        <w:jc w:val="both"/>
        <w:rPr>
          <w:bCs/>
        </w:rPr>
      </w:pPr>
      <w:r>
        <w:rPr>
          <w:bCs/>
        </w:rPr>
        <w:t xml:space="preserve">Sono state portate alla nostra attenzione, ma penso anche all’attenzione dell’Assessore, le posizioni diverse rispetto al primo piano, al secondo piano e alle varie modifiche che possono essere o non essere accettate, ma non sono state scritte dalla sera alla mattina da persone impreparate. Purtroppo, come </w:t>
      </w:r>
      <w:r w:rsidR="007E1A70">
        <w:rPr>
          <w:bCs/>
        </w:rPr>
        <w:t xml:space="preserve">si </w:t>
      </w:r>
      <w:r>
        <w:rPr>
          <w:bCs/>
        </w:rPr>
        <w:t xml:space="preserve">diceva usando una battuta, le aziende bufaline non dovrebbero </w:t>
      </w:r>
      <w:r w:rsidR="007E1A70">
        <w:rPr>
          <w:bCs/>
        </w:rPr>
        <w:t>dotarsi</w:t>
      </w:r>
      <w:r>
        <w:rPr>
          <w:bCs/>
        </w:rPr>
        <w:t xml:space="preserve"> di avvocati o di esperti scientifici per scrivere le loro valutazioni o le loro necessità, i loro problemi</w:t>
      </w:r>
      <w:r w:rsidR="007E1A70">
        <w:rPr>
          <w:bCs/>
        </w:rPr>
        <w:t>?</w:t>
      </w:r>
      <w:r>
        <w:rPr>
          <w:bCs/>
        </w:rPr>
        <w:t xml:space="preserve"> Le istanze di parte sono adeguatamente </w:t>
      </w:r>
      <w:r w:rsidR="007E1A70">
        <w:rPr>
          <w:bCs/>
        </w:rPr>
        <w:t>sup</w:t>
      </w:r>
      <w:r>
        <w:rPr>
          <w:bCs/>
        </w:rPr>
        <w:t>portate da studi scientifici che possono non essere apprezzati o valutati positivamente dai tavoli tecnici.</w:t>
      </w:r>
    </w:p>
    <w:p w14:paraId="5051530F" w14:textId="77777777" w:rsidR="000E757A" w:rsidRDefault="000E757A" w:rsidP="000E757A">
      <w:pPr>
        <w:jc w:val="both"/>
        <w:rPr>
          <w:bCs/>
        </w:rPr>
      </w:pPr>
    </w:p>
    <w:p w14:paraId="5AEC42AF" w14:textId="77777777" w:rsidR="000E757A" w:rsidRPr="000C43DA" w:rsidRDefault="000E757A" w:rsidP="000E757A">
      <w:pPr>
        <w:jc w:val="center"/>
        <w:rPr>
          <w:bCs/>
          <w:i/>
          <w:iCs/>
        </w:rPr>
      </w:pPr>
      <w:r w:rsidRPr="000C43DA">
        <w:rPr>
          <w:bCs/>
          <w:i/>
          <w:iCs/>
        </w:rPr>
        <w:t>(Intervento fuori microfono)</w:t>
      </w:r>
    </w:p>
    <w:p w14:paraId="34C7246B" w14:textId="77777777" w:rsidR="000E757A" w:rsidRDefault="000E757A" w:rsidP="000E757A">
      <w:pPr>
        <w:jc w:val="both"/>
        <w:rPr>
          <w:bCs/>
        </w:rPr>
      </w:pPr>
    </w:p>
    <w:p w14:paraId="56CCE57A" w14:textId="77777777" w:rsidR="000E757A" w:rsidRDefault="000E757A" w:rsidP="000E757A">
      <w:pPr>
        <w:jc w:val="both"/>
        <w:rPr>
          <w:bCs/>
        </w:rPr>
      </w:pPr>
      <w:r>
        <w:rPr>
          <w:b/>
        </w:rPr>
        <w:t xml:space="preserve">PATRIARCA (Forza Italia): </w:t>
      </w:r>
      <w:r>
        <w:rPr>
          <w:bCs/>
        </w:rPr>
        <w:t xml:space="preserve">Lei ha detto che non sono arrivati i supporti scientifici, ai tavoli dell’Assessore sono arrivati anche studi scientifici di parte. </w:t>
      </w:r>
    </w:p>
    <w:p w14:paraId="0D8C538A" w14:textId="77777777" w:rsidR="000E757A" w:rsidRDefault="000E757A" w:rsidP="000E757A">
      <w:pPr>
        <w:jc w:val="both"/>
        <w:rPr>
          <w:bCs/>
        </w:rPr>
      </w:pPr>
    </w:p>
    <w:p w14:paraId="5B6D7CEB" w14:textId="77777777" w:rsidR="000E757A" w:rsidRPr="000C43DA" w:rsidRDefault="000E757A" w:rsidP="000E757A">
      <w:pPr>
        <w:jc w:val="center"/>
        <w:rPr>
          <w:bCs/>
          <w:i/>
          <w:iCs/>
        </w:rPr>
      </w:pPr>
      <w:r w:rsidRPr="000C43DA">
        <w:rPr>
          <w:bCs/>
          <w:i/>
          <w:iCs/>
        </w:rPr>
        <w:t>(Intervento fuori microfono)</w:t>
      </w:r>
    </w:p>
    <w:p w14:paraId="125E2E86" w14:textId="77777777" w:rsidR="000E757A" w:rsidRDefault="000E757A" w:rsidP="000E757A">
      <w:pPr>
        <w:jc w:val="both"/>
        <w:rPr>
          <w:bCs/>
        </w:rPr>
      </w:pPr>
    </w:p>
    <w:p w14:paraId="422B746A" w14:textId="3923D48C" w:rsidR="000E757A" w:rsidRDefault="000E757A" w:rsidP="000E757A">
      <w:pPr>
        <w:jc w:val="both"/>
        <w:rPr>
          <w:bCs/>
        </w:rPr>
      </w:pPr>
      <w:r>
        <w:rPr>
          <w:b/>
        </w:rPr>
        <w:t xml:space="preserve">PRESIDENTE (Oliviero): </w:t>
      </w:r>
      <w:r>
        <w:rPr>
          <w:bCs/>
        </w:rPr>
        <w:t xml:space="preserve">Patriarca, sono costretto a sospendere la </w:t>
      </w:r>
      <w:r w:rsidR="007E1A70">
        <w:rPr>
          <w:bCs/>
        </w:rPr>
        <w:t>s</w:t>
      </w:r>
      <w:r>
        <w:rPr>
          <w:bCs/>
        </w:rPr>
        <w:t>eduta.</w:t>
      </w:r>
    </w:p>
    <w:p w14:paraId="181DE705" w14:textId="77777777" w:rsidR="000E757A" w:rsidRDefault="000E757A" w:rsidP="000E757A">
      <w:pPr>
        <w:jc w:val="both"/>
        <w:rPr>
          <w:bCs/>
        </w:rPr>
      </w:pPr>
    </w:p>
    <w:p w14:paraId="4E345C7E" w14:textId="77777777" w:rsidR="000E757A" w:rsidRDefault="000E757A" w:rsidP="000E757A">
      <w:pPr>
        <w:jc w:val="both"/>
        <w:rPr>
          <w:bCs/>
        </w:rPr>
      </w:pPr>
      <w:r>
        <w:rPr>
          <w:b/>
        </w:rPr>
        <w:t xml:space="preserve">PATRIARCA (Forza Italia): </w:t>
      </w:r>
      <w:r>
        <w:rPr>
          <w:bCs/>
        </w:rPr>
        <w:t>Presidente, votiamo, che è meglio.</w:t>
      </w:r>
    </w:p>
    <w:p w14:paraId="49CD3805" w14:textId="77777777" w:rsidR="000E757A" w:rsidRDefault="000E757A" w:rsidP="000E757A">
      <w:pPr>
        <w:jc w:val="both"/>
        <w:rPr>
          <w:bCs/>
        </w:rPr>
      </w:pPr>
    </w:p>
    <w:p w14:paraId="60EB0762" w14:textId="77777777" w:rsidR="000E757A" w:rsidRDefault="000E757A" w:rsidP="000E757A">
      <w:pPr>
        <w:jc w:val="both"/>
        <w:rPr>
          <w:bCs/>
        </w:rPr>
      </w:pPr>
      <w:r>
        <w:rPr>
          <w:b/>
        </w:rPr>
        <w:t xml:space="preserve">PRESIDENTE (Oliviero): </w:t>
      </w:r>
      <w:r>
        <w:rPr>
          <w:bCs/>
        </w:rPr>
        <w:t>Passiamo alla votazione.</w:t>
      </w:r>
    </w:p>
    <w:p w14:paraId="33872633" w14:textId="77777777" w:rsidR="000E757A" w:rsidRDefault="000E757A" w:rsidP="000E757A">
      <w:pPr>
        <w:jc w:val="both"/>
        <w:rPr>
          <w:bCs/>
        </w:rPr>
      </w:pPr>
    </w:p>
    <w:p w14:paraId="62D14612" w14:textId="77777777" w:rsidR="000E757A" w:rsidRPr="000C43DA" w:rsidRDefault="000E757A" w:rsidP="000E757A">
      <w:pPr>
        <w:jc w:val="center"/>
        <w:rPr>
          <w:bCs/>
          <w:i/>
          <w:iCs/>
        </w:rPr>
      </w:pPr>
      <w:r w:rsidRPr="000C43DA">
        <w:rPr>
          <w:bCs/>
          <w:i/>
          <w:iCs/>
        </w:rPr>
        <w:t>(Intervento fuori microfono)</w:t>
      </w:r>
    </w:p>
    <w:p w14:paraId="117A0EB0" w14:textId="77777777" w:rsidR="000E757A" w:rsidRDefault="000E757A" w:rsidP="000E757A">
      <w:pPr>
        <w:jc w:val="both"/>
        <w:rPr>
          <w:bCs/>
        </w:rPr>
      </w:pPr>
    </w:p>
    <w:p w14:paraId="129229DE" w14:textId="77777777" w:rsidR="000E757A" w:rsidRDefault="000E757A" w:rsidP="000E757A">
      <w:pPr>
        <w:jc w:val="both"/>
        <w:rPr>
          <w:bCs/>
        </w:rPr>
      </w:pPr>
      <w:r>
        <w:rPr>
          <w:b/>
        </w:rPr>
        <w:t xml:space="preserve">PRESIDENTE (Oliviero): </w:t>
      </w:r>
      <w:r>
        <w:rPr>
          <w:bCs/>
        </w:rPr>
        <w:t>Passiamo alla votazione con il sistema del voto elettronico.</w:t>
      </w:r>
    </w:p>
    <w:p w14:paraId="0C5CD868" w14:textId="77777777" w:rsidR="000E757A" w:rsidRDefault="000E757A" w:rsidP="000E757A">
      <w:pPr>
        <w:jc w:val="both"/>
        <w:rPr>
          <w:bCs/>
        </w:rPr>
      </w:pPr>
      <w:r>
        <w:rPr>
          <w:bCs/>
        </w:rPr>
        <w:t xml:space="preserve">È aperta la votazione. </w:t>
      </w:r>
    </w:p>
    <w:p w14:paraId="60E6CE71" w14:textId="77777777" w:rsidR="000E757A" w:rsidRDefault="000E757A" w:rsidP="000E757A">
      <w:pPr>
        <w:jc w:val="both"/>
        <w:rPr>
          <w:bCs/>
        </w:rPr>
      </w:pPr>
      <w:r>
        <w:rPr>
          <w:bCs/>
        </w:rPr>
        <w:t>Dichiaro chiusa la votazione.</w:t>
      </w:r>
    </w:p>
    <w:p w14:paraId="118ABBE4" w14:textId="77777777" w:rsidR="000E757A" w:rsidRDefault="000E757A" w:rsidP="000E757A">
      <w:pPr>
        <w:jc w:val="both"/>
        <w:rPr>
          <w:bCs/>
        </w:rPr>
      </w:pPr>
      <w:r>
        <w:rPr>
          <w:bCs/>
        </w:rPr>
        <w:t xml:space="preserve">Comunico l’esito della votazione: </w:t>
      </w:r>
    </w:p>
    <w:p w14:paraId="1256D074" w14:textId="77777777" w:rsidR="000E757A" w:rsidRDefault="000E757A" w:rsidP="000E757A">
      <w:pPr>
        <w:jc w:val="both"/>
        <w:rPr>
          <w:bCs/>
        </w:rPr>
      </w:pPr>
      <w:r>
        <w:rPr>
          <w:bCs/>
        </w:rPr>
        <w:t xml:space="preserve">Presenti </w:t>
      </w:r>
      <w:r>
        <w:rPr>
          <w:bCs/>
        </w:rPr>
        <w:tab/>
      </w:r>
      <w:r>
        <w:rPr>
          <w:bCs/>
        </w:rPr>
        <w:tab/>
        <w:t>29</w:t>
      </w:r>
    </w:p>
    <w:p w14:paraId="2787B594" w14:textId="77777777" w:rsidR="000E757A" w:rsidRDefault="000E757A" w:rsidP="000E757A">
      <w:pPr>
        <w:jc w:val="both"/>
        <w:rPr>
          <w:bCs/>
        </w:rPr>
      </w:pPr>
      <w:r>
        <w:rPr>
          <w:bCs/>
        </w:rPr>
        <w:t xml:space="preserve">Votanti </w:t>
      </w:r>
      <w:r>
        <w:rPr>
          <w:bCs/>
        </w:rPr>
        <w:tab/>
      </w:r>
      <w:r>
        <w:rPr>
          <w:bCs/>
        </w:rPr>
        <w:tab/>
      </w:r>
      <w:r>
        <w:rPr>
          <w:bCs/>
        </w:rPr>
        <w:tab/>
        <w:t>29</w:t>
      </w:r>
    </w:p>
    <w:p w14:paraId="1C4DB487" w14:textId="77777777" w:rsidR="000E757A" w:rsidRDefault="000E757A" w:rsidP="000E757A">
      <w:pPr>
        <w:jc w:val="both"/>
        <w:rPr>
          <w:bCs/>
        </w:rPr>
      </w:pPr>
      <w:r>
        <w:rPr>
          <w:bCs/>
        </w:rPr>
        <w:t xml:space="preserve">Favorevoli </w:t>
      </w:r>
      <w:r>
        <w:rPr>
          <w:bCs/>
        </w:rPr>
        <w:tab/>
        <w:t>06</w:t>
      </w:r>
    </w:p>
    <w:p w14:paraId="6C1356A3" w14:textId="77777777" w:rsidR="000E757A" w:rsidRDefault="000E757A" w:rsidP="000E757A">
      <w:pPr>
        <w:jc w:val="both"/>
        <w:rPr>
          <w:bCs/>
        </w:rPr>
      </w:pPr>
      <w:r>
        <w:rPr>
          <w:bCs/>
        </w:rPr>
        <w:t xml:space="preserve">Contrari </w:t>
      </w:r>
      <w:r>
        <w:rPr>
          <w:bCs/>
        </w:rPr>
        <w:tab/>
      </w:r>
      <w:r>
        <w:rPr>
          <w:bCs/>
        </w:rPr>
        <w:tab/>
        <w:t>16</w:t>
      </w:r>
    </w:p>
    <w:p w14:paraId="3CEFA2E0" w14:textId="77777777" w:rsidR="000E757A" w:rsidRDefault="000E757A" w:rsidP="000E757A">
      <w:pPr>
        <w:jc w:val="both"/>
        <w:rPr>
          <w:bCs/>
        </w:rPr>
      </w:pPr>
      <w:r>
        <w:rPr>
          <w:bCs/>
        </w:rPr>
        <w:t xml:space="preserve">Astenuti </w:t>
      </w:r>
      <w:r>
        <w:rPr>
          <w:bCs/>
        </w:rPr>
        <w:tab/>
      </w:r>
      <w:r>
        <w:rPr>
          <w:bCs/>
        </w:rPr>
        <w:tab/>
        <w:t>07</w:t>
      </w:r>
    </w:p>
    <w:p w14:paraId="5048485C" w14:textId="22AAF9ED" w:rsidR="000E757A" w:rsidRDefault="000E757A" w:rsidP="000E757A">
      <w:pPr>
        <w:jc w:val="both"/>
        <w:rPr>
          <w:bCs/>
        </w:rPr>
      </w:pPr>
      <w:r>
        <w:rPr>
          <w:bCs/>
        </w:rPr>
        <w:t>Il provvediment</w:t>
      </w:r>
      <w:r w:rsidR="008F69EA">
        <w:rPr>
          <w:bCs/>
        </w:rPr>
        <w:t>o</w:t>
      </w:r>
      <w:r>
        <w:rPr>
          <w:bCs/>
        </w:rPr>
        <w:t xml:space="preserve"> è respinto.</w:t>
      </w:r>
    </w:p>
    <w:p w14:paraId="000CDB3A" w14:textId="77777777" w:rsidR="000E757A" w:rsidRDefault="000E757A" w:rsidP="000E757A">
      <w:pPr>
        <w:jc w:val="both"/>
        <w:rPr>
          <w:bCs/>
        </w:rPr>
      </w:pPr>
      <w:r>
        <w:rPr>
          <w:bCs/>
        </w:rPr>
        <w:t>Passiamo al successivo punto all’ordine del giorno.</w:t>
      </w:r>
    </w:p>
    <w:p w14:paraId="0842DF78" w14:textId="77777777" w:rsidR="000E757A" w:rsidRDefault="000E757A" w:rsidP="000E757A">
      <w:pPr>
        <w:jc w:val="both"/>
        <w:rPr>
          <w:bCs/>
        </w:rPr>
      </w:pPr>
    </w:p>
    <w:p w14:paraId="0883B632" w14:textId="77777777" w:rsidR="000E757A" w:rsidRPr="000C43DA" w:rsidRDefault="000E757A" w:rsidP="000E757A">
      <w:pPr>
        <w:jc w:val="center"/>
        <w:rPr>
          <w:bCs/>
          <w:i/>
          <w:iCs/>
        </w:rPr>
      </w:pPr>
      <w:r w:rsidRPr="000C43DA">
        <w:rPr>
          <w:bCs/>
          <w:i/>
          <w:iCs/>
        </w:rPr>
        <w:t>(Intervento fuori microfono)</w:t>
      </w:r>
    </w:p>
    <w:p w14:paraId="3FF154C1" w14:textId="77777777" w:rsidR="000E757A" w:rsidRDefault="000E757A" w:rsidP="000E757A">
      <w:pPr>
        <w:jc w:val="both"/>
        <w:rPr>
          <w:bCs/>
        </w:rPr>
      </w:pPr>
    </w:p>
    <w:p w14:paraId="284D476D" w14:textId="77777777" w:rsidR="000E757A" w:rsidRDefault="000E757A" w:rsidP="008F69EA">
      <w:pPr>
        <w:pStyle w:val="Titolo1"/>
      </w:pPr>
      <w:bookmarkStart w:id="7" w:name="_MOZIONE_“SOSTEGNO_ALLO"/>
      <w:bookmarkEnd w:id="7"/>
      <w:r w:rsidRPr="000C43DA">
        <w:t>MOZIONE “SOSTEGNO ALLO SVILUPPO E NUOVE PROSPETTIVE PER IL SETTORE DELL’AEROSPAZIO IN REGIONE CAMPANIA” REG. GEN. 151/4 AD INIZIATIVA DEI CONSIGLIERI GIANPIERO ZINZI, ANNARITA PATRIARCA, SEVERINO NAPPI, MASSIMO GRIMALDI, ATTILIO PIERRO, MICHELE SCHIANO DI VISCONTI, CARMELA RESCIGNO, ALFONSO PISCITELLI, NUNZIO CARPENTIERI E GENNARO CINQUE</w:t>
      </w:r>
    </w:p>
    <w:p w14:paraId="37B9E3A9" w14:textId="77777777" w:rsidR="000E757A" w:rsidRDefault="000E757A" w:rsidP="000E757A">
      <w:pPr>
        <w:jc w:val="center"/>
        <w:rPr>
          <w:b/>
        </w:rPr>
      </w:pPr>
    </w:p>
    <w:p w14:paraId="715F93AC" w14:textId="77777777" w:rsidR="000E757A" w:rsidRDefault="000E757A" w:rsidP="008F69EA">
      <w:pPr>
        <w:pStyle w:val="Titolo1"/>
      </w:pPr>
      <w:bookmarkStart w:id="8" w:name="_MOZIONE_“SITO_PRODUTTIVO"/>
      <w:bookmarkEnd w:id="8"/>
      <w:r w:rsidRPr="00877C87">
        <w:t>MOZIONE “SITO PRODUTTIVO LEONARDO DI GIUGLIANO IN CAMPANIA” REG. GEN. 149/4 AD INIZIATIVA DEI CONSIGLIERI GENNARO SAIELLO, VALERIA CIARAMBINO, SALVATORE AVERSANO, MICHELE CAMMARANO, VINCENZO CIAMPI E LUIGI CIRILLO</w:t>
      </w:r>
    </w:p>
    <w:p w14:paraId="7AB1200C" w14:textId="77777777" w:rsidR="000E757A" w:rsidRDefault="000E757A" w:rsidP="000E757A">
      <w:pPr>
        <w:jc w:val="both"/>
        <w:rPr>
          <w:b/>
        </w:rPr>
      </w:pPr>
    </w:p>
    <w:p w14:paraId="78276238" w14:textId="77777777" w:rsidR="000E757A" w:rsidRDefault="000E757A" w:rsidP="000E757A">
      <w:pPr>
        <w:jc w:val="both"/>
        <w:rPr>
          <w:bCs/>
        </w:rPr>
      </w:pPr>
      <w:r>
        <w:rPr>
          <w:b/>
        </w:rPr>
        <w:t xml:space="preserve">PRESIDENTE (Oliviero): </w:t>
      </w:r>
      <w:r>
        <w:rPr>
          <w:bCs/>
        </w:rPr>
        <w:t>I punti 13 e 17 sono accorpati, so che avete fatto una riunione, c’è un documento. Capogruppo Casillo, prego.</w:t>
      </w:r>
    </w:p>
    <w:p w14:paraId="19EFF3E9" w14:textId="77777777" w:rsidR="000E757A" w:rsidRDefault="000E757A" w:rsidP="000E757A">
      <w:pPr>
        <w:jc w:val="both"/>
        <w:rPr>
          <w:bCs/>
        </w:rPr>
      </w:pPr>
    </w:p>
    <w:p w14:paraId="298D09C6" w14:textId="27E7055E" w:rsidR="000E757A" w:rsidRDefault="000E757A" w:rsidP="008F69EA">
      <w:pPr>
        <w:jc w:val="both"/>
        <w:rPr>
          <w:color w:val="000000"/>
        </w:rPr>
      </w:pPr>
      <w:r>
        <w:rPr>
          <w:b/>
        </w:rPr>
        <w:t xml:space="preserve">CASILLO (PD): </w:t>
      </w:r>
      <w:r>
        <w:rPr>
          <w:bCs/>
        </w:rPr>
        <w:t>Sull’ordine dei lavori. Come hanno detto anche i colleghi, c’è la questione di Leonardo, oltre questo, il prossimo punto all’ordine del giorno riguardava la questione dei morti sul lavoro, volevo chiedere</w:t>
      </w:r>
      <w:r>
        <w:rPr>
          <w:color w:val="000000"/>
        </w:rPr>
        <w:t xml:space="preserve"> se </w:t>
      </w:r>
      <w:r w:rsidR="007E1A70">
        <w:rPr>
          <w:color w:val="000000"/>
        </w:rPr>
        <w:t>potessimo</w:t>
      </w:r>
      <w:r>
        <w:rPr>
          <w:color w:val="000000"/>
        </w:rPr>
        <w:t xml:space="preserve"> pro</w:t>
      </w:r>
      <w:r w:rsidR="007E1A70">
        <w:rPr>
          <w:color w:val="000000"/>
        </w:rPr>
        <w:t>lun</w:t>
      </w:r>
      <w:r>
        <w:rPr>
          <w:color w:val="000000"/>
        </w:rPr>
        <w:t>gare il Consiglio per completare anche questo punto.</w:t>
      </w:r>
    </w:p>
    <w:p w14:paraId="22BCCB12" w14:textId="77777777" w:rsidR="000E757A" w:rsidRDefault="000E757A" w:rsidP="000E757A">
      <w:pPr>
        <w:pStyle w:val="ALR85Rientrato1cm"/>
        <w:ind w:firstLine="0"/>
        <w:rPr>
          <w:color w:val="000000"/>
        </w:rPr>
      </w:pPr>
    </w:p>
    <w:p w14:paraId="3FC738B9" w14:textId="35868B8E" w:rsidR="000E757A" w:rsidRDefault="000E757A" w:rsidP="000E757A">
      <w:pPr>
        <w:pStyle w:val="ALR85Rientrato1cm"/>
        <w:ind w:firstLine="0"/>
        <w:rPr>
          <w:color w:val="000000"/>
        </w:rPr>
      </w:pPr>
      <w:r>
        <w:rPr>
          <w:b/>
          <w:color w:val="000000"/>
        </w:rPr>
        <w:t>PRESIDENTE (Oli</w:t>
      </w:r>
      <w:r w:rsidRPr="000502B4">
        <w:rPr>
          <w:b/>
          <w:color w:val="000000"/>
        </w:rPr>
        <w:t>viero)</w:t>
      </w:r>
      <w:r w:rsidRPr="000502B4">
        <w:rPr>
          <w:color w:val="000000"/>
        </w:rPr>
        <w:t>:</w:t>
      </w:r>
      <w:r>
        <w:rPr>
          <w:color w:val="000000"/>
        </w:rPr>
        <w:t xml:space="preserve"> Bene, non c’è dubbio. La parola al </w:t>
      </w:r>
      <w:r w:rsidR="00EF6268">
        <w:rPr>
          <w:color w:val="000000"/>
        </w:rPr>
        <w:t>Consiglier</w:t>
      </w:r>
      <w:r>
        <w:rPr>
          <w:color w:val="000000"/>
        </w:rPr>
        <w:t>e Nappi.</w:t>
      </w:r>
    </w:p>
    <w:p w14:paraId="58D7DA1C" w14:textId="77777777" w:rsidR="000E757A" w:rsidRDefault="000E757A" w:rsidP="000E757A">
      <w:pPr>
        <w:pStyle w:val="ALR85Rientrato1cm"/>
        <w:ind w:firstLine="0"/>
        <w:rPr>
          <w:color w:val="000000"/>
        </w:rPr>
      </w:pPr>
    </w:p>
    <w:p w14:paraId="6BD75A42" w14:textId="77777777" w:rsidR="000E757A" w:rsidRDefault="000E757A" w:rsidP="000E757A">
      <w:pPr>
        <w:pStyle w:val="ALR85Rientrato1cm"/>
        <w:ind w:firstLine="0"/>
        <w:rPr>
          <w:color w:val="000000"/>
        </w:rPr>
      </w:pPr>
      <w:r>
        <w:rPr>
          <w:b/>
          <w:color w:val="000000"/>
        </w:rPr>
        <w:t>NAPPI (Lega Campania</w:t>
      </w:r>
      <w:r w:rsidRPr="000502B4">
        <w:rPr>
          <w:b/>
          <w:color w:val="000000"/>
        </w:rPr>
        <w:t>)</w:t>
      </w:r>
      <w:r w:rsidRPr="000502B4">
        <w:rPr>
          <w:color w:val="000000"/>
        </w:rPr>
        <w:t>:</w:t>
      </w:r>
      <w:r>
        <w:rPr>
          <w:color w:val="000000"/>
        </w:rPr>
        <w:t xml:space="preserve"> In sede di confronto e di intesa anche con la Giunta, abbiamo raggiunto un’intesa per un testo comune e condiviso, espressione del lavoro comune.</w:t>
      </w:r>
    </w:p>
    <w:p w14:paraId="3FAE7A02" w14:textId="77777777" w:rsidR="000E757A" w:rsidRDefault="000E757A" w:rsidP="000E757A">
      <w:pPr>
        <w:pStyle w:val="ALR85Rientrato1cm"/>
        <w:ind w:firstLine="0"/>
        <w:rPr>
          <w:color w:val="000000"/>
        </w:rPr>
      </w:pPr>
      <w:r>
        <w:rPr>
          <w:color w:val="000000"/>
        </w:rPr>
        <w:t>Per brevità, ho materialmente scritto, ci limitiamo al solo dispositivo, dando per comune la parte.</w:t>
      </w:r>
    </w:p>
    <w:p w14:paraId="238B6516" w14:textId="77777777" w:rsidR="000E757A" w:rsidRDefault="000E757A" w:rsidP="000E757A">
      <w:pPr>
        <w:pStyle w:val="ALR85Rientrato1cm"/>
        <w:ind w:firstLine="0"/>
        <w:rPr>
          <w:color w:val="000000"/>
        </w:rPr>
      </w:pPr>
      <w:r>
        <w:rPr>
          <w:color w:val="000000"/>
        </w:rPr>
        <w:t xml:space="preserve">Se capisce la mia scrittura, prego. </w:t>
      </w:r>
    </w:p>
    <w:p w14:paraId="35B1C5F9" w14:textId="77777777" w:rsidR="000E757A" w:rsidRDefault="000E757A" w:rsidP="000E757A">
      <w:pPr>
        <w:pStyle w:val="ALR85Rientrato1cm"/>
        <w:ind w:firstLine="0"/>
        <w:rPr>
          <w:color w:val="000000"/>
        </w:rPr>
      </w:pPr>
    </w:p>
    <w:p w14:paraId="0004B827" w14:textId="0D4DCC57" w:rsidR="000E757A" w:rsidRDefault="000E757A" w:rsidP="000E757A">
      <w:pPr>
        <w:pStyle w:val="ALR85Rientrato1cm"/>
        <w:ind w:firstLine="0"/>
        <w:rPr>
          <w:color w:val="000000"/>
        </w:rPr>
      </w:pPr>
      <w:r>
        <w:rPr>
          <w:b/>
          <w:color w:val="000000"/>
        </w:rPr>
        <w:t>PRESIDENTE (Oli</w:t>
      </w:r>
      <w:r w:rsidRPr="000502B4">
        <w:rPr>
          <w:b/>
          <w:color w:val="000000"/>
        </w:rPr>
        <w:t>viero)</w:t>
      </w:r>
      <w:r w:rsidRPr="000502B4">
        <w:rPr>
          <w:color w:val="000000"/>
        </w:rPr>
        <w:t>:</w:t>
      </w:r>
      <w:r>
        <w:rPr>
          <w:color w:val="000000"/>
        </w:rPr>
        <w:t xml:space="preserve"> E’ giusto che sia il Presidente a leggerla. Mi assista, altrimenti non capisco una parola. “A) Sostenere, per quanto di competenza, l’attuazione del </w:t>
      </w:r>
      <w:r w:rsidR="007E1A70">
        <w:rPr>
          <w:color w:val="000000"/>
        </w:rPr>
        <w:t>p</w:t>
      </w:r>
      <w:r>
        <w:rPr>
          <w:color w:val="000000"/>
        </w:rPr>
        <w:t>iano industriale proposto da Leonardo Spa che indichi chiaramente le risorse riferite nei prossimi cinque anni per la Campania perché diventi un’opportunità di crescita e di sviluppo di competenze e di capacità tecnologiche e produttive per l’intero territorio campano, le aziende locali della filiera, le università e i centri ricerca; B) trovare soluzioni atte a mantenere i presidi e le attività attuali, anche attraverso un rilanciamento delle attività presenti sul territorio campano, conservando, contrariamente di Giuliano, il personale dell’indotto, anziché aziendale, servizi, eccetera, attualmente addetto nell’ambito Leonardo e anche attraverso l’assegnazione di adeguate risorse; avviare un confronto con il Ministro dello Sviluppo Economico e con Leonardo spa nell’ambito della programmazione FESR 2021 – 2027 e delle risorse PNR disponibili; la Campania diventi regione destinataria di un programma nazionale per lo sviluppo di una nuova tecnologia e produzione, come, ad esempio, logistica, cyber security e semiconduttori nel settore dell’aerospazio per impegnare le nostre giovani migliori eccellenze”. Di tutti i Capigruppo.</w:t>
      </w:r>
    </w:p>
    <w:p w14:paraId="501969B6" w14:textId="168054B9" w:rsidR="000E757A" w:rsidRDefault="000E757A" w:rsidP="000E757A">
      <w:pPr>
        <w:pStyle w:val="ALR85Rientrato1cm"/>
        <w:ind w:firstLine="0"/>
        <w:rPr>
          <w:color w:val="000000"/>
        </w:rPr>
      </w:pPr>
      <w:r>
        <w:rPr>
          <w:color w:val="000000"/>
        </w:rPr>
        <w:t xml:space="preserve">Se siamo tutti d’accordo, votiamo. La parola al </w:t>
      </w:r>
      <w:r w:rsidR="00EF6268">
        <w:rPr>
          <w:color w:val="000000"/>
        </w:rPr>
        <w:t>Consiglier</w:t>
      </w:r>
      <w:r>
        <w:rPr>
          <w:color w:val="000000"/>
        </w:rPr>
        <w:t>e Cirillo.</w:t>
      </w:r>
    </w:p>
    <w:p w14:paraId="79F95823" w14:textId="77777777" w:rsidR="000E757A" w:rsidRDefault="000E757A" w:rsidP="000E757A">
      <w:pPr>
        <w:pStyle w:val="ALR85Rientrato1cm"/>
        <w:ind w:firstLine="0"/>
        <w:rPr>
          <w:color w:val="000000"/>
        </w:rPr>
      </w:pPr>
    </w:p>
    <w:p w14:paraId="6DB7296D" w14:textId="7CA4EBBC" w:rsidR="000E757A" w:rsidRDefault="000E757A" w:rsidP="000E757A">
      <w:pPr>
        <w:pStyle w:val="ALR85Rientrato1cm"/>
        <w:ind w:firstLine="0"/>
        <w:rPr>
          <w:color w:val="000000"/>
        </w:rPr>
      </w:pPr>
      <w:r w:rsidRPr="00DD3242">
        <w:rPr>
          <w:b/>
          <w:color w:val="000000"/>
        </w:rPr>
        <w:t>CIRILLO (Movimento 5 Stelle)</w:t>
      </w:r>
      <w:r w:rsidRPr="00DD3242">
        <w:rPr>
          <w:color w:val="000000"/>
        </w:rPr>
        <w:t>:</w:t>
      </w:r>
      <w:r>
        <w:rPr>
          <w:color w:val="000000"/>
        </w:rPr>
        <w:t xml:space="preserve"> Grazie, Presidente. Consentitemi di ringraziare per la presenza il Sindaco di Giu</w:t>
      </w:r>
      <w:r w:rsidR="007E1A70">
        <w:rPr>
          <w:color w:val="000000"/>
        </w:rPr>
        <w:t>g</w:t>
      </w:r>
      <w:r>
        <w:rPr>
          <w:color w:val="000000"/>
        </w:rPr>
        <w:t>liano, le sigle sindacali che ci stanno guardando e tutti i lavoratori che in questo istante, fuori palazzo, attendono una risposta unitaria da parte nostra, al di là dei partiti e dei colori. Serve una posizione unitaria e condivisa ed è quella sulla quale abbiamo lavorato poc’anzi e alla quale siamo giunti.</w:t>
      </w:r>
    </w:p>
    <w:p w14:paraId="26BD3E66" w14:textId="7D98BD2D" w:rsidR="000E757A" w:rsidRDefault="000E757A" w:rsidP="000E757A">
      <w:pPr>
        <w:pStyle w:val="ALR85Rientrato1cm"/>
        <w:ind w:firstLine="0"/>
        <w:rPr>
          <w:color w:val="000000"/>
        </w:rPr>
      </w:pPr>
      <w:r>
        <w:rPr>
          <w:color w:val="000000"/>
        </w:rPr>
        <w:lastRenderedPageBreak/>
        <w:t>L’azienda Leonardo ha presentato un piano di sviluppo e di ottimizzazione di alcune lavorazioni in tutta Italia. Queste operazioni di riorganizzazione toccherebbero maggiormente alcuni territori dove insistono i siti produttivi di Leonardo, come la Liguria, la Toscana, per citarne alcuni, e la Campania. La nostra Regione prevede l’accorpamento delle lavorazioni legate ai radar nel sito presente a Bacoli e Fusaro, con la conseguente dismissione del sito produttivo di Giu</w:t>
      </w:r>
      <w:r w:rsidR="008303E4">
        <w:rPr>
          <w:color w:val="000000"/>
        </w:rPr>
        <w:t>g</w:t>
      </w:r>
      <w:r>
        <w:rPr>
          <w:color w:val="000000"/>
        </w:rPr>
        <w:t>liano.</w:t>
      </w:r>
    </w:p>
    <w:p w14:paraId="450F9603" w14:textId="41E64A2E" w:rsidR="000E757A" w:rsidRDefault="000E757A" w:rsidP="000E757A">
      <w:pPr>
        <w:pStyle w:val="ALR85Rientrato1cm"/>
        <w:ind w:firstLine="0"/>
        <w:rPr>
          <w:color w:val="000000"/>
        </w:rPr>
      </w:pPr>
      <w:r>
        <w:rPr>
          <w:color w:val="000000"/>
        </w:rPr>
        <w:t>Si parla di grandi investimenti sul polo radar di Bacoli, ma, come ci confermano i sindacati e i lavoratori, molte altre lavorazioni strategiche attualmente presenti a Giu</w:t>
      </w:r>
      <w:r w:rsidR="008303E4">
        <w:rPr>
          <w:color w:val="000000"/>
        </w:rPr>
        <w:t>g</w:t>
      </w:r>
      <w:r>
        <w:rPr>
          <w:color w:val="000000"/>
        </w:rPr>
        <w:t xml:space="preserve">liano sarebbero spostate verso i siti del centro nord. </w:t>
      </w:r>
      <w:r>
        <w:rPr>
          <w:color w:val="000000"/>
        </w:rPr>
        <w:tab/>
        <w:t>Questo, inevitabilmente, metterebbe a rischio specialmente i lavoratori dell’indotto. Probabilmente, questo piano è stato concepito in un momento difficile durante la pandemia, ovvero quando tutto il comparto ha subito una leggera flessione.</w:t>
      </w:r>
    </w:p>
    <w:p w14:paraId="01FACB75" w14:textId="77777777" w:rsidR="000E757A" w:rsidRDefault="000E757A" w:rsidP="000E757A">
      <w:pPr>
        <w:pStyle w:val="ALR85Rientrato1cm"/>
        <w:ind w:firstLine="0"/>
        <w:rPr>
          <w:color w:val="000000"/>
        </w:rPr>
      </w:pPr>
      <w:r>
        <w:rPr>
          <w:color w:val="000000"/>
        </w:rPr>
        <w:t xml:space="preserve">Oggi lo scenario, anche a causa di nuove dinamiche, è totalmente cambiato e le prospettive sono molto positive e lasciano presagire più commesse, più lavoro, quindi una situazione più rosea. Lo dimostra il fatto che in Liguria e in Toscana, dopo gli annunci di accorpamenti, dopo che la politica si è mossa unitariamente ai sindacati, i problemi sembrano essere rientrati. </w:t>
      </w:r>
    </w:p>
    <w:p w14:paraId="0D5BFD3B" w14:textId="3AB8A7F8" w:rsidR="000E757A" w:rsidRDefault="000E757A" w:rsidP="000E757A">
      <w:pPr>
        <w:pStyle w:val="ALR85Rientrato1cm"/>
        <w:ind w:firstLine="0"/>
        <w:rPr>
          <w:color w:val="000000"/>
        </w:rPr>
      </w:pPr>
      <w:r>
        <w:rPr>
          <w:color w:val="000000"/>
        </w:rPr>
        <w:t>Resta il nodo Giu</w:t>
      </w:r>
      <w:r w:rsidR="008303E4">
        <w:rPr>
          <w:color w:val="000000"/>
        </w:rPr>
        <w:t>g</w:t>
      </w:r>
      <w:r>
        <w:rPr>
          <w:color w:val="000000"/>
        </w:rPr>
        <w:t>liano sul quale è importante avere un dialogo di prospettiva diverso, in cui le istituzioni devono giocare un ruolo primario e in cui la Regione deve e può fare veramente la differenza, mettendo a disposizione tutti gli strumenti di sua competenza.</w:t>
      </w:r>
    </w:p>
    <w:p w14:paraId="1D0E7CFB" w14:textId="79FB666A" w:rsidR="000E757A" w:rsidRDefault="000E757A" w:rsidP="000E757A">
      <w:pPr>
        <w:pStyle w:val="ALR85Rientrato1cm"/>
        <w:ind w:firstLine="0"/>
        <w:rPr>
          <w:color w:val="000000"/>
        </w:rPr>
      </w:pPr>
      <w:r>
        <w:rPr>
          <w:color w:val="000000"/>
        </w:rPr>
        <w:t>Nei mesi scorsi abbiamo depositato interrogazioni, c’è stato un monotematico al Comune di Giu</w:t>
      </w:r>
      <w:r w:rsidR="008303E4">
        <w:rPr>
          <w:color w:val="000000"/>
        </w:rPr>
        <w:t>g</w:t>
      </w:r>
      <w:r>
        <w:rPr>
          <w:color w:val="000000"/>
        </w:rPr>
        <w:t xml:space="preserve">liano, ne abbiamo chiesto uno in Regione e poi c’è stato l’incontro con il management, organizzato dal </w:t>
      </w:r>
      <w:r w:rsidR="008303E4">
        <w:rPr>
          <w:color w:val="000000"/>
        </w:rPr>
        <w:t>Vicepresidente</w:t>
      </w:r>
      <w:r>
        <w:rPr>
          <w:color w:val="000000"/>
        </w:rPr>
        <w:t xml:space="preserve"> Bonavitacola e dall’Assessore Marchiello, che ringraziamo.</w:t>
      </w:r>
    </w:p>
    <w:p w14:paraId="4FDD6AAC" w14:textId="3C94E339" w:rsidR="000E757A" w:rsidRDefault="000E757A" w:rsidP="000E757A">
      <w:pPr>
        <w:pStyle w:val="ALR85Rientrato1cm"/>
        <w:ind w:firstLine="0"/>
        <w:rPr>
          <w:color w:val="000000"/>
        </w:rPr>
      </w:pPr>
      <w:r>
        <w:rPr>
          <w:color w:val="000000"/>
        </w:rPr>
        <w:t>Oggi siamo qui a chiedere in maniera unitaria un impegno determinato affinché Leonardo ottimizzi la lavorazione sui radar a Bacoli, ma, in parallelo, insieme alla Regione, al Comune, ai Ministeri competenti, possa andare a rivedere posizioni su Giu</w:t>
      </w:r>
      <w:r w:rsidR="008303E4">
        <w:rPr>
          <w:color w:val="000000"/>
        </w:rPr>
        <w:t>g</w:t>
      </w:r>
      <w:r>
        <w:rPr>
          <w:color w:val="000000"/>
        </w:rPr>
        <w:t>liano affinché si parli di investimento, sviluppo e permanenza a Giu</w:t>
      </w:r>
      <w:r w:rsidR="008303E4">
        <w:rPr>
          <w:color w:val="000000"/>
        </w:rPr>
        <w:t>g</w:t>
      </w:r>
      <w:r>
        <w:rPr>
          <w:color w:val="000000"/>
        </w:rPr>
        <w:t xml:space="preserve">liano. </w:t>
      </w:r>
    </w:p>
    <w:p w14:paraId="7C5218E1" w14:textId="447521A7" w:rsidR="000E757A" w:rsidRDefault="000E757A" w:rsidP="000E757A">
      <w:pPr>
        <w:pStyle w:val="ALR85Rientrato1cm"/>
        <w:ind w:firstLine="0"/>
        <w:rPr>
          <w:color w:val="000000"/>
        </w:rPr>
      </w:pPr>
      <w:r>
        <w:rPr>
          <w:color w:val="000000"/>
        </w:rPr>
        <w:t xml:space="preserve">Si possono e si devono andare a valorizzare le altre lavorazioni esistenti che già oggi rappresentano il core business per l’azienda non solo in Campania, ma in tutto il Sud nel campo dell’ingegneria, della microelettronica, del customer service. La Regione oggi si impegna a </w:t>
      </w:r>
      <w:r w:rsidR="008303E4">
        <w:rPr>
          <w:color w:val="000000"/>
        </w:rPr>
        <w:t>introdurre</w:t>
      </w:r>
      <w:r>
        <w:rPr>
          <w:color w:val="000000"/>
        </w:rPr>
        <w:t xml:space="preserve"> tutti gli strumenti a disposizione. Abbiamo le risorse del PNRR, ci sono ingenti risorse che l’Europa sta stanziando per incentivare, per esempio, l’autoproduzione di semiconduttori, i famosi </w:t>
      </w:r>
      <w:r w:rsidR="008303E4">
        <w:rPr>
          <w:color w:val="000000"/>
        </w:rPr>
        <w:t>c</w:t>
      </w:r>
      <w:r>
        <w:rPr>
          <w:color w:val="000000"/>
        </w:rPr>
        <w:t>hip, la cui produzione è considerata dall’Europa oggi strategica e ci sono miliardi di euro in questa direzione.</w:t>
      </w:r>
    </w:p>
    <w:p w14:paraId="74916C1E" w14:textId="77777777" w:rsidR="000E757A" w:rsidRDefault="000E757A" w:rsidP="000E757A">
      <w:pPr>
        <w:pStyle w:val="ALR85Rientrato1cm"/>
        <w:ind w:firstLine="0"/>
        <w:rPr>
          <w:color w:val="000000"/>
        </w:rPr>
      </w:pPr>
      <w:r>
        <w:rPr>
          <w:color w:val="000000"/>
        </w:rPr>
        <w:t>Quella che noi poniamo oggi è una questione di territorio, di difesa del Sud, delle prospettive della nostra Regione, del potenziale produttivo attualmente esistente e dei futuri piani di investimento e di sviluppo industriale. Tutti noi rappresentiamo con orgoglio una delle più importanti regioni d’Italia, una Regione strategica, che vanta un potenziale probabilmente unico in alcuni settori.</w:t>
      </w:r>
    </w:p>
    <w:p w14:paraId="09EDA8D2" w14:textId="77777777" w:rsidR="000E757A" w:rsidRDefault="000E757A" w:rsidP="000E757A">
      <w:pPr>
        <w:pStyle w:val="ALR85Rientrato1cm"/>
        <w:ind w:firstLine="0"/>
        <w:rPr>
          <w:color w:val="000000"/>
        </w:rPr>
      </w:pPr>
      <w:r>
        <w:rPr>
          <w:color w:val="000000"/>
        </w:rPr>
        <w:t>A nostro avviso, specie in questa fase storica così delicata, questo potenziale non può subire assolutamente depauperamenti e rallentamenti, ma, anzi, deve approfittare di questo momento, degli strumenti e delle opportunità esistenti per fare un grande passo in avanti verso lo sviluppo, il potenziamento di alcune filiere e la creazione di poli di eccellenza.</w:t>
      </w:r>
    </w:p>
    <w:p w14:paraId="7D7245BF" w14:textId="77777777" w:rsidR="000E757A" w:rsidRDefault="000E757A" w:rsidP="000E757A">
      <w:pPr>
        <w:pStyle w:val="ALR85Rientrato1cm"/>
        <w:ind w:firstLine="0"/>
        <w:rPr>
          <w:color w:val="000000"/>
        </w:rPr>
      </w:pPr>
    </w:p>
    <w:p w14:paraId="23EA98D7" w14:textId="0E8FF0A5" w:rsidR="000E757A" w:rsidRDefault="000E757A" w:rsidP="000E757A">
      <w:pPr>
        <w:pStyle w:val="ALR85Rientrato1cm"/>
        <w:ind w:firstLine="0"/>
        <w:rPr>
          <w:color w:val="000000"/>
        </w:rPr>
      </w:pPr>
      <w:r>
        <w:rPr>
          <w:b/>
          <w:color w:val="000000"/>
        </w:rPr>
        <w:t>PRESIDENTE (Oli</w:t>
      </w:r>
      <w:r w:rsidRPr="000502B4">
        <w:rPr>
          <w:b/>
          <w:color w:val="000000"/>
        </w:rPr>
        <w:t>viero)</w:t>
      </w:r>
      <w:r w:rsidRPr="000502B4">
        <w:rPr>
          <w:color w:val="000000"/>
        </w:rPr>
        <w:t>:</w:t>
      </w:r>
      <w:r>
        <w:rPr>
          <w:color w:val="000000"/>
        </w:rPr>
        <w:t xml:space="preserve"> La parola alla </w:t>
      </w:r>
      <w:r w:rsidR="00EF6268">
        <w:rPr>
          <w:color w:val="000000"/>
        </w:rPr>
        <w:t>Consiglier</w:t>
      </w:r>
      <w:r>
        <w:rPr>
          <w:color w:val="000000"/>
        </w:rPr>
        <w:t>a Raia.</w:t>
      </w:r>
    </w:p>
    <w:p w14:paraId="79F62BAC" w14:textId="77777777" w:rsidR="000E757A" w:rsidRDefault="000E757A" w:rsidP="000E757A">
      <w:pPr>
        <w:pStyle w:val="ALR85Rientrato1cm"/>
        <w:ind w:firstLine="0"/>
        <w:rPr>
          <w:color w:val="000000"/>
        </w:rPr>
      </w:pPr>
    </w:p>
    <w:p w14:paraId="73F64ED5" w14:textId="6F11FA6C" w:rsidR="000E757A" w:rsidRDefault="000E757A" w:rsidP="000E757A">
      <w:pPr>
        <w:pStyle w:val="ALR85Rientrato1cm"/>
        <w:ind w:firstLine="0"/>
        <w:rPr>
          <w:color w:val="000000"/>
        </w:rPr>
      </w:pPr>
      <w:r>
        <w:rPr>
          <w:b/>
          <w:color w:val="000000"/>
        </w:rPr>
        <w:t>RAIA (De Luca Presidente</w:t>
      </w:r>
      <w:r w:rsidRPr="000502B4">
        <w:rPr>
          <w:b/>
          <w:color w:val="000000"/>
        </w:rPr>
        <w:t>)</w:t>
      </w:r>
      <w:r w:rsidRPr="000502B4">
        <w:rPr>
          <w:color w:val="000000"/>
        </w:rPr>
        <w:t>:</w:t>
      </w:r>
      <w:r>
        <w:rPr>
          <w:color w:val="000000"/>
        </w:rPr>
        <w:t xml:space="preserve"> Grazie, Presidente. Intervengo soltanto per ribadire, come aveva detto anche il collega Nappi, che abbiamo fatto un lavoro congiunto tutte le forze politiche presenti in Aula perché il tema che riguarda i lavoratori della Leonardo, che salutiamo e che sono stati pazienti e hanno aspettato fino a quest’ora che discutessimo del loro problema, delle criticità che </w:t>
      </w:r>
      <w:r>
        <w:rPr>
          <w:color w:val="000000"/>
        </w:rPr>
        <w:lastRenderedPageBreak/>
        <w:t>riguardano il sito produttivo di Giu</w:t>
      </w:r>
      <w:r w:rsidR="008303E4">
        <w:rPr>
          <w:color w:val="000000"/>
        </w:rPr>
        <w:t>g</w:t>
      </w:r>
      <w:r>
        <w:rPr>
          <w:color w:val="000000"/>
        </w:rPr>
        <w:t>liano. E’ presente qui anche il Sindaco della Città di Giu</w:t>
      </w:r>
      <w:r w:rsidR="008303E4">
        <w:rPr>
          <w:color w:val="000000"/>
        </w:rPr>
        <w:t>g</w:t>
      </w:r>
      <w:r>
        <w:rPr>
          <w:color w:val="000000"/>
        </w:rPr>
        <w:t>liano, che ricordiamo essere la terza della Campania.</w:t>
      </w:r>
    </w:p>
    <w:p w14:paraId="4B3B2A34" w14:textId="5C553601" w:rsidR="000E757A" w:rsidRDefault="000E757A" w:rsidP="000E757A">
      <w:pPr>
        <w:pStyle w:val="ALR85Rientrato1cm"/>
        <w:ind w:firstLine="0"/>
        <w:rPr>
          <w:color w:val="000000"/>
        </w:rPr>
      </w:pPr>
      <w:r>
        <w:rPr>
          <w:color w:val="000000"/>
        </w:rPr>
        <w:t>C’è un impegno della Giunta regionale, è giusto ricordare anche questo. E’ qui presente anche l’</w:t>
      </w:r>
      <w:r w:rsidR="00F84409">
        <w:rPr>
          <w:color w:val="000000"/>
        </w:rPr>
        <w:t>Assessore</w:t>
      </w:r>
      <w:r>
        <w:rPr>
          <w:color w:val="000000"/>
        </w:rPr>
        <w:t xml:space="preserve"> Marchiello, che è stato con noi. Abbiamo deciso insieme quale dovesse essere il dispositivo finale. Cerchiamo di dare dimostrazione, tutti insieme, non soltanto dell’impegno che abbiamo assunto con il dispositivo finale, dove non ci siamo occupati solo del sito produttivo di Giu</w:t>
      </w:r>
      <w:r w:rsidR="008303E4">
        <w:rPr>
          <w:color w:val="000000"/>
        </w:rPr>
        <w:t>g</w:t>
      </w:r>
      <w:r>
        <w:rPr>
          <w:color w:val="000000"/>
        </w:rPr>
        <w:t xml:space="preserve">liano, ma di quello che deve essere lo sviluppo di un settore strategico per la Campania, che è l’aerospazio, di quali devono essere gli investimenti, e l’abbiamo chiesto in quel dispositivo che Leonardo intende fare nei prossimi cinque anni con quelle risorse importanti (parliamo di un miliardo di euro che dovrà investire in tutto il Paese). Ci dobbiamo occupare dei lavoratori oggi di Leonardo, ma anche di quelli del domani perché, se ci impegniamo con </w:t>
      </w:r>
      <w:r w:rsidR="0075475E">
        <w:rPr>
          <w:color w:val="000000"/>
        </w:rPr>
        <w:t>le</w:t>
      </w:r>
      <w:r>
        <w:rPr>
          <w:color w:val="000000"/>
        </w:rPr>
        <w:t xml:space="preserve"> academy, come abbiamo fatto a San Giovanni a Teduccio e non solo, poi dobbiamo anche pensare a come impiegare queste giovani eccellenze nella nostra Regione.</w:t>
      </w:r>
    </w:p>
    <w:p w14:paraId="37CEEB3A" w14:textId="77777777" w:rsidR="000E757A" w:rsidRDefault="000E757A" w:rsidP="000E757A">
      <w:pPr>
        <w:pStyle w:val="ALR85Rientrato1cm"/>
        <w:ind w:firstLine="0"/>
        <w:rPr>
          <w:color w:val="000000"/>
        </w:rPr>
      </w:pPr>
      <w:r>
        <w:rPr>
          <w:color w:val="000000"/>
        </w:rPr>
        <w:t>Questo è quello che abbiamo tentato di fare con il lavoro. Voglio ringraziare tutti i colleghi, i Capigruppo che si sono impegnati in questo lavoro di sintesi. Facciamo emergere questo da quest’Aula perché, se facciamo così, avremo sicuramente dato una mano a questa categoria di lavoratori e anche una speranza ai nostri giovani di poter mettere in pratica tutto il loro sapere, una volta usciti dall’università, nella nostra splendida Campania. Grazie.</w:t>
      </w:r>
    </w:p>
    <w:p w14:paraId="1822DDD9" w14:textId="77777777" w:rsidR="000E757A" w:rsidRDefault="000E757A" w:rsidP="000E757A">
      <w:pPr>
        <w:pStyle w:val="ALR85Rientrato1cm"/>
        <w:ind w:firstLine="0"/>
        <w:rPr>
          <w:color w:val="000000"/>
        </w:rPr>
      </w:pPr>
    </w:p>
    <w:p w14:paraId="0CA59624" w14:textId="77777777" w:rsidR="000E757A" w:rsidRDefault="000E757A" w:rsidP="000E757A">
      <w:pPr>
        <w:pStyle w:val="ALR85Rientrato1cm"/>
        <w:ind w:firstLine="0"/>
        <w:rPr>
          <w:color w:val="000000"/>
        </w:rPr>
      </w:pPr>
      <w:r>
        <w:rPr>
          <w:b/>
          <w:color w:val="000000"/>
        </w:rPr>
        <w:t>PRESIDENTE (Oli</w:t>
      </w:r>
      <w:r w:rsidRPr="000502B4">
        <w:rPr>
          <w:b/>
          <w:color w:val="000000"/>
        </w:rPr>
        <w:t>viero)</w:t>
      </w:r>
      <w:r w:rsidRPr="000502B4">
        <w:rPr>
          <w:color w:val="000000"/>
        </w:rPr>
        <w:t>:</w:t>
      </w:r>
      <w:r>
        <w:rPr>
          <w:color w:val="000000"/>
        </w:rPr>
        <w:t xml:space="preserve"> Grazie. Passiamo alla votazione.</w:t>
      </w:r>
    </w:p>
    <w:p w14:paraId="477DA16B" w14:textId="77777777" w:rsidR="000E757A" w:rsidRDefault="000E757A" w:rsidP="000E757A">
      <w:pPr>
        <w:pStyle w:val="ALR85Rientrato1cm"/>
        <w:ind w:firstLine="0"/>
        <w:rPr>
          <w:color w:val="000000"/>
        </w:rPr>
      </w:pPr>
      <w:r>
        <w:rPr>
          <w:color w:val="000000"/>
        </w:rPr>
        <w:t>Chi è favorevole? Chi è contrario? Chi si astiene?</w:t>
      </w:r>
    </w:p>
    <w:p w14:paraId="39A66482" w14:textId="77777777" w:rsidR="000E757A" w:rsidRDefault="000E757A" w:rsidP="000E757A">
      <w:pPr>
        <w:pStyle w:val="ALR85Rientrato1cm"/>
        <w:ind w:firstLine="0"/>
        <w:rPr>
          <w:color w:val="000000"/>
        </w:rPr>
      </w:pPr>
    </w:p>
    <w:p w14:paraId="3F6A9283" w14:textId="77777777" w:rsidR="000E757A" w:rsidRDefault="000E757A" w:rsidP="000E757A">
      <w:pPr>
        <w:pStyle w:val="ALR85Rientrato1cm"/>
        <w:ind w:firstLine="0"/>
        <w:rPr>
          <w:b/>
          <w:color w:val="000000"/>
        </w:rPr>
      </w:pPr>
      <w:r w:rsidRPr="00240031">
        <w:rPr>
          <w:b/>
          <w:color w:val="000000"/>
        </w:rPr>
        <w:t>Il Consiglio approva all’unanimità.</w:t>
      </w:r>
    </w:p>
    <w:p w14:paraId="768389C6" w14:textId="77777777" w:rsidR="000E757A" w:rsidRDefault="000E757A" w:rsidP="000E757A">
      <w:pPr>
        <w:pStyle w:val="ALR85Rientrato1cm"/>
        <w:ind w:firstLine="0"/>
        <w:rPr>
          <w:b/>
          <w:color w:val="000000"/>
        </w:rPr>
      </w:pPr>
    </w:p>
    <w:p w14:paraId="2F495722" w14:textId="77777777" w:rsidR="000E757A" w:rsidRPr="00753380" w:rsidRDefault="000E757A" w:rsidP="008F69EA">
      <w:pPr>
        <w:pStyle w:val="Titolo1"/>
      </w:pPr>
      <w:bookmarkStart w:id="9" w:name="_MOZIONE_“INIQUA_RIPARTIZIONE"/>
      <w:bookmarkEnd w:id="9"/>
      <w:r w:rsidRPr="00753380">
        <w:t>MOZIONE “INIQUA RIPARTIZIONE DELLE RISORSE PER IL RESTAURO DEI BENI ARTISTICI E ARCHITETTONICI DELLA REGIONE CAMPANIA” REG. GEN. 133/4 AD INIZIATIVA DELLA CONSIGLIERA MARIA MUSCARÀ</w:t>
      </w:r>
    </w:p>
    <w:p w14:paraId="2BA083E7" w14:textId="77777777" w:rsidR="000E757A" w:rsidRDefault="000E757A" w:rsidP="000E757A">
      <w:pPr>
        <w:pStyle w:val="ALR85Rientrato1cm"/>
        <w:ind w:firstLine="0"/>
        <w:rPr>
          <w:color w:val="000000"/>
        </w:rPr>
      </w:pPr>
    </w:p>
    <w:p w14:paraId="47F0F282" w14:textId="47AF9D75" w:rsidR="000E757A" w:rsidRDefault="000E757A" w:rsidP="000E757A">
      <w:pPr>
        <w:pStyle w:val="ALR85Rientrato1cm"/>
        <w:ind w:firstLine="0"/>
        <w:rPr>
          <w:color w:val="000000"/>
        </w:rPr>
      </w:pPr>
      <w:r>
        <w:rPr>
          <w:b/>
          <w:color w:val="000000"/>
        </w:rPr>
        <w:t>PRESIDENTE (Oli</w:t>
      </w:r>
      <w:r w:rsidRPr="000502B4">
        <w:rPr>
          <w:b/>
          <w:color w:val="000000"/>
        </w:rPr>
        <w:t>viero)</w:t>
      </w:r>
      <w:r w:rsidRPr="000502B4">
        <w:rPr>
          <w:color w:val="000000"/>
        </w:rPr>
        <w:t>:</w:t>
      </w:r>
      <w:r>
        <w:rPr>
          <w:color w:val="000000"/>
        </w:rPr>
        <w:t xml:space="preserve"> Passiamo al</w:t>
      </w:r>
      <w:r w:rsidR="00595E2A">
        <w:rPr>
          <w:color w:val="000000"/>
        </w:rPr>
        <w:t>l</w:t>
      </w:r>
      <w:r>
        <w:rPr>
          <w:color w:val="000000"/>
        </w:rPr>
        <w:t>a mozione della collega Muscarà e poi a quella alla quale faceva riferimento il collega Casillo. Prego, collega Muscarà.</w:t>
      </w:r>
    </w:p>
    <w:p w14:paraId="01944AE9" w14:textId="77777777" w:rsidR="000E757A" w:rsidRDefault="000E757A" w:rsidP="000E757A">
      <w:pPr>
        <w:pStyle w:val="ALR85Rientrato1cm"/>
        <w:ind w:firstLine="0"/>
        <w:rPr>
          <w:color w:val="000000"/>
        </w:rPr>
      </w:pPr>
    </w:p>
    <w:p w14:paraId="18BDC673" w14:textId="12925487" w:rsidR="00E77E2A" w:rsidRDefault="000E757A" w:rsidP="00E77E2A">
      <w:pPr>
        <w:pStyle w:val="ALR85Rientrato1cm"/>
        <w:ind w:firstLine="0"/>
      </w:pPr>
      <w:r w:rsidRPr="00753380">
        <w:rPr>
          <w:b/>
          <w:color w:val="000000"/>
        </w:rPr>
        <w:t>MUSCARA’ (Gruppo Misto)</w:t>
      </w:r>
      <w:r w:rsidRPr="00753380">
        <w:rPr>
          <w:color w:val="000000"/>
        </w:rPr>
        <w:t>:</w:t>
      </w:r>
      <w:r>
        <w:rPr>
          <w:color w:val="000000"/>
        </w:rPr>
        <w:t xml:space="preserve"> Grazie, Presidente. Parliamo della bellezza del nostro territorio e di quello che, purtroppo, non viene fatto per tutelarlo.</w:t>
      </w:r>
      <w:r w:rsidR="00E77E2A">
        <w:t xml:space="preserve"> Il 21 gennaio del 2022 il Ministero della Cultura ha adottato l’elenco annuale dei lavori per l’anno 2022, finanziato con le risorse ordinarie di Bilancio del Ministero e nonostante la significativa consistenza e la notevole importanza del patrimonio storico, artistico e architettonico, la tabella di </w:t>
      </w:r>
      <w:r w:rsidR="00E2678E">
        <w:t>ripartizione</w:t>
      </w:r>
      <w:r w:rsidR="00E77E2A">
        <w:t xml:space="preserve"> delle risorse è avvilente, infatti, nel settore Belle Arti e Paesaggio, alla Campania è stata assegnata, dal Ministero, per l’anno 2022, una cifra irrisoria pari a circa 591 mila euro, sufficienti – così com’è stata poi determinata – per avviare soltanto 6 interventi, che sono, peraltro, di modesta entità. Questa cifra ci appare ancora più risibile se la mettiamo in rapporto alle cifre che hanno tenuto, invece, le altre Regioni: il Piemonte ha avuto 2 milioni 305 mila euro, la Toscana più di 1 milione 500 mila euro, il Lazio, </w:t>
      </w:r>
      <w:r w:rsidR="0075475E">
        <w:t>l’Emilia-Romagna</w:t>
      </w:r>
      <w:r w:rsidR="00E77E2A">
        <w:t>, fino ad arrivare all’Abruzzo. Dopo l’Abruzzo veniamo noi con 591 mila euro, praticamente un quarto di quello che è stato attribuito al Piemonte.</w:t>
      </w:r>
    </w:p>
    <w:p w14:paraId="4372F9E0" w14:textId="77777777" w:rsidR="00E77E2A" w:rsidRDefault="00E77E2A" w:rsidP="00E77E2A">
      <w:pPr>
        <w:jc w:val="both"/>
      </w:pPr>
      <w:r>
        <w:t xml:space="preserve">Sono state, quindi, assegnate poche risorse per pochi e mal distribuiti interventi, ignorando le richieste che erano arrivate pur dalla Sovrintendenza delle Belle Arti e del Paesaggio della Campania. </w:t>
      </w:r>
    </w:p>
    <w:p w14:paraId="2CE8E6E2" w14:textId="4BA2B60E" w:rsidR="00E77E2A" w:rsidRDefault="00E77E2A" w:rsidP="00E77E2A">
      <w:pPr>
        <w:jc w:val="both"/>
      </w:pPr>
      <w:r>
        <w:lastRenderedPageBreak/>
        <w:t>Il Ministro della Cultura, in questo modo, ha condannato l’attività di tutela della nostra Regione cancellando dall’elenco dei lavori</w:t>
      </w:r>
      <w:r w:rsidR="009E09E8">
        <w:t>,</w:t>
      </w:r>
      <w:r>
        <w:t xml:space="preserve"> interventi importanti per la manutenzione straordinaria perché la messa in sicurezza dei beni architettonici sia dei territori vasti, dal Sannio al Cilento, sia l’area vasta della Città Metropolitana.</w:t>
      </w:r>
    </w:p>
    <w:p w14:paraId="7DEE4424" w14:textId="77777777" w:rsidR="00E77E2A" w:rsidRDefault="00E77E2A" w:rsidP="00E77E2A">
      <w:pPr>
        <w:jc w:val="both"/>
      </w:pPr>
      <w:r>
        <w:t>Molti di questi luoghi hanno bisogno d’interventi immediati a causa del precario stato di conservazione che ne minaccia l’integrità.</w:t>
      </w:r>
    </w:p>
    <w:p w14:paraId="38B90354" w14:textId="77777777" w:rsidR="00E77E2A" w:rsidRDefault="00E77E2A" w:rsidP="00E77E2A">
      <w:pPr>
        <w:jc w:val="both"/>
      </w:pPr>
      <w:r>
        <w:t>Anche la città di Napoli, dove l’emergenza al patrimonio culturale non si conta più, è stata punita da queste scelte geografiche, infatti, ha ricevuto soltanto una modestissima somma pari a 91 mila 721 euro per l’eliminazione dei pericoli dovuti alle infiltrazioni della Cappella Pappacoda della Chiesa di San Giovanni Maggiore.</w:t>
      </w:r>
    </w:p>
    <w:p w14:paraId="47BC8B53" w14:textId="6D40A7EE" w:rsidR="003615ED" w:rsidRDefault="00E77E2A" w:rsidP="00E77E2A">
      <w:pPr>
        <w:jc w:val="both"/>
        <w:rPr>
          <w:bCs/>
        </w:rPr>
      </w:pPr>
      <w:r>
        <w:t xml:space="preserve">Salta agli occhi immediatamente come, quindi, questa distribuzione così disomogenea condanni la Regione Campania ad un’attenzione che, probabilmente, non ad ottenere con forza. La richiesta è quindi alla Giunta e in modo particolare al Presidente De Luca che tra i Presidenti di Regione è quello che, effettivamente, riesce ad essere più incisivo quando si tratta dei diritti anche in campo sanitario della Regione Campania e dei diritti dei cittadini campani ad ottenere quello </w:t>
      </w:r>
      <w:r w:rsidR="009278F0">
        <w:t>che</w:t>
      </w:r>
      <w:r>
        <w:t xml:space="preserve"> è già dovuto, quindi, la richiesta è proprio quella di farsi promot</w:t>
      </w:r>
      <w:r w:rsidR="009278F0">
        <w:t>ore</w:t>
      </w:r>
      <w:r>
        <w:t xml:space="preserve"> nei confronti del Ministero degli interessi delle varie Province, in generale del patrimonio storico culturale dell’intera Regione Campania, assicurando, quindi, che ci sia un incremento adeguato di fondi per la corretta messa in sicurezza e valorizzazione del territorio in modo da equiparare la Regione, i diritti della Regione Campania ai diritti delle altre Regioni, considerando che siamo la terza Regione d’Italia per patrimonio culturale e artistico e la città di Napoli ha il Centro Storico Unesco più grande d’Europa. Grazie.</w:t>
      </w:r>
    </w:p>
    <w:p w14:paraId="716A2CB7" w14:textId="77777777" w:rsidR="003615ED" w:rsidRDefault="003615ED" w:rsidP="000E757A">
      <w:pPr>
        <w:jc w:val="both"/>
        <w:rPr>
          <w:bCs/>
        </w:rPr>
      </w:pPr>
    </w:p>
    <w:p w14:paraId="4787DA9A" w14:textId="4A1F57A5" w:rsidR="00E77E2A" w:rsidRDefault="00E77E2A" w:rsidP="00E77E2A">
      <w:pPr>
        <w:jc w:val="both"/>
      </w:pPr>
      <w:r w:rsidRPr="001817E8">
        <w:rPr>
          <w:b/>
          <w:bCs/>
        </w:rPr>
        <w:t xml:space="preserve">PRESIDENTE (Oliviero): </w:t>
      </w:r>
      <w:r>
        <w:t xml:space="preserve">La parola al </w:t>
      </w:r>
      <w:r w:rsidR="00EF6268">
        <w:t>Consiglier</w:t>
      </w:r>
      <w:r>
        <w:t>e Cirillo.</w:t>
      </w:r>
    </w:p>
    <w:p w14:paraId="653C9E46" w14:textId="77777777" w:rsidR="000E757A" w:rsidRDefault="000E757A" w:rsidP="000E757A">
      <w:pPr>
        <w:jc w:val="both"/>
        <w:rPr>
          <w:bCs/>
        </w:rPr>
      </w:pPr>
    </w:p>
    <w:p w14:paraId="3B4BA64B" w14:textId="77777777" w:rsidR="000E757A" w:rsidRDefault="000E757A" w:rsidP="000E757A">
      <w:pPr>
        <w:jc w:val="both"/>
      </w:pPr>
      <w:r w:rsidRPr="00475E9F">
        <w:rPr>
          <w:b/>
          <w:bCs/>
        </w:rPr>
        <w:t>CIRILLO (M5S):</w:t>
      </w:r>
      <w:r>
        <w:t xml:space="preserve"> Faccio un intervento che è più tipico da parlamentare, però, oggi mi diletto anche a fare un po’ il parlamentare.</w:t>
      </w:r>
    </w:p>
    <w:p w14:paraId="60376ED3" w14:textId="07C25562" w:rsidR="000E757A" w:rsidRDefault="000E757A" w:rsidP="000E757A">
      <w:pPr>
        <w:jc w:val="both"/>
      </w:pPr>
      <w:r>
        <w:t xml:space="preserve">Il provvedimento che è accessibile su internet ha un articolo e prevede l’approvazione di due cose: il </w:t>
      </w:r>
      <w:r w:rsidR="009278F0">
        <w:t>p</w:t>
      </w:r>
      <w:r>
        <w:t xml:space="preserve">iano annuale 2022, ma il </w:t>
      </w:r>
      <w:r w:rsidR="009278F0">
        <w:t>p</w:t>
      </w:r>
      <w:r>
        <w:t>iano triennale 2022, 2023 e 2024.</w:t>
      </w:r>
    </w:p>
    <w:p w14:paraId="49A37DDA" w14:textId="77777777" w:rsidR="000E757A" w:rsidRDefault="000E757A" w:rsidP="000E757A">
      <w:pPr>
        <w:jc w:val="both"/>
      </w:pPr>
      <w:r>
        <w:t xml:space="preserve">La Consigliera, nella mozione richiama correttamente i dati del Piano annuale 2022, però ho un atto e devo leggere tutto, non fermarmi alla tabella 3, ma andare anche alla tabella 4, nel momento in cui vado alla tabella 4 in realtà la situazione non è come la descrive la Consigliera, in quanto il dato vero è che la cifra che viene complessivamente data alla Regione Campania è 21 milioni di euro. Basta andare su internet, non è che occorre fare un’istanza di accesso agli atti, una consulenza legislativa. </w:t>
      </w:r>
    </w:p>
    <w:p w14:paraId="201FEEF0" w14:textId="77777777" w:rsidR="000E757A" w:rsidRDefault="000E757A" w:rsidP="000E757A">
      <w:pPr>
        <w:jc w:val="both"/>
      </w:pPr>
      <w:r>
        <w:t>La prima Regione che ottiene questo beneficio in termini di quantum è la Toscana, ne prende 29.</w:t>
      </w:r>
    </w:p>
    <w:p w14:paraId="041E1F65" w14:textId="7EC4AFE1" w:rsidR="000E757A" w:rsidRDefault="000E757A" w:rsidP="000E757A">
      <w:pPr>
        <w:jc w:val="both"/>
      </w:pPr>
      <w:r>
        <w:t xml:space="preserve">Il </w:t>
      </w:r>
      <w:r w:rsidR="009538B2">
        <w:t>p</w:t>
      </w:r>
      <w:r>
        <w:t xml:space="preserve">iano, che nella mozione parla di Belle Arti e Paesaggio, sono varie le voci che bisogna leggere, c’è: Archeologia, Belle Arti e Paesaggio, Musei, Istituti d’Arte e Biblioteche. Il totale di queste voci, per la Regione Campania, fa 21 e rotti, per la Toscana fa 29 e rotti, per il Lazio, che ha Roma capitale, ne fa 20. Questo provvedimento nasce dal Governo Conte 2 che oggi viene attuato, poi, totalmente, dal Governo Draghi, questa è la storia di questo provvedimento, perché un </w:t>
      </w:r>
      <w:r w:rsidR="009538B2">
        <w:t>p</w:t>
      </w:r>
      <w:r>
        <w:t>iano non si fa in 3 mesi, è frutto di un lavoro che, quindi, è partito dal Ministro Franceschini con Conte 2 e fornisce con questo Governo.</w:t>
      </w:r>
    </w:p>
    <w:p w14:paraId="12A70DA2" w14:textId="33E254EE" w:rsidR="000E757A" w:rsidRDefault="000E757A" w:rsidP="000E757A">
      <w:pPr>
        <w:jc w:val="both"/>
      </w:pPr>
      <w:r>
        <w:t>È chiaro che il tema dell’inadeguata ripartizione dei fondi lo posso porre, per esempio, sul Fondo Diritto allo Studio Universit</w:t>
      </w:r>
      <w:r w:rsidR="009538B2">
        <w:t>ario</w:t>
      </w:r>
      <w:r>
        <w:t xml:space="preserve">, dove la Regione Campania è penalizzata rispetto ad altre Regioni, su tanti altri temi, però, se devo leggere questo provvedimento, che è espressamente citato in questa mozione, non ce la faccio perché nel momento in cui mi leggo le tabelle – ci mettiamo due </w:t>
      </w:r>
      <w:r>
        <w:lastRenderedPageBreak/>
        <w:t>secondi a leggerle insieme – vedo che la Campania è la seconda, complessivamente, dati i fondi, è normale che non mi trovo più su quello che lei va a raccontare.</w:t>
      </w:r>
    </w:p>
    <w:p w14:paraId="2DC2AC36" w14:textId="77777777" w:rsidR="000E757A" w:rsidRDefault="000E757A" w:rsidP="000E757A">
      <w:pPr>
        <w:jc w:val="both"/>
      </w:pPr>
      <w:r>
        <w:t>Quando si fa, poi, l’elenco degli interventi, Consigliere, non è soltanto quello che devi leggere nel 2022, ma complessivamente la tabella ti dice quanto viene dato nel 2022, nel 2023, nel 2024 e poi il totale, ci sono i numeri, basta andare a leggere.</w:t>
      </w:r>
    </w:p>
    <w:p w14:paraId="20555B7A" w14:textId="61CA6804" w:rsidR="000E757A" w:rsidRDefault="000E757A" w:rsidP="000E757A">
      <w:pPr>
        <w:jc w:val="both"/>
      </w:pPr>
      <w:r>
        <w:t xml:space="preserve">Giusto un esempio: la Chiesa di Santa Chiara a Napoli prenderà 800 mila euro, la Chiesa San Giovanni Battista di Monserrato ne prende 1 milione di euro, li prende in 3 anni. Può darsi anche che </w:t>
      </w:r>
      <w:r w:rsidR="009538B2">
        <w:t>prima non ci sia</w:t>
      </w:r>
      <w:r>
        <w:t xml:space="preserve"> niente, vada a leggersi la tabella 4 e le successive. Ci vogliono 5 minuti.</w:t>
      </w:r>
    </w:p>
    <w:p w14:paraId="05A31238" w14:textId="77777777" w:rsidR="000E757A" w:rsidRDefault="000E757A" w:rsidP="000E757A">
      <w:pPr>
        <w:jc w:val="both"/>
      </w:pPr>
      <w:r>
        <w:t xml:space="preserve">Il Castello di Gioia Sannitica, 500 mila euro. </w:t>
      </w:r>
    </w:p>
    <w:p w14:paraId="5BFE98FA" w14:textId="77777777" w:rsidR="000E757A" w:rsidRDefault="000E757A" w:rsidP="000E757A">
      <w:pPr>
        <w:jc w:val="both"/>
      </w:pPr>
      <w:r>
        <w:t>Il Centro Storico di Neapolis prende 550 mila euro in 3 anni.</w:t>
      </w:r>
    </w:p>
    <w:p w14:paraId="513F9638" w14:textId="70555FBB" w:rsidR="000E757A" w:rsidRDefault="000E757A" w:rsidP="000E757A">
      <w:pPr>
        <w:jc w:val="both"/>
      </w:pPr>
      <w:r>
        <w:t xml:space="preserve">Se le cose dobbiamo portarle in Aula facciamo gli approfondimenti altrimenti si rischia di fare brutte figure. Oggi mi sono dilettato a fare il parlamentare di </w:t>
      </w:r>
      <w:r w:rsidR="009538B2">
        <w:t>m</w:t>
      </w:r>
      <w:r>
        <w:t xml:space="preserve">aggioranza rispetto ad un parlamentare di </w:t>
      </w:r>
      <w:r w:rsidR="009538B2">
        <w:t>o</w:t>
      </w:r>
      <w:r>
        <w:t>pposizione che fa l’interrogazione, però, al di là della battuta, votiamo contro.</w:t>
      </w:r>
    </w:p>
    <w:p w14:paraId="0F72D5A9" w14:textId="77777777" w:rsidR="000E757A" w:rsidRDefault="000E757A" w:rsidP="000E757A">
      <w:pPr>
        <w:jc w:val="both"/>
      </w:pPr>
      <w:r>
        <w:t>Mi sto esercitando in prospettiva, sono giovane, forse me lo posso permettere.</w:t>
      </w:r>
    </w:p>
    <w:p w14:paraId="437B7CC6" w14:textId="77777777" w:rsidR="000E757A" w:rsidRDefault="000E757A" w:rsidP="000E757A">
      <w:pPr>
        <w:jc w:val="both"/>
      </w:pPr>
      <w:r>
        <w:t>Quando portiamo avanti degli atti leggiamoceli, non solo tabella 3, ma tabella 4, gli allegati intorno, sono cinque o sei pagine, ci facciamo una cultura e ci risparmiamo una mozione. Grazie.</w:t>
      </w:r>
    </w:p>
    <w:p w14:paraId="736EA399" w14:textId="77777777" w:rsidR="000E757A" w:rsidRPr="00ED0686" w:rsidRDefault="000E757A" w:rsidP="000E757A">
      <w:pPr>
        <w:jc w:val="both"/>
        <w:rPr>
          <w:b/>
          <w:bCs/>
        </w:rPr>
      </w:pPr>
    </w:p>
    <w:p w14:paraId="76872575" w14:textId="4B14B958" w:rsidR="000E757A" w:rsidRDefault="000E757A" w:rsidP="000E757A">
      <w:pPr>
        <w:jc w:val="both"/>
      </w:pPr>
      <w:r w:rsidRPr="00ED0686">
        <w:rPr>
          <w:b/>
          <w:bCs/>
        </w:rPr>
        <w:t>PRESIDENTE (Oliviero):</w:t>
      </w:r>
      <w:r>
        <w:t xml:space="preserve"> Collega Muscarà, lei ha presentato una mozione, il </w:t>
      </w:r>
      <w:r w:rsidR="00EF6268">
        <w:t>Consiglier</w:t>
      </w:r>
      <w:r>
        <w:t>e Cirillo ha fatto il suo intervento, i colleghi hanno ascoltato, se voglio votare contro voteranno contro, se vogliono votare a favore voteranno a favore. Pongo in votazione la mozione.</w:t>
      </w:r>
    </w:p>
    <w:p w14:paraId="39B4E387" w14:textId="2978475D" w:rsidR="000E757A" w:rsidRDefault="000E757A" w:rsidP="000E757A">
      <w:pPr>
        <w:jc w:val="both"/>
      </w:pPr>
      <w:r>
        <w:t xml:space="preserve">Chi è favorevole? Chi è contrario? Chi si astiene? </w:t>
      </w:r>
    </w:p>
    <w:p w14:paraId="6B898CC7" w14:textId="77777777" w:rsidR="000E757A" w:rsidRDefault="000E757A" w:rsidP="000E757A">
      <w:pPr>
        <w:jc w:val="both"/>
      </w:pPr>
      <w:r>
        <w:t xml:space="preserve"> </w:t>
      </w:r>
    </w:p>
    <w:p w14:paraId="16EAAD39" w14:textId="77777777" w:rsidR="000E757A" w:rsidRDefault="000E757A" w:rsidP="000E757A">
      <w:pPr>
        <w:jc w:val="both"/>
        <w:rPr>
          <w:b/>
          <w:bCs/>
        </w:rPr>
      </w:pPr>
      <w:r w:rsidRPr="00ED0686">
        <w:rPr>
          <w:b/>
          <w:bCs/>
        </w:rPr>
        <w:t>Il Consiglio non approva.</w:t>
      </w:r>
    </w:p>
    <w:p w14:paraId="44043228" w14:textId="77777777" w:rsidR="000E757A" w:rsidRDefault="000E757A" w:rsidP="000E757A">
      <w:pPr>
        <w:jc w:val="both"/>
        <w:rPr>
          <w:b/>
          <w:bCs/>
        </w:rPr>
      </w:pPr>
    </w:p>
    <w:p w14:paraId="70050930" w14:textId="7DF400D9" w:rsidR="000E757A" w:rsidRDefault="000E757A" w:rsidP="000E757A">
      <w:pPr>
        <w:jc w:val="both"/>
      </w:pPr>
      <w:r w:rsidRPr="00B813A1">
        <w:t xml:space="preserve">Se lei chiede il numero legale è un’altra cosa. Se vuole chiederlo lo deve chiedere un Capogruppo. </w:t>
      </w:r>
      <w:r>
        <w:t xml:space="preserve">Il </w:t>
      </w:r>
      <w:r w:rsidR="00EF6268">
        <w:t>Consiglier</w:t>
      </w:r>
      <w:r>
        <w:t xml:space="preserve">e </w:t>
      </w:r>
      <w:r w:rsidRPr="00B813A1">
        <w:t>Zinzi chiede la verifica del numero legale. Avevamo detto che facevamo quella sul lavoro.</w:t>
      </w:r>
      <w:r>
        <w:t xml:space="preserve"> Il </w:t>
      </w:r>
      <w:r w:rsidR="00EF6268">
        <w:t>Consiglier</w:t>
      </w:r>
      <w:r>
        <w:t>e Zinzi non presenta il numero legale. Il numero legale è presunto, la mozione è respinta.</w:t>
      </w:r>
    </w:p>
    <w:p w14:paraId="0C3E5C6B" w14:textId="77777777" w:rsidR="000E757A" w:rsidRDefault="000E757A" w:rsidP="000E757A">
      <w:pPr>
        <w:jc w:val="both"/>
      </w:pPr>
    </w:p>
    <w:p w14:paraId="4F6C3097" w14:textId="77777777" w:rsidR="000E757A" w:rsidRPr="00B813A1" w:rsidRDefault="000E757A" w:rsidP="008F69EA">
      <w:pPr>
        <w:pStyle w:val="Titolo1"/>
      </w:pPr>
      <w:bookmarkStart w:id="10" w:name="_MOZIONE_“COSTITUZIONE_DI"/>
      <w:bookmarkEnd w:id="10"/>
      <w:r w:rsidRPr="00B813A1">
        <w:t>MOZIONE “COSTITUZIONE DI PARTE CIVILE DELLA REGIONE CAMPANIA NEI PROCESSI PENALI AVENTI AD OGGETTO LA VIOLAZIONE DELLA NORMATIVA POSTA A TUTELA DELLA SALUTE DEI LAVORATORI SUI LUOGHI DI LAVORO” REG. GEN. 142/4 AD INIZIATIVA DEI CONSIGLIERI MASSIMILIANO MANFREDI, MARIO CASILLO, CARMELA FIOLA, ERASMO MORTARUOLO, GENNARO OLIVIERO, MAURIZIO PETRACCA, FRANCESCO PICARONE E LOREDANA RAIA</w:t>
      </w:r>
      <w:r>
        <w:t>.</w:t>
      </w:r>
    </w:p>
    <w:p w14:paraId="0490E1C8" w14:textId="77777777" w:rsidR="000E757A" w:rsidRDefault="000E757A" w:rsidP="000E757A">
      <w:pPr>
        <w:jc w:val="both"/>
      </w:pPr>
    </w:p>
    <w:p w14:paraId="45326FBA" w14:textId="42A4D624" w:rsidR="000E757A" w:rsidRDefault="000E757A" w:rsidP="000E757A">
      <w:pPr>
        <w:jc w:val="both"/>
      </w:pPr>
      <w:r>
        <w:t xml:space="preserve">Punto n. 9 all’ordine del giorno relativo alla discussione della mozione avente ad oggetto: Mozione “Costituzione di parte civile della Regione Campania nei processi penali aventi ad oggetto la violazione della normativa </w:t>
      </w:r>
      <w:proofErr w:type="spellStart"/>
      <w:r>
        <w:t>posta</w:t>
      </w:r>
      <w:proofErr w:type="spellEnd"/>
      <w:r>
        <w:t xml:space="preserve"> a tutela della salute dei lavoratori sui luoghi di lavoro” Reg. Gen. 142/4 ad iniziativa dei </w:t>
      </w:r>
      <w:r w:rsidR="00EF6268">
        <w:t>Consiglier</w:t>
      </w:r>
      <w:r>
        <w:t>i Massimiliano Manfredi, Mario Casillo, Carmela Fiola, Erasmo Mortaruolo, Gennaro Oliviero, Maurizio Petracca, Francesco Picarone e Loredana Raia.</w:t>
      </w:r>
    </w:p>
    <w:p w14:paraId="6BD9B47A" w14:textId="77777777" w:rsidR="000E757A" w:rsidRDefault="000E757A" w:rsidP="000E757A">
      <w:pPr>
        <w:jc w:val="both"/>
        <w:rPr>
          <w:bCs/>
        </w:rPr>
      </w:pPr>
      <w:r>
        <w:rPr>
          <w:bCs/>
        </w:rPr>
        <w:t>Manfredi, prego.</w:t>
      </w:r>
    </w:p>
    <w:p w14:paraId="19ED9C44" w14:textId="77777777" w:rsidR="000E757A" w:rsidRDefault="000E757A" w:rsidP="000E757A">
      <w:pPr>
        <w:jc w:val="both"/>
        <w:rPr>
          <w:bCs/>
        </w:rPr>
      </w:pPr>
    </w:p>
    <w:p w14:paraId="4B909E91" w14:textId="77777777" w:rsidR="000E757A" w:rsidRDefault="000E757A" w:rsidP="000E757A">
      <w:pPr>
        <w:jc w:val="both"/>
        <w:rPr>
          <w:bCs/>
        </w:rPr>
      </w:pPr>
      <w:bookmarkStart w:id="11" w:name="_Hlk102504091"/>
      <w:r>
        <w:rPr>
          <w:b/>
        </w:rPr>
        <w:t>MANFREDI (PD)</w:t>
      </w:r>
      <w:bookmarkEnd w:id="11"/>
      <w:r>
        <w:rPr>
          <w:b/>
        </w:rPr>
        <w:t xml:space="preserve">: </w:t>
      </w:r>
      <w:r>
        <w:rPr>
          <w:bCs/>
        </w:rPr>
        <w:t xml:space="preserve">Presidente, la ringrazio. “Mia figlia non ha prezzo, voglio giustizia e la fine delle morti sul lavoro”, è questa la frase che la madre di Luana, una ragazza di 22 anni, che come avrete letto dalle cronache, con un bambino di 6 anni è morta a Prato, poche settimane fa, ingoiata da una macchina tessile sulla quale era stato tolto il freno di sicurezza al fine di aumentare il </w:t>
      </w:r>
      <w:r>
        <w:rPr>
          <w:bCs/>
        </w:rPr>
        <w:lastRenderedPageBreak/>
        <w:t>livello produttivo quotidiano. È la frase che la madre ha utilizzato rispetto all’offerta della compagnia assicurativa dell’azienda nella quale lavorava che le proponeva, per transare e chiudere la causa, 1 milione 200 mila euro. Lei ha deciso di andare avanti, a seconda di quello che decideranno i vari gradi di giudizio, proprio in virtù di un principio, che la vita delle persone non può avere prezzo, benché tutto quello che verrà recuperato logicamente, come ha precisato, dal percorso giudiziario, sarà a disposizione per la crescita del figlio che ormai è rimasto senza madre e in parte anche senza padre, considerando che veniva da una separazione.</w:t>
      </w:r>
    </w:p>
    <w:p w14:paraId="061FED8E" w14:textId="77777777" w:rsidR="000E757A" w:rsidRDefault="000E757A" w:rsidP="000E757A">
      <w:pPr>
        <w:jc w:val="both"/>
        <w:rPr>
          <w:bCs/>
        </w:rPr>
      </w:pPr>
      <w:r>
        <w:rPr>
          <w:bCs/>
        </w:rPr>
        <w:t>Lo scopo di questa mozione che abbiamo preparato, insieme ai colleghi del Partito Democratico, a ridosso del 28 aprile, che è stata la giornata mondiale della sicurezza sulle morti del lavoro, è una mozione che si pone un obiettivo concreto e non soltanto un obiettivo di tipo propagandistico, cioè quello di portare e impegnare la Giunta su una modifica della legge regionale, la 9 del 2013, che è la legge che questa Regione ha per accompagnare quelli che sono i processi normativi nazionali sulle morti del lavoro.</w:t>
      </w:r>
    </w:p>
    <w:p w14:paraId="11E92200" w14:textId="12A24A6A" w:rsidR="000E757A" w:rsidRDefault="000E757A" w:rsidP="000E757A">
      <w:pPr>
        <w:jc w:val="both"/>
        <w:rPr>
          <w:bCs/>
        </w:rPr>
      </w:pPr>
      <w:r>
        <w:rPr>
          <w:bCs/>
        </w:rPr>
        <w:t>Notiamo come anche in questi mesi, nonostante ci siano stati dei blocchi rispetto all’anno scorso, sul Covid, che ha portato alcuni fermi aziendali, già nel primo trimestre di quest’anno, ci troviamo di fronte a 189 morti sul lavoro, con un aumento del 2,2 per cento e a</w:t>
      </w:r>
      <w:r w:rsidR="009538B2">
        <w:rPr>
          <w:bCs/>
        </w:rPr>
        <w:t>d</w:t>
      </w:r>
      <w:r>
        <w:rPr>
          <w:bCs/>
        </w:rPr>
        <w:t xml:space="preserve"> un aumento degli infortuni pari al 51 per cento. Il doppio dell’anno scorso.</w:t>
      </w:r>
    </w:p>
    <w:p w14:paraId="37CA236E" w14:textId="0167EC8F" w:rsidR="000E757A" w:rsidRDefault="000E757A" w:rsidP="000E757A">
      <w:pPr>
        <w:jc w:val="both"/>
        <w:rPr>
          <w:bCs/>
        </w:rPr>
      </w:pPr>
      <w:r>
        <w:rPr>
          <w:bCs/>
        </w:rPr>
        <w:t xml:space="preserve">Lo scopo di questa mozione sono i giorni nel quale veniamo dalla sentenza </w:t>
      </w:r>
      <w:r w:rsidR="009538B2">
        <w:rPr>
          <w:bCs/>
        </w:rPr>
        <w:t>E</w:t>
      </w:r>
      <w:r>
        <w:rPr>
          <w:bCs/>
        </w:rPr>
        <w:t xml:space="preserve">ternit bis, che ha lasciato delusi molti dei partecipanti, ma è una sentenza in un processo nel quale, così come nel primo processo, la Regione Campania si era costituita parte civile. In questa, l’ha fatto la Giunta De Luca, nell’altra l’ha fatto la Giunta Bassolino. In realtà, molte volte, e vado a conclusione del nostro ragionamento, rispetto a una tragedia che riguarda il mondo del lavoro, si tende nell’opinione pubblica, legittimamente nelle comunità, a chiedere perché l’Ente locale non si costituisca parte civile nel processo. In realtà, il decreto legislativo del 2008, che è un decreto nazionale, quindi, di legislazione sovraordinata, prevede già quelli che si possono costituire parte civile e sono l’Inps, l’Inail, le associazioni datoriali, come i rappresentanti dei lavoratori e non prevede gli Enti locali perché c’è la ragione di costruire un nesso reale, a prescindere dalle mozioni, </w:t>
      </w:r>
      <w:r w:rsidR="009538B2">
        <w:rPr>
          <w:bCs/>
        </w:rPr>
        <w:t xml:space="preserve">tra </w:t>
      </w:r>
      <w:r>
        <w:rPr>
          <w:bCs/>
        </w:rPr>
        <w:t>il danno e l’Ente pubblico.</w:t>
      </w:r>
    </w:p>
    <w:p w14:paraId="60BE0D19" w14:textId="067367E6" w:rsidR="000E757A" w:rsidRDefault="000E757A" w:rsidP="000E757A">
      <w:pPr>
        <w:jc w:val="both"/>
        <w:rPr>
          <w:bCs/>
        </w:rPr>
      </w:pPr>
      <w:r>
        <w:rPr>
          <w:bCs/>
        </w:rPr>
        <w:t xml:space="preserve">Bene, in base alla giurisprudenza seguente, alle sentenze che sono state messe a vari altri livelli di giudizio, si è aperto uno spiraglio concreto, nel senso che, come viene detto all’interno della mozione, l’Ente regionale può rivalersi su due, come dimostrano già delle sentenze, filoni, il primo è quello sanitario, perché un lavoratore o menomato o che purtroppo tende a morire dopo una menomazione, che deve essere curato dal sistema pubblico regionale, quindi, dal sistema pubblico nazionale che nel nostro in territorio e logicamente nel nostro </w:t>
      </w:r>
      <w:r w:rsidR="005F74DF">
        <w:rPr>
          <w:bCs/>
        </w:rPr>
        <w:t>p</w:t>
      </w:r>
      <w:r>
        <w:rPr>
          <w:bCs/>
        </w:rPr>
        <w:t>aese regionale, l’Ente pubblico può rivalersi nei confronti del datore di lavoro per le spese che vengono sostenute per curare quel lavoratore che subisce un danno dovuto all’incuria della manutenzione o del processo produttivo in corso, a cui lui appartiene. L’altro, dal punto di vista penale, in base sempre a delle sentenze, al danno di immagine che l’Ente pubblico riceve con il perpetuarsi di morti oppure di casi clamorosi, logicamente sono tutti clamorosi i casi che riguardano la vita delle persone, con sentenze che hanno dato ragione agli Enti pubblici</w:t>
      </w:r>
      <w:r w:rsidR="005F74DF">
        <w:rPr>
          <w:bCs/>
        </w:rPr>
        <w:t xml:space="preserve">, </w:t>
      </w:r>
      <w:r>
        <w:rPr>
          <w:bCs/>
        </w:rPr>
        <w:t>logicamente una cattiva conduzione delle condizioni di sicurezza sul territorio locale diventano degli attrattori negativi nei confronti di altri investitori e dei cicli produttivi.</w:t>
      </w:r>
    </w:p>
    <w:p w14:paraId="760965A0" w14:textId="5B3553FF" w:rsidR="000E757A" w:rsidRDefault="000E757A" w:rsidP="000E757A">
      <w:pPr>
        <w:jc w:val="both"/>
        <w:rPr>
          <w:bCs/>
        </w:rPr>
      </w:pPr>
      <w:r>
        <w:rPr>
          <w:bCs/>
        </w:rPr>
        <w:t xml:space="preserve">Attraverso questi due punti che sono stati introdotti, non da una legge, ma dall’evoluzione della giurisprudenza, da sentenze che fanno giurisprudenza, chiediamo </w:t>
      </w:r>
      <w:r w:rsidR="005F74DF">
        <w:rPr>
          <w:bCs/>
        </w:rPr>
        <w:t xml:space="preserve">alla Giunta </w:t>
      </w:r>
      <w:r>
        <w:rPr>
          <w:bCs/>
        </w:rPr>
        <w:t xml:space="preserve">di integrare la legge del 2013 dando la possibilità di costituire in automatico, perché attraverso queste due possibilità viene reso possibile, di costituirsi in automatico nei processi che riguardano le morti di lavoro e di chiedere anche la perentoria informazione a Inail, Inps e gli Enti non solo di previdenza, ma anche </w:t>
      </w:r>
      <w:r>
        <w:rPr>
          <w:bCs/>
        </w:rPr>
        <w:lastRenderedPageBreak/>
        <w:t>di giustizia, nonché gli ordini giudiziari come soggetto in corso di avere la notifica dell’avvenimento formale di questo.</w:t>
      </w:r>
    </w:p>
    <w:p w14:paraId="618C9A64" w14:textId="6E26499C" w:rsidR="000E757A" w:rsidRDefault="000E757A" w:rsidP="000E757A">
      <w:pPr>
        <w:jc w:val="both"/>
        <w:rPr>
          <w:bCs/>
        </w:rPr>
      </w:pPr>
      <w:r>
        <w:rPr>
          <w:bCs/>
        </w:rPr>
        <w:t xml:space="preserve">Questo, ci consentirebbe di dire, e lo dico dalla mia esperienza, ricordo quando lavoravo con Rosa Russo Iervolino, ci furono polemiche perché la Regione Campania si costituì giustamente nel processo </w:t>
      </w:r>
      <w:r w:rsidR="005F74DF">
        <w:rPr>
          <w:bCs/>
        </w:rPr>
        <w:t>E</w:t>
      </w:r>
      <w:r>
        <w:rPr>
          <w:bCs/>
        </w:rPr>
        <w:t xml:space="preserve">ternit, il primo processo </w:t>
      </w:r>
      <w:r w:rsidR="005F74DF">
        <w:rPr>
          <w:bCs/>
        </w:rPr>
        <w:t>E</w:t>
      </w:r>
      <w:r>
        <w:rPr>
          <w:bCs/>
        </w:rPr>
        <w:t>ternit, all’epoca c’era la Giunta Bassolino, nel secondo l’ha fatto la Giunta De Luca, lei presiedeva a tutti i processi, ma c’erano polemiche per cui il Comune non si era costituito. In realtà, il Comune, in quell’occasione dovemmo spiegare che non si poteva costituire, la Regione lo fece perché aveva il doppio ruolo di proprietario dei suoli, anche se era corresponsabile perché c’era la mancanza di controllo.</w:t>
      </w:r>
    </w:p>
    <w:p w14:paraId="6A0BE47D" w14:textId="4DE2D0F8" w:rsidR="000E757A" w:rsidRDefault="000E757A" w:rsidP="000E757A">
      <w:pPr>
        <w:jc w:val="both"/>
        <w:rPr>
          <w:bCs/>
        </w:rPr>
      </w:pPr>
      <w:r>
        <w:rPr>
          <w:bCs/>
        </w:rPr>
        <w:t>Ad impegnare la Giunta e soprattutto, approfittando del momento, considerando che esistono già delle forme di controllo come la Commissione provinciale che riguarda il sindacato e l’ispettorato del lavoro, di stringere affianco a quest’impegno della Giunta, analogamente, un patto tra sindacato e Associazioni datoriali perché questi argomenti, così come succede quando si chiede che i rappresentanti dei lavoratori siedano nei Consigli di Amministrazione per discutere degli utili e dei piani aziendali, la sicurezza sul lavoro non diventi un argomento post, dove si elencano le morti e di contrasto tra le Associazioni sindacali e datoriali, ma diventi un elemento insieme, il sindacato, i lavoratori e le Associazioni datoriali costruiscano il processo lavorativo. Grazie.</w:t>
      </w:r>
    </w:p>
    <w:p w14:paraId="65497A68" w14:textId="77777777" w:rsidR="000E757A" w:rsidRDefault="000E757A" w:rsidP="000E757A">
      <w:pPr>
        <w:jc w:val="both"/>
        <w:rPr>
          <w:bCs/>
        </w:rPr>
      </w:pPr>
    </w:p>
    <w:p w14:paraId="4EE9D04E" w14:textId="77777777" w:rsidR="000E757A" w:rsidRDefault="000E757A" w:rsidP="000E757A">
      <w:pPr>
        <w:jc w:val="both"/>
        <w:rPr>
          <w:bCs/>
        </w:rPr>
      </w:pPr>
      <w:r>
        <w:rPr>
          <w:b/>
        </w:rPr>
        <w:t xml:space="preserve">PRESIDENTE (Oliviero): </w:t>
      </w:r>
      <w:r>
        <w:rPr>
          <w:bCs/>
        </w:rPr>
        <w:t xml:space="preserve">Passiamo alla votazione. </w:t>
      </w:r>
    </w:p>
    <w:p w14:paraId="7AE92915" w14:textId="77777777" w:rsidR="000E757A" w:rsidRDefault="000E757A" w:rsidP="000E757A">
      <w:pPr>
        <w:jc w:val="both"/>
        <w:rPr>
          <w:bCs/>
        </w:rPr>
      </w:pPr>
      <w:r>
        <w:rPr>
          <w:bCs/>
        </w:rPr>
        <w:t xml:space="preserve">Chi è a favore? Chi è contrario? Chi si astiene? </w:t>
      </w:r>
    </w:p>
    <w:p w14:paraId="5DDA0848" w14:textId="77777777" w:rsidR="000E757A" w:rsidRDefault="000E757A" w:rsidP="000E757A">
      <w:pPr>
        <w:jc w:val="both"/>
        <w:rPr>
          <w:bCs/>
        </w:rPr>
      </w:pPr>
    </w:p>
    <w:p w14:paraId="107CA387" w14:textId="77777777" w:rsidR="000E757A" w:rsidRDefault="000E757A" w:rsidP="000E757A">
      <w:pPr>
        <w:jc w:val="both"/>
        <w:rPr>
          <w:b/>
        </w:rPr>
      </w:pPr>
      <w:r>
        <w:rPr>
          <w:b/>
        </w:rPr>
        <w:t>Il Consiglio approva all’unanimità.</w:t>
      </w:r>
    </w:p>
    <w:p w14:paraId="189A1EB4" w14:textId="77777777" w:rsidR="000E757A" w:rsidRDefault="000E757A" w:rsidP="000E757A">
      <w:pPr>
        <w:jc w:val="both"/>
        <w:rPr>
          <w:b/>
        </w:rPr>
      </w:pPr>
    </w:p>
    <w:p w14:paraId="6B989CC1" w14:textId="34140241" w:rsidR="000E757A" w:rsidRDefault="000E757A" w:rsidP="000E757A">
      <w:pPr>
        <w:jc w:val="both"/>
        <w:rPr>
          <w:bCs/>
        </w:rPr>
      </w:pPr>
      <w:r>
        <w:rPr>
          <w:bCs/>
        </w:rPr>
        <w:t xml:space="preserve">La </w:t>
      </w:r>
      <w:r w:rsidR="005F74DF">
        <w:rPr>
          <w:bCs/>
        </w:rPr>
        <w:t>s</w:t>
      </w:r>
      <w:r>
        <w:rPr>
          <w:bCs/>
        </w:rPr>
        <w:t>eduta è tolta. Sarete convocati a domicilio.</w:t>
      </w:r>
    </w:p>
    <w:p w14:paraId="58C28F40" w14:textId="77777777" w:rsidR="000E757A" w:rsidRDefault="000E757A" w:rsidP="000E757A">
      <w:pPr>
        <w:jc w:val="both"/>
        <w:rPr>
          <w:bCs/>
        </w:rPr>
      </w:pPr>
    </w:p>
    <w:p w14:paraId="3AFE5CE6" w14:textId="77777777" w:rsidR="000E757A" w:rsidRPr="00806C22" w:rsidRDefault="000E757A" w:rsidP="000E757A">
      <w:pPr>
        <w:jc w:val="both"/>
        <w:rPr>
          <w:b/>
        </w:rPr>
      </w:pPr>
      <w:r w:rsidRPr="00806C22">
        <w:rPr>
          <w:b/>
        </w:rPr>
        <w:t>I lavori terminano alle ore 18.26.</w:t>
      </w:r>
    </w:p>
    <w:p w14:paraId="6F902F10" w14:textId="77777777" w:rsidR="000E757A" w:rsidRDefault="000E757A" w:rsidP="000E757A">
      <w:pPr>
        <w:jc w:val="both"/>
        <w:rPr>
          <w:bCs/>
        </w:rPr>
      </w:pPr>
    </w:p>
    <w:p w14:paraId="096A7E90" w14:textId="77777777" w:rsidR="000E757A" w:rsidRDefault="000E757A" w:rsidP="000E757A">
      <w:pPr>
        <w:jc w:val="both"/>
        <w:rPr>
          <w:bCs/>
        </w:rPr>
      </w:pPr>
    </w:p>
    <w:sectPr w:rsidR="000E757A" w:rsidSect="00D96C7C">
      <w:headerReference w:type="even" r:id="rId17"/>
      <w:headerReference w:type="default" r:id="rId18"/>
      <w:footerReference w:type="default" r:id="rId19"/>
      <w:headerReference w:type="first" r:id="rId20"/>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F69ADE" w14:textId="77777777" w:rsidR="006A4799" w:rsidRDefault="006A4799">
      <w:r>
        <w:separator/>
      </w:r>
    </w:p>
    <w:p w14:paraId="10A02B2A" w14:textId="77777777" w:rsidR="006A4799" w:rsidRDefault="006A4799"/>
  </w:endnote>
  <w:endnote w:type="continuationSeparator" w:id="0">
    <w:p w14:paraId="27DEE8F8" w14:textId="77777777" w:rsidR="006A4799" w:rsidRDefault="006A4799">
      <w:r>
        <w:continuationSeparator/>
      </w:r>
    </w:p>
    <w:p w14:paraId="2D9C2845" w14:textId="77777777" w:rsidR="006A4799" w:rsidRDefault="006A47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76A703" w14:textId="77777777" w:rsidR="00057163" w:rsidRDefault="00057163"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CBCA5C" w14:textId="77777777" w:rsidR="006A4799" w:rsidRDefault="006A4799">
      <w:r>
        <w:separator/>
      </w:r>
    </w:p>
    <w:p w14:paraId="761EDE25" w14:textId="77777777" w:rsidR="006A4799" w:rsidRDefault="006A4799"/>
  </w:footnote>
  <w:footnote w:type="continuationSeparator" w:id="0">
    <w:p w14:paraId="5B7B3A8D" w14:textId="77777777" w:rsidR="006A4799" w:rsidRDefault="006A4799">
      <w:r>
        <w:continuationSeparator/>
      </w:r>
    </w:p>
    <w:p w14:paraId="21822411" w14:textId="77777777" w:rsidR="006A4799" w:rsidRDefault="006A479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579DDA" w14:textId="77777777" w:rsidR="00057163" w:rsidRDefault="00057163"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6F4F9EAA" w14:textId="77777777" w:rsidR="00057163" w:rsidRDefault="0005716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EE8AAB" w14:textId="77777777" w:rsidR="00057163" w:rsidRPr="00AE688F" w:rsidRDefault="00057163" w:rsidP="00D96C7C">
    <w:pPr>
      <w:pStyle w:val="Intestazione"/>
      <w:framePr w:wrap="around" w:vAnchor="text" w:hAnchor="margin" w:xAlign="center" w:y="1"/>
      <w:rPr>
        <w:rStyle w:val="Numeropagina"/>
      </w:rPr>
    </w:pPr>
    <w:r>
      <w:rPr>
        <w:rStyle w:val="Numeropagina"/>
        <w:rFonts w:ascii="Times New Roman" w:hAnsi="Times New Roman"/>
      </w:rPr>
      <w:t xml:space="preserve">- </w:t>
    </w:r>
    <w:r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Pr="00AE688F">
      <w:rPr>
        <w:rStyle w:val="Numeropagina"/>
        <w:rFonts w:ascii="Times New Roman" w:hAnsi="Times New Roman"/>
      </w:rPr>
      <w:fldChar w:fldCharType="separate"/>
    </w:r>
    <w:r>
      <w:rPr>
        <w:rStyle w:val="Numeropagina"/>
        <w:rFonts w:ascii="Times New Roman" w:hAnsi="Times New Roman"/>
        <w:noProof/>
      </w:rPr>
      <w:t>2</w:t>
    </w:r>
    <w:r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057163" w14:paraId="60AAF06A" w14:textId="77777777" w:rsidTr="008500C4">
      <w:trPr>
        <w:trHeight w:val="291"/>
      </w:trPr>
      <w:tc>
        <w:tcPr>
          <w:tcW w:w="3887" w:type="dxa"/>
          <w:gridSpan w:val="2"/>
          <w:tcBorders>
            <w:bottom w:val="single" w:sz="2" w:space="0" w:color="auto"/>
          </w:tcBorders>
          <w:tcMar>
            <w:bottom w:w="85" w:type="dxa"/>
          </w:tcMar>
        </w:tcPr>
        <w:p w14:paraId="034A96CB" w14:textId="300396F2" w:rsidR="00057163" w:rsidRPr="00AE688F" w:rsidRDefault="00057163" w:rsidP="008500C4">
          <w:pPr>
            <w:pStyle w:val="Intestazione"/>
            <w:rPr>
              <w:rFonts w:ascii="Times New Roman" w:hAnsi="Times New Roman"/>
              <w:i/>
              <w:iCs/>
            </w:rPr>
          </w:pPr>
          <w:r w:rsidRPr="00AE688F">
            <w:rPr>
              <w:rFonts w:ascii="Times New Roman" w:hAnsi="Times New Roman"/>
              <w:iCs/>
            </w:rPr>
            <w:t>X</w:t>
          </w:r>
          <w:r>
            <w:rPr>
              <w:rFonts w:ascii="Times New Roman" w:hAnsi="Times New Roman"/>
              <w:iCs/>
            </w:rPr>
            <w:t xml:space="preserve">I </w:t>
          </w:r>
          <w:r w:rsidRPr="00AE688F">
            <w:rPr>
              <w:rFonts w:ascii="Times New Roman" w:hAnsi="Times New Roman"/>
              <w:iCs/>
              <w:smallCaps/>
            </w:rPr>
            <w:t>Legislatura</w:t>
          </w:r>
          <w:r>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057163" w:rsidRPr="00AE688F" w:rsidRDefault="00057163"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057163" w:rsidRPr="00AE688F" w:rsidRDefault="00057163" w:rsidP="008500C4">
          <w:pPr>
            <w:pStyle w:val="Intestazione"/>
            <w:jc w:val="right"/>
            <w:rPr>
              <w:rFonts w:ascii="Times New Roman" w:hAnsi="Times New Roman"/>
              <w:i/>
              <w:iCs/>
            </w:rPr>
          </w:pPr>
          <w:r>
            <w:rPr>
              <w:rFonts w:ascii="Times New Roman" w:hAnsi="Times New Roman"/>
              <w:i/>
              <w:iCs/>
            </w:rPr>
            <w:t>Consiglio Regionale della Campania</w:t>
          </w:r>
        </w:p>
      </w:tc>
    </w:tr>
    <w:tr w:rsidR="00057163"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2E96189D" w:rsidR="00057163" w:rsidRPr="003F507E" w:rsidRDefault="00057163"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Pr>
              <w:rFonts w:ascii="Times New Roman" w:hAnsi="Times New Roman"/>
              <w:i/>
              <w:sz w:val="32"/>
              <w:szCs w:val="32"/>
              <w:vertAlign w:val="superscript"/>
            </w:rPr>
            <w:t>N. 51</w:t>
          </w:r>
        </w:p>
      </w:tc>
      <w:tc>
        <w:tcPr>
          <w:tcW w:w="3394" w:type="dxa"/>
          <w:gridSpan w:val="3"/>
          <w:tcBorders>
            <w:top w:val="single" w:sz="2" w:space="0" w:color="auto"/>
            <w:bottom w:val="single" w:sz="2" w:space="0" w:color="auto"/>
          </w:tcBorders>
        </w:tcPr>
        <w:p w14:paraId="6611B360" w14:textId="77777777" w:rsidR="00057163" w:rsidRPr="00AE688F" w:rsidRDefault="00057163"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7FA3E261" w:rsidR="00057163" w:rsidRPr="00AE688F" w:rsidRDefault="00057163" w:rsidP="009546C2">
          <w:pPr>
            <w:pStyle w:val="Intestazione"/>
            <w:jc w:val="center"/>
            <w:rPr>
              <w:rFonts w:ascii="Times New Roman" w:hAnsi="Times New Roman"/>
              <w:smallCaps/>
            </w:rPr>
          </w:pPr>
          <w:r>
            <w:rPr>
              <w:rFonts w:ascii="Times New Roman" w:hAnsi="Times New Roman"/>
              <w:smallCaps/>
            </w:rPr>
            <w:t>03 maggio 2022</w:t>
          </w:r>
        </w:p>
      </w:tc>
    </w:tr>
  </w:tbl>
  <w:p w14:paraId="44EE651A" w14:textId="77777777" w:rsidR="00057163" w:rsidRDefault="00057163"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620461" w14:textId="77777777" w:rsidR="00057163" w:rsidRDefault="00057163"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1</w:t>
    </w:r>
    <w:r>
      <w:rPr>
        <w:rStyle w:val="Numeropagina"/>
      </w:rPr>
      <w:fldChar w:fldCharType="end"/>
    </w:r>
  </w:p>
  <w:p w14:paraId="394EE6E3" w14:textId="77777777" w:rsidR="00057163" w:rsidRPr="00904AED" w:rsidRDefault="00057163"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8"/>
    <w:multiLevelType w:val="singleLevel"/>
    <w:tmpl w:val="3ADEA6DC"/>
    <w:lvl w:ilvl="0">
      <w:start w:val="1"/>
      <w:numFmt w:val="decimal"/>
      <w:lvlText w:val="%1."/>
      <w:lvlJc w:val="left"/>
      <w:pPr>
        <w:tabs>
          <w:tab w:val="num" w:pos="360"/>
        </w:tabs>
        <w:ind w:left="360" w:hanging="360"/>
      </w:pPr>
    </w:lvl>
  </w:abstractNum>
  <w:abstractNum w:abstractNumId="3"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4"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4454B05"/>
    <w:multiLevelType w:val="hybridMultilevel"/>
    <w:tmpl w:val="E4E820F0"/>
    <w:lvl w:ilvl="0" w:tplc="FB7685BA">
      <w:start w:val="1"/>
      <w:numFmt w:val="decimal"/>
      <w:lvlText w:val="%1)"/>
      <w:lvlJc w:val="left"/>
      <w:pPr>
        <w:ind w:left="644" w:hanging="360"/>
      </w:pPr>
      <w:rPr>
        <w:rFonts w:ascii="Times New Roman" w:hAnsi="Times New Roman" w:cs="Times New Roman" w:hint="default"/>
        <w:b w:val="0"/>
        <w:bCs w:val="0"/>
        <w:i w:val="0"/>
        <w:sz w:val="24"/>
        <w:szCs w:val="24"/>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9"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abstractNumId w:val="7"/>
  </w:num>
  <w:num w:numId="2">
    <w:abstractNumId w:val="3"/>
  </w:num>
  <w:num w:numId="3">
    <w:abstractNumId w:val="2"/>
  </w:num>
  <w:num w:numId="4">
    <w:abstractNumId w:val="9"/>
  </w:num>
  <w:num w:numId="5">
    <w:abstractNumId w:val="6"/>
  </w:num>
  <w:num w:numId="6">
    <w:abstractNumId w:val="5"/>
  </w:num>
  <w:num w:numId="7">
    <w:abstractNumId w:val="0"/>
  </w:num>
  <w:num w:numId="8">
    <w:abstractNumId w:val="1"/>
  </w:num>
  <w:num w:numId="9">
    <w:abstractNumId w:val="8"/>
  </w:num>
  <w:num w:numId="1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1039D"/>
    <w:rsid w:val="0001366C"/>
    <w:rsid w:val="00014B81"/>
    <w:rsid w:val="00015100"/>
    <w:rsid w:val="00017046"/>
    <w:rsid w:val="00020537"/>
    <w:rsid w:val="00020A68"/>
    <w:rsid w:val="0002490B"/>
    <w:rsid w:val="00024C7A"/>
    <w:rsid w:val="00025464"/>
    <w:rsid w:val="0002548D"/>
    <w:rsid w:val="0002610F"/>
    <w:rsid w:val="000272EB"/>
    <w:rsid w:val="00030EBC"/>
    <w:rsid w:val="00031CA8"/>
    <w:rsid w:val="00034966"/>
    <w:rsid w:val="00034CF0"/>
    <w:rsid w:val="000351C0"/>
    <w:rsid w:val="00035FE4"/>
    <w:rsid w:val="000364C0"/>
    <w:rsid w:val="00036C00"/>
    <w:rsid w:val="00037D08"/>
    <w:rsid w:val="00040522"/>
    <w:rsid w:val="000410D1"/>
    <w:rsid w:val="00042730"/>
    <w:rsid w:val="0004449B"/>
    <w:rsid w:val="0004488A"/>
    <w:rsid w:val="00045BFB"/>
    <w:rsid w:val="000464E2"/>
    <w:rsid w:val="00046513"/>
    <w:rsid w:val="00051BAB"/>
    <w:rsid w:val="0005239F"/>
    <w:rsid w:val="000534E8"/>
    <w:rsid w:val="000552C4"/>
    <w:rsid w:val="000558CB"/>
    <w:rsid w:val="00055B71"/>
    <w:rsid w:val="00056006"/>
    <w:rsid w:val="00057163"/>
    <w:rsid w:val="000576BC"/>
    <w:rsid w:val="0006031A"/>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772F2"/>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9CF"/>
    <w:rsid w:val="000E3F59"/>
    <w:rsid w:val="000E49B2"/>
    <w:rsid w:val="000E4FAD"/>
    <w:rsid w:val="000E6EBD"/>
    <w:rsid w:val="000E6F1C"/>
    <w:rsid w:val="000E757A"/>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536"/>
    <w:rsid w:val="00105751"/>
    <w:rsid w:val="00105A2F"/>
    <w:rsid w:val="00106C9A"/>
    <w:rsid w:val="00107271"/>
    <w:rsid w:val="00107D2A"/>
    <w:rsid w:val="0011079B"/>
    <w:rsid w:val="00110C98"/>
    <w:rsid w:val="00111E80"/>
    <w:rsid w:val="00112EA1"/>
    <w:rsid w:val="00113959"/>
    <w:rsid w:val="001140B4"/>
    <w:rsid w:val="00117149"/>
    <w:rsid w:val="00120CBA"/>
    <w:rsid w:val="00121C8B"/>
    <w:rsid w:val="001223AE"/>
    <w:rsid w:val="00122A06"/>
    <w:rsid w:val="00123DD2"/>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E3E"/>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C66"/>
    <w:rsid w:val="00156AFE"/>
    <w:rsid w:val="00162459"/>
    <w:rsid w:val="00162777"/>
    <w:rsid w:val="001633D9"/>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09B3"/>
    <w:rsid w:val="001A18D8"/>
    <w:rsid w:val="001A1B5C"/>
    <w:rsid w:val="001A34D4"/>
    <w:rsid w:val="001A35FB"/>
    <w:rsid w:val="001A4009"/>
    <w:rsid w:val="001A5FDB"/>
    <w:rsid w:val="001A6BD6"/>
    <w:rsid w:val="001A70D5"/>
    <w:rsid w:val="001B05B1"/>
    <w:rsid w:val="001B0B78"/>
    <w:rsid w:val="001B12B3"/>
    <w:rsid w:val="001B1CC6"/>
    <w:rsid w:val="001B2182"/>
    <w:rsid w:val="001B23DB"/>
    <w:rsid w:val="001B2E4A"/>
    <w:rsid w:val="001B31DA"/>
    <w:rsid w:val="001B3BFD"/>
    <w:rsid w:val="001B3E55"/>
    <w:rsid w:val="001B52C9"/>
    <w:rsid w:val="001B6370"/>
    <w:rsid w:val="001B6569"/>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3049"/>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5DD4"/>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5282"/>
    <w:rsid w:val="00245719"/>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206A"/>
    <w:rsid w:val="00274092"/>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FB7"/>
    <w:rsid w:val="002C21FB"/>
    <w:rsid w:val="002C29A0"/>
    <w:rsid w:val="002C3B71"/>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07FAC"/>
    <w:rsid w:val="00310C02"/>
    <w:rsid w:val="003117BF"/>
    <w:rsid w:val="003126BF"/>
    <w:rsid w:val="003136F9"/>
    <w:rsid w:val="00313E3B"/>
    <w:rsid w:val="00314900"/>
    <w:rsid w:val="00315A84"/>
    <w:rsid w:val="003165B8"/>
    <w:rsid w:val="003166FF"/>
    <w:rsid w:val="00316B80"/>
    <w:rsid w:val="0032044B"/>
    <w:rsid w:val="00320455"/>
    <w:rsid w:val="00322098"/>
    <w:rsid w:val="003221F5"/>
    <w:rsid w:val="00322B5A"/>
    <w:rsid w:val="00323171"/>
    <w:rsid w:val="0032425F"/>
    <w:rsid w:val="003254E3"/>
    <w:rsid w:val="00325659"/>
    <w:rsid w:val="0032647D"/>
    <w:rsid w:val="00326C73"/>
    <w:rsid w:val="00331256"/>
    <w:rsid w:val="00331801"/>
    <w:rsid w:val="00331BD0"/>
    <w:rsid w:val="00331EC0"/>
    <w:rsid w:val="00333B22"/>
    <w:rsid w:val="00333E12"/>
    <w:rsid w:val="003344E5"/>
    <w:rsid w:val="00334938"/>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15ED"/>
    <w:rsid w:val="00362F63"/>
    <w:rsid w:val="003636B7"/>
    <w:rsid w:val="003652ED"/>
    <w:rsid w:val="00365F72"/>
    <w:rsid w:val="00366E1A"/>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655C"/>
    <w:rsid w:val="00386FE1"/>
    <w:rsid w:val="00387346"/>
    <w:rsid w:val="00387F25"/>
    <w:rsid w:val="003915C3"/>
    <w:rsid w:val="00391C28"/>
    <w:rsid w:val="00392C0B"/>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2F5C"/>
    <w:rsid w:val="00403E75"/>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8A9"/>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A1048"/>
    <w:rsid w:val="004A3003"/>
    <w:rsid w:val="004A38A1"/>
    <w:rsid w:val="004A46A2"/>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5D29"/>
    <w:rsid w:val="004C609E"/>
    <w:rsid w:val="004C7AF6"/>
    <w:rsid w:val="004C7CC7"/>
    <w:rsid w:val="004D05D6"/>
    <w:rsid w:val="004D0727"/>
    <w:rsid w:val="004D1EA2"/>
    <w:rsid w:val="004D28AC"/>
    <w:rsid w:val="004D2D61"/>
    <w:rsid w:val="004D30FC"/>
    <w:rsid w:val="004D3A29"/>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1AD"/>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54F4"/>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0F67"/>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5A21"/>
    <w:rsid w:val="00566076"/>
    <w:rsid w:val="005668C2"/>
    <w:rsid w:val="005675ED"/>
    <w:rsid w:val="00567F56"/>
    <w:rsid w:val="005703B9"/>
    <w:rsid w:val="005709F2"/>
    <w:rsid w:val="00570F27"/>
    <w:rsid w:val="00572302"/>
    <w:rsid w:val="005730B7"/>
    <w:rsid w:val="0057369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95E2A"/>
    <w:rsid w:val="005A020C"/>
    <w:rsid w:val="005A06CD"/>
    <w:rsid w:val="005A26A9"/>
    <w:rsid w:val="005A2ADE"/>
    <w:rsid w:val="005A339C"/>
    <w:rsid w:val="005A4D36"/>
    <w:rsid w:val="005A55BA"/>
    <w:rsid w:val="005A5F06"/>
    <w:rsid w:val="005A6197"/>
    <w:rsid w:val="005A6FDA"/>
    <w:rsid w:val="005A70EC"/>
    <w:rsid w:val="005A755D"/>
    <w:rsid w:val="005B05F1"/>
    <w:rsid w:val="005B09D2"/>
    <w:rsid w:val="005B1469"/>
    <w:rsid w:val="005B2690"/>
    <w:rsid w:val="005B3BEC"/>
    <w:rsid w:val="005B3DDA"/>
    <w:rsid w:val="005B4D81"/>
    <w:rsid w:val="005B54A3"/>
    <w:rsid w:val="005C064A"/>
    <w:rsid w:val="005C2413"/>
    <w:rsid w:val="005C31D0"/>
    <w:rsid w:val="005C713F"/>
    <w:rsid w:val="005D015F"/>
    <w:rsid w:val="005D1518"/>
    <w:rsid w:val="005D1F26"/>
    <w:rsid w:val="005D21AF"/>
    <w:rsid w:val="005D220F"/>
    <w:rsid w:val="005D2B1C"/>
    <w:rsid w:val="005D363A"/>
    <w:rsid w:val="005D3A79"/>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8EC"/>
    <w:rsid w:val="005F1914"/>
    <w:rsid w:val="005F1A91"/>
    <w:rsid w:val="005F31C5"/>
    <w:rsid w:val="005F4BA8"/>
    <w:rsid w:val="005F5F23"/>
    <w:rsid w:val="005F6195"/>
    <w:rsid w:val="005F6B94"/>
    <w:rsid w:val="005F6EFC"/>
    <w:rsid w:val="005F74DF"/>
    <w:rsid w:val="005F7B79"/>
    <w:rsid w:val="005F7EB3"/>
    <w:rsid w:val="005F7F7E"/>
    <w:rsid w:val="00600F38"/>
    <w:rsid w:val="00601AB5"/>
    <w:rsid w:val="00601B68"/>
    <w:rsid w:val="0060305A"/>
    <w:rsid w:val="00603C1D"/>
    <w:rsid w:val="0060527E"/>
    <w:rsid w:val="00605CD9"/>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44C8"/>
    <w:rsid w:val="00637836"/>
    <w:rsid w:val="006409EF"/>
    <w:rsid w:val="00640B0D"/>
    <w:rsid w:val="00642982"/>
    <w:rsid w:val="00642FD3"/>
    <w:rsid w:val="00643583"/>
    <w:rsid w:val="0064391E"/>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709E"/>
    <w:rsid w:val="0065725B"/>
    <w:rsid w:val="006573F3"/>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64DB"/>
    <w:rsid w:val="0068767F"/>
    <w:rsid w:val="00690AE7"/>
    <w:rsid w:val="00692FBB"/>
    <w:rsid w:val="006958BA"/>
    <w:rsid w:val="00697524"/>
    <w:rsid w:val="0069763E"/>
    <w:rsid w:val="00697B8D"/>
    <w:rsid w:val="006A17BE"/>
    <w:rsid w:val="006A1A2A"/>
    <w:rsid w:val="006A1B20"/>
    <w:rsid w:val="006A1C2C"/>
    <w:rsid w:val="006A36BE"/>
    <w:rsid w:val="006A4799"/>
    <w:rsid w:val="006A531C"/>
    <w:rsid w:val="006A601C"/>
    <w:rsid w:val="006A6AA1"/>
    <w:rsid w:val="006A707F"/>
    <w:rsid w:val="006A7B85"/>
    <w:rsid w:val="006A7E5D"/>
    <w:rsid w:val="006B0964"/>
    <w:rsid w:val="006B13A5"/>
    <w:rsid w:val="006B262D"/>
    <w:rsid w:val="006B2885"/>
    <w:rsid w:val="006B3370"/>
    <w:rsid w:val="006B3AF0"/>
    <w:rsid w:val="006B4DB9"/>
    <w:rsid w:val="006B5206"/>
    <w:rsid w:val="006B5749"/>
    <w:rsid w:val="006B5E8D"/>
    <w:rsid w:val="006B603F"/>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5551"/>
    <w:rsid w:val="006D58EC"/>
    <w:rsid w:val="006D7CAF"/>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C8E"/>
    <w:rsid w:val="0071770E"/>
    <w:rsid w:val="00721987"/>
    <w:rsid w:val="00722374"/>
    <w:rsid w:val="007225B9"/>
    <w:rsid w:val="007234A2"/>
    <w:rsid w:val="00723847"/>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475E"/>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8FE"/>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2726"/>
    <w:rsid w:val="007A34EB"/>
    <w:rsid w:val="007A364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1EAE"/>
    <w:rsid w:val="007C276B"/>
    <w:rsid w:val="007C5D94"/>
    <w:rsid w:val="007C64D3"/>
    <w:rsid w:val="007D226C"/>
    <w:rsid w:val="007D25FD"/>
    <w:rsid w:val="007D270D"/>
    <w:rsid w:val="007D3914"/>
    <w:rsid w:val="007D4E8E"/>
    <w:rsid w:val="007D54AC"/>
    <w:rsid w:val="007D55A0"/>
    <w:rsid w:val="007D7628"/>
    <w:rsid w:val="007D7C7C"/>
    <w:rsid w:val="007D7F62"/>
    <w:rsid w:val="007E0A05"/>
    <w:rsid w:val="007E0B58"/>
    <w:rsid w:val="007E1869"/>
    <w:rsid w:val="007E1A70"/>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ABD"/>
    <w:rsid w:val="00801CE5"/>
    <w:rsid w:val="00804080"/>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03E4"/>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97C"/>
    <w:rsid w:val="00865FFF"/>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A7C13"/>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3BF"/>
    <w:rsid w:val="008C6AEA"/>
    <w:rsid w:val="008C7FAC"/>
    <w:rsid w:val="008D096C"/>
    <w:rsid w:val="008D212F"/>
    <w:rsid w:val="008D6896"/>
    <w:rsid w:val="008D7461"/>
    <w:rsid w:val="008D7849"/>
    <w:rsid w:val="008E13EB"/>
    <w:rsid w:val="008E1AAD"/>
    <w:rsid w:val="008E29B2"/>
    <w:rsid w:val="008E2CF3"/>
    <w:rsid w:val="008E326D"/>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73B"/>
    <w:rsid w:val="008F3FD3"/>
    <w:rsid w:val="008F465F"/>
    <w:rsid w:val="008F5143"/>
    <w:rsid w:val="008F547B"/>
    <w:rsid w:val="008F68CD"/>
    <w:rsid w:val="008F69EA"/>
    <w:rsid w:val="008F6A71"/>
    <w:rsid w:val="008F7A83"/>
    <w:rsid w:val="008F7B74"/>
    <w:rsid w:val="00900278"/>
    <w:rsid w:val="009009C2"/>
    <w:rsid w:val="00900DD0"/>
    <w:rsid w:val="00901DD7"/>
    <w:rsid w:val="00901E24"/>
    <w:rsid w:val="00902D77"/>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20485"/>
    <w:rsid w:val="00921074"/>
    <w:rsid w:val="009223CF"/>
    <w:rsid w:val="009233C5"/>
    <w:rsid w:val="0092348A"/>
    <w:rsid w:val="009239CD"/>
    <w:rsid w:val="00923A3F"/>
    <w:rsid w:val="00923DA2"/>
    <w:rsid w:val="0092540E"/>
    <w:rsid w:val="00925553"/>
    <w:rsid w:val="00926030"/>
    <w:rsid w:val="009264DE"/>
    <w:rsid w:val="00927674"/>
    <w:rsid w:val="0092783E"/>
    <w:rsid w:val="009278F0"/>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46A4F"/>
    <w:rsid w:val="009517BB"/>
    <w:rsid w:val="009527DF"/>
    <w:rsid w:val="009538B2"/>
    <w:rsid w:val="00953C6E"/>
    <w:rsid w:val="00953F8E"/>
    <w:rsid w:val="0095433F"/>
    <w:rsid w:val="009546C2"/>
    <w:rsid w:val="00954957"/>
    <w:rsid w:val="00954FC5"/>
    <w:rsid w:val="00955714"/>
    <w:rsid w:val="00955B9E"/>
    <w:rsid w:val="009565A4"/>
    <w:rsid w:val="009577FE"/>
    <w:rsid w:val="00961812"/>
    <w:rsid w:val="00961CC3"/>
    <w:rsid w:val="00962EC7"/>
    <w:rsid w:val="00963DCB"/>
    <w:rsid w:val="009645DC"/>
    <w:rsid w:val="009668DD"/>
    <w:rsid w:val="0097116D"/>
    <w:rsid w:val="009713B9"/>
    <w:rsid w:val="0097161B"/>
    <w:rsid w:val="009742B3"/>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5E0"/>
    <w:rsid w:val="009B1ABF"/>
    <w:rsid w:val="009B3009"/>
    <w:rsid w:val="009B3186"/>
    <w:rsid w:val="009B3217"/>
    <w:rsid w:val="009B3367"/>
    <w:rsid w:val="009B4E46"/>
    <w:rsid w:val="009B62DF"/>
    <w:rsid w:val="009B6A7E"/>
    <w:rsid w:val="009C0108"/>
    <w:rsid w:val="009C071F"/>
    <w:rsid w:val="009C11F1"/>
    <w:rsid w:val="009C386D"/>
    <w:rsid w:val="009C41E6"/>
    <w:rsid w:val="009C4EB6"/>
    <w:rsid w:val="009C592F"/>
    <w:rsid w:val="009C693F"/>
    <w:rsid w:val="009C6A52"/>
    <w:rsid w:val="009C77D8"/>
    <w:rsid w:val="009D0C74"/>
    <w:rsid w:val="009D17D6"/>
    <w:rsid w:val="009D7428"/>
    <w:rsid w:val="009D7791"/>
    <w:rsid w:val="009D7DE5"/>
    <w:rsid w:val="009E09E8"/>
    <w:rsid w:val="009E1816"/>
    <w:rsid w:val="009E1B7A"/>
    <w:rsid w:val="009E1C33"/>
    <w:rsid w:val="009E22B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9A9"/>
    <w:rsid w:val="00A14A11"/>
    <w:rsid w:val="00A152E2"/>
    <w:rsid w:val="00A16121"/>
    <w:rsid w:val="00A222A6"/>
    <w:rsid w:val="00A22B81"/>
    <w:rsid w:val="00A22F5A"/>
    <w:rsid w:val="00A23264"/>
    <w:rsid w:val="00A23FA3"/>
    <w:rsid w:val="00A25B08"/>
    <w:rsid w:val="00A25D65"/>
    <w:rsid w:val="00A266B2"/>
    <w:rsid w:val="00A30C5C"/>
    <w:rsid w:val="00A312EC"/>
    <w:rsid w:val="00A31FA0"/>
    <w:rsid w:val="00A33605"/>
    <w:rsid w:val="00A33980"/>
    <w:rsid w:val="00A345C6"/>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ACA"/>
    <w:rsid w:val="00A54FC3"/>
    <w:rsid w:val="00A553CD"/>
    <w:rsid w:val="00A61CF6"/>
    <w:rsid w:val="00A62290"/>
    <w:rsid w:val="00A62FED"/>
    <w:rsid w:val="00A64422"/>
    <w:rsid w:val="00A65808"/>
    <w:rsid w:val="00A70271"/>
    <w:rsid w:val="00A73887"/>
    <w:rsid w:val="00A7415F"/>
    <w:rsid w:val="00A74950"/>
    <w:rsid w:val="00A75930"/>
    <w:rsid w:val="00A76542"/>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BF5"/>
    <w:rsid w:val="00AB1ED4"/>
    <w:rsid w:val="00AB3208"/>
    <w:rsid w:val="00AB3ED8"/>
    <w:rsid w:val="00AB4200"/>
    <w:rsid w:val="00AB4528"/>
    <w:rsid w:val="00AB5AC3"/>
    <w:rsid w:val="00AB793D"/>
    <w:rsid w:val="00AB7BE4"/>
    <w:rsid w:val="00AC09A1"/>
    <w:rsid w:val="00AC0A30"/>
    <w:rsid w:val="00AC107E"/>
    <w:rsid w:val="00AC18A1"/>
    <w:rsid w:val="00AC221D"/>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936"/>
    <w:rsid w:val="00AE7F41"/>
    <w:rsid w:val="00AF19DA"/>
    <w:rsid w:val="00AF2F93"/>
    <w:rsid w:val="00AF3A45"/>
    <w:rsid w:val="00AF476F"/>
    <w:rsid w:val="00AF47FA"/>
    <w:rsid w:val="00AF5000"/>
    <w:rsid w:val="00AF548B"/>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04A"/>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A62"/>
    <w:rsid w:val="00B62ADD"/>
    <w:rsid w:val="00B62F36"/>
    <w:rsid w:val="00B63763"/>
    <w:rsid w:val="00B63EFE"/>
    <w:rsid w:val="00B65CC4"/>
    <w:rsid w:val="00B67D40"/>
    <w:rsid w:val="00B70D4A"/>
    <w:rsid w:val="00B716AE"/>
    <w:rsid w:val="00B72013"/>
    <w:rsid w:val="00B72700"/>
    <w:rsid w:val="00B72D9B"/>
    <w:rsid w:val="00B73A83"/>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1EFC"/>
    <w:rsid w:val="00B934B0"/>
    <w:rsid w:val="00B937E0"/>
    <w:rsid w:val="00B9409A"/>
    <w:rsid w:val="00B9420C"/>
    <w:rsid w:val="00B94672"/>
    <w:rsid w:val="00B94E65"/>
    <w:rsid w:val="00B95053"/>
    <w:rsid w:val="00BA0324"/>
    <w:rsid w:val="00BA10EB"/>
    <w:rsid w:val="00BA1590"/>
    <w:rsid w:val="00BA20F1"/>
    <w:rsid w:val="00BA2B96"/>
    <w:rsid w:val="00BA40C2"/>
    <w:rsid w:val="00BA418D"/>
    <w:rsid w:val="00BA4C2F"/>
    <w:rsid w:val="00BA564C"/>
    <w:rsid w:val="00BA63CA"/>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6960"/>
    <w:rsid w:val="00BD6DB1"/>
    <w:rsid w:val="00BE0354"/>
    <w:rsid w:val="00BE04DE"/>
    <w:rsid w:val="00BE2472"/>
    <w:rsid w:val="00BE2615"/>
    <w:rsid w:val="00BE31E7"/>
    <w:rsid w:val="00BE3376"/>
    <w:rsid w:val="00BE36F4"/>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3E3"/>
    <w:rsid w:val="00C23465"/>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500AB"/>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5949"/>
    <w:rsid w:val="00C86CD2"/>
    <w:rsid w:val="00C9009E"/>
    <w:rsid w:val="00C90A59"/>
    <w:rsid w:val="00C9174C"/>
    <w:rsid w:val="00C920F3"/>
    <w:rsid w:val="00C92729"/>
    <w:rsid w:val="00C92E63"/>
    <w:rsid w:val="00C92E75"/>
    <w:rsid w:val="00C9588F"/>
    <w:rsid w:val="00C96379"/>
    <w:rsid w:val="00C96633"/>
    <w:rsid w:val="00CA099B"/>
    <w:rsid w:val="00CA1394"/>
    <w:rsid w:val="00CA27FD"/>
    <w:rsid w:val="00CA2BE4"/>
    <w:rsid w:val="00CA359A"/>
    <w:rsid w:val="00CA3DE1"/>
    <w:rsid w:val="00CA467B"/>
    <w:rsid w:val="00CA4BFF"/>
    <w:rsid w:val="00CA4DC3"/>
    <w:rsid w:val="00CA64FD"/>
    <w:rsid w:val="00CA6C73"/>
    <w:rsid w:val="00CB082A"/>
    <w:rsid w:val="00CB113D"/>
    <w:rsid w:val="00CB138A"/>
    <w:rsid w:val="00CB1C08"/>
    <w:rsid w:val="00CB2EB3"/>
    <w:rsid w:val="00CB3ABE"/>
    <w:rsid w:val="00CB5495"/>
    <w:rsid w:val="00CB6729"/>
    <w:rsid w:val="00CB685A"/>
    <w:rsid w:val="00CB6A87"/>
    <w:rsid w:val="00CB6C7D"/>
    <w:rsid w:val="00CB7089"/>
    <w:rsid w:val="00CB7D8D"/>
    <w:rsid w:val="00CC0C9C"/>
    <w:rsid w:val="00CC16EE"/>
    <w:rsid w:val="00CC2885"/>
    <w:rsid w:val="00CC2A90"/>
    <w:rsid w:val="00CC36C7"/>
    <w:rsid w:val="00CC592D"/>
    <w:rsid w:val="00CC5C2F"/>
    <w:rsid w:val="00CC5D60"/>
    <w:rsid w:val="00CC6295"/>
    <w:rsid w:val="00CC78BF"/>
    <w:rsid w:val="00CD0002"/>
    <w:rsid w:val="00CD0207"/>
    <w:rsid w:val="00CD02E8"/>
    <w:rsid w:val="00CD0970"/>
    <w:rsid w:val="00CD0CF7"/>
    <w:rsid w:val="00CD16AA"/>
    <w:rsid w:val="00CD19A0"/>
    <w:rsid w:val="00CD23A9"/>
    <w:rsid w:val="00CD3D49"/>
    <w:rsid w:val="00CD51DA"/>
    <w:rsid w:val="00CD6A73"/>
    <w:rsid w:val="00CD6AF2"/>
    <w:rsid w:val="00CE0C01"/>
    <w:rsid w:val="00CE1313"/>
    <w:rsid w:val="00CE193E"/>
    <w:rsid w:val="00CE1BC8"/>
    <w:rsid w:val="00CE3874"/>
    <w:rsid w:val="00CE444A"/>
    <w:rsid w:val="00CE5EE2"/>
    <w:rsid w:val="00CE6132"/>
    <w:rsid w:val="00CF19C8"/>
    <w:rsid w:val="00CF2E97"/>
    <w:rsid w:val="00CF33E0"/>
    <w:rsid w:val="00D013A9"/>
    <w:rsid w:val="00D01FD4"/>
    <w:rsid w:val="00D03113"/>
    <w:rsid w:val="00D03DDE"/>
    <w:rsid w:val="00D04341"/>
    <w:rsid w:val="00D04865"/>
    <w:rsid w:val="00D05FF7"/>
    <w:rsid w:val="00D06A0D"/>
    <w:rsid w:val="00D06C34"/>
    <w:rsid w:val="00D07046"/>
    <w:rsid w:val="00D074CB"/>
    <w:rsid w:val="00D10B3E"/>
    <w:rsid w:val="00D10BEA"/>
    <w:rsid w:val="00D1132C"/>
    <w:rsid w:val="00D120D1"/>
    <w:rsid w:val="00D12F88"/>
    <w:rsid w:val="00D13515"/>
    <w:rsid w:val="00D160F2"/>
    <w:rsid w:val="00D20705"/>
    <w:rsid w:val="00D20B08"/>
    <w:rsid w:val="00D21193"/>
    <w:rsid w:val="00D2184F"/>
    <w:rsid w:val="00D218AE"/>
    <w:rsid w:val="00D222D8"/>
    <w:rsid w:val="00D22661"/>
    <w:rsid w:val="00D227A0"/>
    <w:rsid w:val="00D23636"/>
    <w:rsid w:val="00D23D1A"/>
    <w:rsid w:val="00D267BC"/>
    <w:rsid w:val="00D26892"/>
    <w:rsid w:val="00D270E3"/>
    <w:rsid w:val="00D27173"/>
    <w:rsid w:val="00D30526"/>
    <w:rsid w:val="00D316D0"/>
    <w:rsid w:val="00D318B5"/>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25BA"/>
    <w:rsid w:val="00D84BA5"/>
    <w:rsid w:val="00D85121"/>
    <w:rsid w:val="00D86B98"/>
    <w:rsid w:val="00D9111A"/>
    <w:rsid w:val="00D91CEA"/>
    <w:rsid w:val="00D91E20"/>
    <w:rsid w:val="00D92324"/>
    <w:rsid w:val="00D9232B"/>
    <w:rsid w:val="00D92413"/>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D0AAE"/>
    <w:rsid w:val="00DD1666"/>
    <w:rsid w:val="00DD1B32"/>
    <w:rsid w:val="00DD4F0A"/>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6371"/>
    <w:rsid w:val="00DF6DF5"/>
    <w:rsid w:val="00DF7C5C"/>
    <w:rsid w:val="00E00416"/>
    <w:rsid w:val="00E01569"/>
    <w:rsid w:val="00E0446E"/>
    <w:rsid w:val="00E046F9"/>
    <w:rsid w:val="00E04B7B"/>
    <w:rsid w:val="00E051B3"/>
    <w:rsid w:val="00E068F9"/>
    <w:rsid w:val="00E06EF7"/>
    <w:rsid w:val="00E10314"/>
    <w:rsid w:val="00E11265"/>
    <w:rsid w:val="00E11B89"/>
    <w:rsid w:val="00E11F38"/>
    <w:rsid w:val="00E11F71"/>
    <w:rsid w:val="00E12C92"/>
    <w:rsid w:val="00E12DBA"/>
    <w:rsid w:val="00E1303F"/>
    <w:rsid w:val="00E13AF4"/>
    <w:rsid w:val="00E14EC1"/>
    <w:rsid w:val="00E15A55"/>
    <w:rsid w:val="00E15A64"/>
    <w:rsid w:val="00E16C1B"/>
    <w:rsid w:val="00E16DDA"/>
    <w:rsid w:val="00E17B90"/>
    <w:rsid w:val="00E21600"/>
    <w:rsid w:val="00E21ACF"/>
    <w:rsid w:val="00E231AB"/>
    <w:rsid w:val="00E244F6"/>
    <w:rsid w:val="00E246D6"/>
    <w:rsid w:val="00E25773"/>
    <w:rsid w:val="00E2678E"/>
    <w:rsid w:val="00E26DC1"/>
    <w:rsid w:val="00E30035"/>
    <w:rsid w:val="00E30314"/>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2CE2"/>
    <w:rsid w:val="00E53DA3"/>
    <w:rsid w:val="00E53F8B"/>
    <w:rsid w:val="00E5408D"/>
    <w:rsid w:val="00E5499C"/>
    <w:rsid w:val="00E54BEE"/>
    <w:rsid w:val="00E54C4F"/>
    <w:rsid w:val="00E54D98"/>
    <w:rsid w:val="00E55848"/>
    <w:rsid w:val="00E57A8E"/>
    <w:rsid w:val="00E61EC3"/>
    <w:rsid w:val="00E6336E"/>
    <w:rsid w:val="00E63435"/>
    <w:rsid w:val="00E65142"/>
    <w:rsid w:val="00E657F0"/>
    <w:rsid w:val="00E65A11"/>
    <w:rsid w:val="00E65E2C"/>
    <w:rsid w:val="00E666C0"/>
    <w:rsid w:val="00E66826"/>
    <w:rsid w:val="00E67891"/>
    <w:rsid w:val="00E70151"/>
    <w:rsid w:val="00E707BB"/>
    <w:rsid w:val="00E71864"/>
    <w:rsid w:val="00E7329B"/>
    <w:rsid w:val="00E749B1"/>
    <w:rsid w:val="00E76069"/>
    <w:rsid w:val="00E77E2A"/>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6268"/>
    <w:rsid w:val="00EF7194"/>
    <w:rsid w:val="00EF7C0D"/>
    <w:rsid w:val="00F00036"/>
    <w:rsid w:val="00F006F7"/>
    <w:rsid w:val="00F03BD6"/>
    <w:rsid w:val="00F04CFB"/>
    <w:rsid w:val="00F10956"/>
    <w:rsid w:val="00F10C95"/>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3DD8"/>
    <w:rsid w:val="00F73F6F"/>
    <w:rsid w:val="00F74A83"/>
    <w:rsid w:val="00F74CDA"/>
    <w:rsid w:val="00F761F0"/>
    <w:rsid w:val="00F76FA8"/>
    <w:rsid w:val="00F800A2"/>
    <w:rsid w:val="00F808DC"/>
    <w:rsid w:val="00F81B62"/>
    <w:rsid w:val="00F82C1D"/>
    <w:rsid w:val="00F82EC5"/>
    <w:rsid w:val="00F83120"/>
    <w:rsid w:val="00F84409"/>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2312"/>
    <w:rsid w:val="00FD4427"/>
    <w:rsid w:val="00FD5448"/>
    <w:rsid w:val="00FD560E"/>
    <w:rsid w:val="00FD5DB3"/>
    <w:rsid w:val="00FD6331"/>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RIPRISTINO_TEMPESTIVIT&#192;" TargetMode="External"/><Relationship Id="rId13" Type="http://schemas.openxmlformats.org/officeDocument/2006/relationships/hyperlink" Target="SOSTEGNO_ALLO"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INTERVENTI_URGENTI"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STITUZIONE_DI"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DOZIONE_DELLA" TargetMode="External"/><Relationship Id="rId5" Type="http://schemas.openxmlformats.org/officeDocument/2006/relationships/webSettings" Target="webSettings.xml"/><Relationship Id="rId15" Type="http://schemas.openxmlformats.org/officeDocument/2006/relationships/hyperlink" Target="INIQUA_RIPARTIZIONE" TargetMode="External"/><Relationship Id="rId10" Type="http://schemas.openxmlformats.org/officeDocument/2006/relationships/hyperlink" Target="SOSTEGNO_PSICOLOGIC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ADOZIONE_MISURE" TargetMode="External"/><Relationship Id="rId14" Type="http://schemas.openxmlformats.org/officeDocument/2006/relationships/hyperlink" Target="SITO_PRODUTTIVO" TargetMode="External"/><Relationship Id="rId22"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358</TotalTime>
  <Pages>42</Pages>
  <Words>21502</Words>
  <Characters>122563</Characters>
  <Application>Microsoft Office Word</Application>
  <DocSecurity>0</DocSecurity>
  <Lines>1021</Lines>
  <Paragraphs>287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143778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33</cp:revision>
  <cp:lastPrinted>1900-12-31T23:00:00Z</cp:lastPrinted>
  <dcterms:created xsi:type="dcterms:W3CDTF">2022-05-03T19:07:00Z</dcterms:created>
  <dcterms:modified xsi:type="dcterms:W3CDTF">2022-05-09T07:07:00Z</dcterms:modified>
</cp:coreProperties>
</file>