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54683A24"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05241E">
        <w:rPr>
          <w:rFonts w:ascii="Arial" w:hAnsi="Arial" w:cs="Arial"/>
          <w:b/>
          <w:bCs/>
          <w:color w:val="auto"/>
        </w:rPr>
        <w:t>6</w:t>
      </w:r>
      <w:r w:rsidR="00B12346">
        <w:rPr>
          <w:rFonts w:ascii="Arial" w:hAnsi="Arial" w:cs="Arial"/>
          <w:b/>
          <w:bCs/>
          <w:color w:val="auto"/>
        </w:rPr>
        <w:t>4</w:t>
      </w:r>
      <w:r w:rsidR="009B15E0">
        <w:rPr>
          <w:rFonts w:ascii="Arial" w:hAnsi="Arial" w:cs="Arial"/>
          <w:b/>
          <w:bCs/>
          <w:color w:val="auto"/>
        </w:rPr>
        <w:t xml:space="preserve"> </w:t>
      </w:r>
      <w:r w:rsidRPr="0053122A">
        <w:rPr>
          <w:rFonts w:ascii="Arial" w:hAnsi="Arial" w:cs="Arial"/>
          <w:b/>
          <w:bCs/>
          <w:color w:val="auto"/>
        </w:rPr>
        <w:t xml:space="preserve">DI </w:t>
      </w:r>
      <w:r w:rsidR="00B12346">
        <w:rPr>
          <w:rFonts w:ascii="Arial" w:hAnsi="Arial" w:cs="Arial"/>
          <w:b/>
          <w:bCs/>
          <w:color w:val="auto"/>
        </w:rPr>
        <w:t>MERCOLE</w:t>
      </w:r>
      <w:r w:rsidRPr="0053122A">
        <w:rPr>
          <w:rFonts w:ascii="Arial" w:hAnsi="Arial" w:cs="Arial"/>
          <w:b/>
          <w:bCs/>
          <w:color w:val="auto"/>
        </w:rPr>
        <w:t xml:space="preserve">DÌ </w:t>
      </w:r>
      <w:r w:rsidR="00B12346">
        <w:rPr>
          <w:rFonts w:ascii="Arial" w:hAnsi="Arial" w:cs="Arial"/>
          <w:b/>
          <w:bCs/>
          <w:color w:val="auto"/>
        </w:rPr>
        <w:t>19</w:t>
      </w:r>
      <w:r w:rsidR="009B15E0">
        <w:rPr>
          <w:rFonts w:ascii="Arial" w:hAnsi="Arial" w:cs="Arial"/>
          <w:b/>
          <w:bCs/>
          <w:color w:val="auto"/>
        </w:rPr>
        <w:t xml:space="preserve"> </w:t>
      </w:r>
      <w:r w:rsidR="00B12346">
        <w:rPr>
          <w:rFonts w:ascii="Arial" w:hAnsi="Arial" w:cs="Arial"/>
          <w:b/>
          <w:bCs/>
          <w:color w:val="auto"/>
        </w:rPr>
        <w:t>OTTOBRE</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4A8A5131"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de</w:t>
      </w:r>
      <w:r w:rsidR="00997FCE">
        <w:rPr>
          <w:rFonts w:ascii="Arial" w:hAnsi="Arial" w:cs="Arial"/>
          <w:bCs/>
          <w:color w:val="auto"/>
        </w:rPr>
        <w:t xml:space="preserve">gli argomenti </w:t>
      </w:r>
      <w:r w:rsidR="00C86714">
        <w:rPr>
          <w:rFonts w:ascii="Arial" w:hAnsi="Arial" w:cs="Arial"/>
          <w:bCs/>
          <w:color w:val="auto"/>
        </w:rPr>
        <w:t>trattat</w:t>
      </w:r>
      <w:r w:rsidR="00997FCE">
        <w:rPr>
          <w:rFonts w:ascii="Arial" w:hAnsi="Arial" w:cs="Arial"/>
          <w:bCs/>
          <w:color w:val="auto"/>
        </w:rPr>
        <w:t>i</w:t>
      </w:r>
      <w:r w:rsidR="00C86714">
        <w:rPr>
          <w:rFonts w:ascii="Arial" w:hAnsi="Arial" w:cs="Arial"/>
          <w:bCs/>
          <w:color w:val="auto"/>
        </w:rPr>
        <w:t xml:space="preserve">: </w:t>
      </w:r>
    </w:p>
    <w:p w14:paraId="401193E9" w14:textId="77777777" w:rsidR="00255A67" w:rsidRDefault="00255A67" w:rsidP="00255A67">
      <w:pPr>
        <w:pStyle w:val="Default"/>
        <w:jc w:val="both"/>
        <w:rPr>
          <w:rFonts w:eastAsia="Calibri" w:cs="Arial"/>
          <w:b/>
        </w:rPr>
      </w:pPr>
    </w:p>
    <w:p w14:paraId="5FF2290E" w14:textId="31E1D769" w:rsidR="009916EE" w:rsidRPr="00255A67" w:rsidRDefault="00255A67" w:rsidP="00255A67">
      <w:pPr>
        <w:rPr>
          <w:rFonts w:cs="Arial"/>
        </w:rPr>
      </w:pPr>
      <w:r w:rsidRPr="00255A67">
        <w:rPr>
          <w:rFonts w:cs="Arial"/>
        </w:rPr>
        <w:t>PRESIDENTE (Oliviero)</w:t>
      </w:r>
    </w:p>
    <w:p w14:paraId="08AE1129" w14:textId="77777777" w:rsidR="00255A67" w:rsidRDefault="00255A67" w:rsidP="00255A67">
      <w:pPr>
        <w:pStyle w:val="Default"/>
        <w:jc w:val="both"/>
        <w:rPr>
          <w:rFonts w:ascii="Arial" w:hAnsi="Arial" w:cs="Arial"/>
          <w:bCs/>
          <w:color w:val="auto"/>
        </w:rPr>
      </w:pPr>
    </w:p>
    <w:p w14:paraId="46006614" w14:textId="7D643765" w:rsidR="00255A67" w:rsidRPr="00255A67" w:rsidRDefault="00297C7F" w:rsidP="00255A67">
      <w:pPr>
        <w:pStyle w:val="Default"/>
        <w:jc w:val="both"/>
        <w:rPr>
          <w:rFonts w:ascii="Arial" w:hAnsi="Arial" w:cs="Arial"/>
          <w:bCs/>
          <w:color w:val="auto"/>
        </w:rPr>
      </w:pPr>
      <w:hyperlink w:anchor="_APPROVAZIONE_PROCESSI_VERBALI_1" w:history="1">
        <w:r w:rsidR="00255A67" w:rsidRPr="00255A67">
          <w:rPr>
            <w:rStyle w:val="Collegamentoipertestuale"/>
            <w:rFonts w:ascii="Arial" w:hAnsi="Arial" w:cs="Arial"/>
            <w:bCs/>
          </w:rPr>
          <w:t>Approvazione processo verbale seduta precedente</w:t>
        </w:r>
      </w:hyperlink>
    </w:p>
    <w:p w14:paraId="248D1528" w14:textId="18D501ED" w:rsidR="00255A67" w:rsidRPr="00255A67" w:rsidRDefault="00255A67" w:rsidP="00255A67">
      <w:pPr>
        <w:rPr>
          <w:rFonts w:cs="Arial"/>
        </w:rPr>
      </w:pPr>
      <w:r w:rsidRPr="00255A67">
        <w:rPr>
          <w:rFonts w:cs="Arial"/>
        </w:rPr>
        <w:t>PRESIDENTE (Oliviero)</w:t>
      </w:r>
    </w:p>
    <w:p w14:paraId="06BEC5C3" w14:textId="5FB57E5D" w:rsidR="00255A67" w:rsidRPr="00255A67" w:rsidRDefault="00255A67" w:rsidP="00255A67">
      <w:pPr>
        <w:pStyle w:val="Default"/>
        <w:jc w:val="both"/>
        <w:rPr>
          <w:rFonts w:ascii="Arial" w:hAnsi="Arial" w:cs="Arial"/>
          <w:bCs/>
          <w:color w:val="auto"/>
        </w:rPr>
      </w:pPr>
    </w:p>
    <w:p w14:paraId="50BD9C49" w14:textId="751770C2" w:rsidR="00255A67" w:rsidRPr="00255A67" w:rsidRDefault="00297C7F" w:rsidP="00255A67">
      <w:pPr>
        <w:pStyle w:val="Default"/>
        <w:jc w:val="both"/>
        <w:rPr>
          <w:rFonts w:ascii="Arial" w:hAnsi="Arial" w:cs="Arial"/>
          <w:bCs/>
          <w:color w:val="auto"/>
        </w:rPr>
      </w:pPr>
      <w:hyperlink w:anchor="_COMUNICAZIONI_DEL_PRESIDENTE" w:history="1">
        <w:r w:rsidR="00255A67" w:rsidRPr="00255A67">
          <w:rPr>
            <w:rStyle w:val="Collegamentoipertestuale"/>
            <w:rFonts w:ascii="Arial" w:hAnsi="Arial" w:cs="Arial"/>
            <w:bCs/>
          </w:rPr>
          <w:t>Comunicazioni del Presidente</w:t>
        </w:r>
      </w:hyperlink>
    </w:p>
    <w:p w14:paraId="40812342" w14:textId="3EB7A522" w:rsidR="00255A67" w:rsidRPr="00255A67" w:rsidRDefault="00255A67" w:rsidP="00255A67">
      <w:pPr>
        <w:rPr>
          <w:rFonts w:cs="Arial"/>
        </w:rPr>
      </w:pPr>
      <w:r w:rsidRPr="00255A67">
        <w:rPr>
          <w:rFonts w:cs="Arial"/>
        </w:rPr>
        <w:t>PRESIDENTE (Oliviero)</w:t>
      </w:r>
    </w:p>
    <w:p w14:paraId="125EC2E0" w14:textId="5866C91D" w:rsidR="00255A67" w:rsidRPr="00255A67" w:rsidRDefault="00255A67" w:rsidP="00255A67">
      <w:pPr>
        <w:pStyle w:val="Default"/>
        <w:jc w:val="both"/>
        <w:rPr>
          <w:rFonts w:ascii="Arial" w:hAnsi="Arial" w:cs="Arial"/>
          <w:bCs/>
          <w:color w:val="auto"/>
        </w:rPr>
      </w:pPr>
    </w:p>
    <w:p w14:paraId="7A3E5125" w14:textId="133F9610" w:rsidR="00255A67" w:rsidRPr="00255A67" w:rsidRDefault="00297C7F" w:rsidP="00255A67">
      <w:pPr>
        <w:pStyle w:val="Default"/>
        <w:jc w:val="both"/>
        <w:rPr>
          <w:rFonts w:ascii="Arial" w:hAnsi="Arial" w:cs="Arial"/>
          <w:bCs/>
          <w:color w:val="auto"/>
        </w:rPr>
      </w:pPr>
      <w:hyperlink w:anchor="_ESAME_DEL_DISEGNO" w:history="1">
        <w:r w:rsidR="00255A67" w:rsidRPr="00255A67">
          <w:rPr>
            <w:rStyle w:val="Collegamentoipertestuale"/>
            <w:rFonts w:ascii="Arial" w:hAnsi="Arial" w:cs="Arial"/>
            <w:bCs/>
          </w:rPr>
          <w:t xml:space="preserve">Esame del disegno di legge "Disposizioni in materia di rafforzamento ed efficientamento della </w:t>
        </w:r>
        <w:r w:rsidR="003F6AF0" w:rsidRPr="00255A67">
          <w:rPr>
            <w:rStyle w:val="Collegamentoipertestuale"/>
            <w:rFonts w:ascii="Arial" w:hAnsi="Arial" w:cs="Arial"/>
            <w:bCs/>
          </w:rPr>
          <w:t>capacità</w:t>
        </w:r>
        <w:r w:rsidR="00255A67" w:rsidRPr="00255A67">
          <w:rPr>
            <w:rStyle w:val="Collegamentoipertestuale"/>
            <w:rFonts w:ascii="Arial" w:hAnsi="Arial" w:cs="Arial"/>
            <w:bCs/>
          </w:rPr>
          <w:t xml:space="preserve"> amministrativa della Giunta regionale della Campania". Delibera di Giunta regionale n. 535 dell'11 ottobre 2022. Reg. Gen.261</w:t>
        </w:r>
      </w:hyperlink>
    </w:p>
    <w:p w14:paraId="1ECE31CA" w14:textId="2646E07F" w:rsidR="00255A67" w:rsidRPr="00255A67" w:rsidRDefault="00255A67" w:rsidP="00255A67">
      <w:pPr>
        <w:rPr>
          <w:rFonts w:cs="Arial"/>
        </w:rPr>
      </w:pPr>
      <w:r w:rsidRPr="00255A67">
        <w:rPr>
          <w:rFonts w:cs="Arial"/>
        </w:rPr>
        <w:t>PRESIDENTE (Oliviero)</w:t>
      </w:r>
    </w:p>
    <w:p w14:paraId="68A5E283" w14:textId="77777777" w:rsidR="00255A67" w:rsidRPr="00255A67" w:rsidRDefault="00255A67" w:rsidP="00255A67">
      <w:pPr>
        <w:rPr>
          <w:rFonts w:cs="Arial"/>
        </w:rPr>
      </w:pPr>
      <w:r w:rsidRPr="00255A67">
        <w:rPr>
          <w:rFonts w:cs="Arial"/>
        </w:rPr>
        <w:t>CASCONE (De Luca Presidente)</w:t>
      </w:r>
    </w:p>
    <w:p w14:paraId="3EEF9A99" w14:textId="77777777" w:rsidR="00255A67" w:rsidRPr="00255A67" w:rsidRDefault="00255A67" w:rsidP="00255A67">
      <w:pPr>
        <w:rPr>
          <w:rFonts w:cs="Arial"/>
        </w:rPr>
      </w:pPr>
      <w:r w:rsidRPr="00255A67">
        <w:rPr>
          <w:rFonts w:cs="Arial"/>
        </w:rPr>
        <w:t>SOMMESE (Gruppo Azione – Moderati – Europa Verde)</w:t>
      </w:r>
    </w:p>
    <w:p w14:paraId="090AC5B7" w14:textId="77777777" w:rsidR="00255A67" w:rsidRPr="00255A67" w:rsidRDefault="00255A67" w:rsidP="00255A67">
      <w:pPr>
        <w:rPr>
          <w:rFonts w:cs="Arial"/>
        </w:rPr>
      </w:pPr>
      <w:r w:rsidRPr="00255A67">
        <w:rPr>
          <w:rFonts w:cs="Arial"/>
        </w:rPr>
        <w:t>NAPPI (Lega Campania)</w:t>
      </w:r>
    </w:p>
    <w:p w14:paraId="7D4FA0B1" w14:textId="77777777" w:rsidR="00255A67" w:rsidRPr="00255A67" w:rsidRDefault="00255A67" w:rsidP="00255A67">
      <w:pPr>
        <w:rPr>
          <w:rFonts w:cs="Arial"/>
        </w:rPr>
      </w:pPr>
      <w:r w:rsidRPr="00255A67">
        <w:rPr>
          <w:rFonts w:cs="Arial"/>
        </w:rPr>
        <w:t>SAIELLO (M5S)</w:t>
      </w:r>
    </w:p>
    <w:p w14:paraId="72D4B4BD" w14:textId="77777777" w:rsidR="00255A67" w:rsidRPr="00255A67" w:rsidRDefault="00255A67" w:rsidP="00255A67">
      <w:pPr>
        <w:rPr>
          <w:rFonts w:cs="Arial"/>
        </w:rPr>
      </w:pPr>
      <w:r w:rsidRPr="00255A67">
        <w:rPr>
          <w:rFonts w:cs="Arial"/>
        </w:rPr>
        <w:t>CIARAMBINO (Insieme per il Futuro)</w:t>
      </w:r>
    </w:p>
    <w:p w14:paraId="65269C09" w14:textId="77777777" w:rsidR="00255A67" w:rsidRPr="00255A67" w:rsidRDefault="00255A67" w:rsidP="00255A67">
      <w:pPr>
        <w:rPr>
          <w:rFonts w:cs="Arial"/>
        </w:rPr>
      </w:pPr>
      <w:r w:rsidRPr="00255A67">
        <w:rPr>
          <w:rFonts w:cs="Arial"/>
        </w:rPr>
        <w:t>CINQUE, Assessore al Bilancio</w:t>
      </w:r>
    </w:p>
    <w:p w14:paraId="0B064396" w14:textId="0A5B7D41" w:rsidR="00255A67" w:rsidRPr="00255A67" w:rsidRDefault="00255A67" w:rsidP="00255A67">
      <w:pPr>
        <w:pStyle w:val="Default"/>
        <w:jc w:val="both"/>
        <w:rPr>
          <w:rFonts w:ascii="Arial" w:hAnsi="Arial" w:cs="Arial"/>
          <w:bCs/>
          <w:color w:val="auto"/>
        </w:rPr>
      </w:pPr>
    </w:p>
    <w:p w14:paraId="72E0DD15" w14:textId="022A7FB4" w:rsidR="00255A67" w:rsidRPr="00255A67" w:rsidRDefault="00297C7F" w:rsidP="00255A67">
      <w:pPr>
        <w:pStyle w:val="Default"/>
        <w:jc w:val="both"/>
        <w:rPr>
          <w:rFonts w:ascii="Arial" w:hAnsi="Arial" w:cs="Arial"/>
          <w:bCs/>
          <w:color w:val="auto"/>
        </w:rPr>
      </w:pPr>
      <w:hyperlink w:anchor="_ESAME_DELLA_DELIBERA" w:history="1">
        <w:r w:rsidR="00255A67" w:rsidRPr="00255A67">
          <w:rPr>
            <w:rStyle w:val="Collegamentoipertestuale"/>
            <w:rFonts w:ascii="Arial" w:hAnsi="Arial" w:cs="Arial"/>
            <w:bCs/>
          </w:rPr>
          <w:t>Esame della delibera di Giunta regionale n.364 del 7 luglio 2022 avente ad oggetto: "Proposta di aggiornamento del Piano Regionale per la Gestione del Rifiuti Speciali in Campania. Approvazione ai sensi dell'art. 15 della L.R. n. 14/2016. - Reg.Gen.n.155/</w:t>
        </w:r>
        <w:r w:rsidR="006B60F6">
          <w:rPr>
            <w:rStyle w:val="Collegamentoipertestuale"/>
            <w:rFonts w:ascii="Arial" w:hAnsi="Arial" w:cs="Arial"/>
            <w:bCs/>
          </w:rPr>
          <w:t>II</w:t>
        </w:r>
      </w:hyperlink>
    </w:p>
    <w:p w14:paraId="5EE8547D" w14:textId="081F2522" w:rsidR="00255A67" w:rsidRPr="00255A67" w:rsidRDefault="00255A67" w:rsidP="00255A67">
      <w:pPr>
        <w:rPr>
          <w:rFonts w:cs="Arial"/>
        </w:rPr>
      </w:pPr>
      <w:r w:rsidRPr="00255A67">
        <w:rPr>
          <w:rFonts w:cs="Arial"/>
        </w:rPr>
        <w:t>PRESIDENTE (Oliviero)</w:t>
      </w:r>
    </w:p>
    <w:p w14:paraId="4BC12200" w14:textId="77777777" w:rsidR="00255A67" w:rsidRPr="00255A67" w:rsidRDefault="00255A67" w:rsidP="00255A67">
      <w:pPr>
        <w:rPr>
          <w:rFonts w:cs="Arial"/>
        </w:rPr>
      </w:pPr>
      <w:r w:rsidRPr="00255A67">
        <w:rPr>
          <w:rFonts w:cs="Arial"/>
        </w:rPr>
        <w:t>LETTIERI (De Luca Presidente)</w:t>
      </w:r>
    </w:p>
    <w:p w14:paraId="4B422F1E" w14:textId="77777777" w:rsidR="00255A67" w:rsidRPr="00255A67" w:rsidRDefault="00255A67" w:rsidP="00255A67">
      <w:pPr>
        <w:rPr>
          <w:rFonts w:cs="Arial"/>
        </w:rPr>
      </w:pPr>
      <w:r w:rsidRPr="00255A67">
        <w:rPr>
          <w:rFonts w:cs="Arial"/>
        </w:rPr>
        <w:t>ZANNINI (De Luca Presidente)</w:t>
      </w:r>
    </w:p>
    <w:p w14:paraId="451678ED" w14:textId="77777777" w:rsidR="00255A67" w:rsidRPr="00255A67" w:rsidRDefault="00255A67" w:rsidP="00255A67">
      <w:pPr>
        <w:rPr>
          <w:rFonts w:cs="Arial"/>
        </w:rPr>
      </w:pPr>
      <w:r w:rsidRPr="00255A67">
        <w:rPr>
          <w:rFonts w:cs="Arial"/>
        </w:rPr>
        <w:t>MANFREDI (PD)</w:t>
      </w:r>
    </w:p>
    <w:p w14:paraId="0688EDA1" w14:textId="4E10F1AF" w:rsidR="00255A67" w:rsidRPr="00255A67" w:rsidRDefault="00255A67" w:rsidP="00255A67">
      <w:pPr>
        <w:pStyle w:val="Default"/>
        <w:jc w:val="both"/>
        <w:rPr>
          <w:rFonts w:ascii="Arial" w:hAnsi="Arial" w:cs="Arial"/>
          <w:bCs/>
          <w:color w:val="auto"/>
        </w:rPr>
      </w:pPr>
    </w:p>
    <w:p w14:paraId="7B14A940" w14:textId="2FD5EE1C" w:rsidR="00255A67" w:rsidRPr="00255A67" w:rsidRDefault="00297C7F" w:rsidP="00255A67">
      <w:pPr>
        <w:pStyle w:val="Default"/>
        <w:jc w:val="both"/>
        <w:rPr>
          <w:rFonts w:ascii="Arial" w:hAnsi="Arial" w:cs="Arial"/>
          <w:bCs/>
          <w:color w:val="auto"/>
        </w:rPr>
      </w:pPr>
      <w:hyperlink w:anchor="_ESAME_DELLA_DELIBERA_1" w:history="1">
        <w:r w:rsidR="00255A67" w:rsidRPr="00255A67">
          <w:rPr>
            <w:rStyle w:val="Collegamentoipertestuale"/>
            <w:rFonts w:ascii="Arial" w:hAnsi="Arial" w:cs="Arial"/>
            <w:bCs/>
          </w:rPr>
          <w:t>Esame della delibera di Giunta regionale n.458 del 1° settembre 2022 avente ad oggetto. "DGR 448/2022 "Approvazione schema di accordo di collaborazione tra la Regione Campania e la Repubblica di San Marino". Modifiche." - Reg. Gen. n. 178/</w:t>
        </w:r>
        <w:r w:rsidR="006B60F6">
          <w:rPr>
            <w:rStyle w:val="Collegamentoipertestuale"/>
            <w:rFonts w:ascii="Arial" w:hAnsi="Arial" w:cs="Arial"/>
            <w:bCs/>
          </w:rPr>
          <w:t>II</w:t>
        </w:r>
      </w:hyperlink>
    </w:p>
    <w:p w14:paraId="41903718" w14:textId="2DE03749" w:rsidR="00255A67" w:rsidRPr="00255A67" w:rsidRDefault="00255A67" w:rsidP="00255A67">
      <w:pPr>
        <w:rPr>
          <w:rFonts w:cs="Arial"/>
        </w:rPr>
      </w:pPr>
      <w:r w:rsidRPr="00255A67">
        <w:rPr>
          <w:rFonts w:cs="Arial"/>
        </w:rPr>
        <w:t>PRESIDENTE (Oliviero)</w:t>
      </w:r>
    </w:p>
    <w:p w14:paraId="6504BBA2" w14:textId="77777777" w:rsidR="00255A67" w:rsidRPr="00255A67" w:rsidRDefault="00255A67" w:rsidP="00255A67">
      <w:pPr>
        <w:rPr>
          <w:rFonts w:cs="Arial"/>
        </w:rPr>
      </w:pPr>
      <w:r w:rsidRPr="00255A67">
        <w:rPr>
          <w:rFonts w:cs="Arial"/>
        </w:rPr>
        <w:t>SOMMESE (Gruppo Azione - Moderati - Europa Verde)</w:t>
      </w:r>
    </w:p>
    <w:p w14:paraId="2990597F" w14:textId="77777777" w:rsidR="00255A67" w:rsidRDefault="00255A67" w:rsidP="00255A67">
      <w:pPr>
        <w:rPr>
          <w:rFonts w:cs="Arial"/>
          <w:b/>
          <w:bCs/>
        </w:rPr>
      </w:pPr>
    </w:p>
    <w:p w14:paraId="47AE9ABD" w14:textId="06AA5A1E" w:rsidR="00255A67" w:rsidRPr="003F6AF0" w:rsidRDefault="00255A67" w:rsidP="00255A67">
      <w:pPr>
        <w:rPr>
          <w:rStyle w:val="Collegamentoipertestuale"/>
          <w:rFonts w:cs="Arial"/>
        </w:rPr>
      </w:pPr>
      <w:r w:rsidRPr="003F6AF0">
        <w:rPr>
          <w:rFonts w:cs="Arial"/>
        </w:rPr>
        <w:fldChar w:fldCharType="begin"/>
      </w:r>
      <w:r w:rsidRPr="003F6AF0">
        <w:rPr>
          <w:rFonts w:cs="Arial"/>
        </w:rPr>
        <w:instrText xml:space="preserve"> HYPERLINK  \l "_ORDINI_DEL_GIORNO" </w:instrText>
      </w:r>
      <w:r w:rsidRPr="003F6AF0">
        <w:rPr>
          <w:rFonts w:cs="Arial"/>
        </w:rPr>
        <w:fldChar w:fldCharType="separate"/>
      </w:r>
      <w:r w:rsidRPr="003F6AF0">
        <w:rPr>
          <w:rStyle w:val="Collegamentoipertestuale"/>
          <w:rFonts w:cs="Arial"/>
        </w:rPr>
        <w:t>Ordini del giorno</w:t>
      </w:r>
    </w:p>
    <w:p w14:paraId="62B7A9DB" w14:textId="6E27A794" w:rsidR="00255A67" w:rsidRPr="00255A67" w:rsidRDefault="00255A67" w:rsidP="00255A67">
      <w:pPr>
        <w:rPr>
          <w:rFonts w:cs="Arial"/>
        </w:rPr>
      </w:pPr>
      <w:r w:rsidRPr="003F6AF0">
        <w:rPr>
          <w:rFonts w:cs="Arial"/>
        </w:rPr>
        <w:fldChar w:fldCharType="end"/>
      </w:r>
      <w:r w:rsidRPr="00255A67">
        <w:rPr>
          <w:rFonts w:cs="Arial"/>
        </w:rPr>
        <w:t>PRESIDENTE (Oliviero)</w:t>
      </w:r>
    </w:p>
    <w:p w14:paraId="019F1371" w14:textId="21C618B5" w:rsidR="00255A67" w:rsidRPr="00255A67" w:rsidRDefault="00255A67" w:rsidP="00255A67">
      <w:r w:rsidRPr="00255A67">
        <w:rPr>
          <w:rFonts w:cs="Arial"/>
        </w:rPr>
        <w:t>SANTANGELO (Italia Viva)</w:t>
      </w:r>
    </w:p>
    <w:p w14:paraId="4EB98481" w14:textId="77777777" w:rsidR="00255A67" w:rsidRPr="00255A67" w:rsidRDefault="00255A67" w:rsidP="00255A67">
      <w:r w:rsidRPr="00255A67">
        <w:t>RAIA (De Luca Presidente)</w:t>
      </w:r>
    </w:p>
    <w:p w14:paraId="639EFAB4" w14:textId="77777777" w:rsidR="00255A67" w:rsidRPr="00255A67" w:rsidRDefault="00255A67" w:rsidP="00255A67">
      <w:pPr>
        <w:pStyle w:val="Default"/>
        <w:jc w:val="both"/>
        <w:rPr>
          <w:rFonts w:ascii="Arial" w:hAnsi="Arial" w:cs="Arial"/>
          <w:bCs/>
          <w:color w:val="auto"/>
        </w:rPr>
      </w:pPr>
    </w:p>
    <w:p w14:paraId="6996202B" w14:textId="77777777" w:rsidR="00255A67" w:rsidRPr="00255A67" w:rsidRDefault="00255A67" w:rsidP="00255A67">
      <w:pPr>
        <w:pStyle w:val="Default"/>
        <w:jc w:val="both"/>
        <w:rPr>
          <w:rFonts w:ascii="Arial" w:hAnsi="Arial" w:cs="Arial"/>
          <w:bCs/>
          <w:color w:val="auto"/>
        </w:rPr>
      </w:pPr>
    </w:p>
    <w:p w14:paraId="2EF4AB51" w14:textId="201F14A3" w:rsidR="007C5F28" w:rsidRDefault="007C5F28">
      <w:pPr>
        <w:rPr>
          <w:rFonts w:cs="Arial"/>
          <w:b/>
        </w:rPr>
      </w:pPr>
      <w:r>
        <w:rPr>
          <w:rFonts w:cs="Arial"/>
          <w:b/>
        </w:rPr>
        <w:br w:type="page"/>
      </w:r>
    </w:p>
    <w:p w14:paraId="5336A78C" w14:textId="2A286E74" w:rsidR="008500C4" w:rsidRPr="00525846" w:rsidRDefault="00E9639F" w:rsidP="00C86714">
      <w:pPr>
        <w:pStyle w:val="Default"/>
        <w:jc w:val="center"/>
        <w:rPr>
          <w:rFonts w:ascii="Arial" w:hAnsi="Arial" w:cs="Arial"/>
          <w:b/>
          <w:color w:val="auto"/>
        </w:rPr>
      </w:pPr>
      <w:r w:rsidRPr="00525846">
        <w:rPr>
          <w:rFonts w:ascii="Arial" w:hAnsi="Arial" w:cs="Arial"/>
          <w:b/>
          <w:color w:val="auto"/>
        </w:rPr>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997FCE">
        <w:rPr>
          <w:rFonts w:ascii="Arial" w:hAnsi="Arial" w:cs="Arial"/>
          <w:b/>
          <w:color w:val="auto"/>
        </w:rPr>
        <w:t>GENNARO OLIVIERO</w:t>
      </w:r>
    </w:p>
    <w:p w14:paraId="5361E5AA" w14:textId="77777777" w:rsidR="003D3545" w:rsidRPr="00525846" w:rsidRDefault="003D3545" w:rsidP="00525846">
      <w:pPr>
        <w:pStyle w:val="Default"/>
        <w:jc w:val="center"/>
        <w:rPr>
          <w:rFonts w:ascii="Arial" w:hAnsi="Arial" w:cs="Arial"/>
          <w:b/>
          <w:bCs/>
          <w:color w:val="auto"/>
        </w:rPr>
      </w:pPr>
    </w:p>
    <w:p w14:paraId="6C85B1B2" w14:textId="33F430CD"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B12346">
        <w:rPr>
          <w:rFonts w:ascii="Arial" w:hAnsi="Arial" w:cs="Arial"/>
          <w:b/>
          <w:bCs/>
          <w:color w:val="auto"/>
        </w:rPr>
        <w:t>0</w:t>
      </w:r>
      <w:r w:rsidRPr="00525846">
        <w:rPr>
          <w:rFonts w:ascii="Arial" w:hAnsi="Arial" w:cs="Arial"/>
          <w:b/>
          <w:bCs/>
          <w:color w:val="auto"/>
        </w:rPr>
        <w:t>.</w:t>
      </w:r>
      <w:r w:rsidR="00F520B3">
        <w:rPr>
          <w:rFonts w:ascii="Arial" w:hAnsi="Arial" w:cs="Arial"/>
          <w:b/>
          <w:bCs/>
          <w:color w:val="auto"/>
        </w:rPr>
        <w:t>5</w:t>
      </w:r>
      <w:r w:rsidR="00B12346">
        <w:rPr>
          <w:rFonts w:ascii="Arial" w:hAnsi="Arial" w:cs="Arial"/>
          <w:b/>
          <w:bCs/>
          <w:color w:val="auto"/>
        </w:rPr>
        <w:t>0</w:t>
      </w:r>
    </w:p>
    <w:p w14:paraId="07FC3329" w14:textId="77777777" w:rsidR="0005241E" w:rsidRPr="00525846" w:rsidRDefault="0005241E" w:rsidP="0005241E">
      <w:pPr>
        <w:pStyle w:val="Default"/>
        <w:jc w:val="center"/>
        <w:rPr>
          <w:rFonts w:ascii="Arial" w:hAnsi="Arial" w:cs="Arial"/>
          <w:b/>
          <w:bCs/>
          <w:color w:val="auto"/>
        </w:rPr>
      </w:pPr>
    </w:p>
    <w:p w14:paraId="0A49DE28" w14:textId="6638E303" w:rsidR="002C1784" w:rsidRDefault="00274092" w:rsidP="002C1784">
      <w:pPr>
        <w:jc w:val="both"/>
        <w:rPr>
          <w:rFonts w:eastAsia="Calibri" w:cs="Arial"/>
          <w:bCs/>
        </w:rPr>
      </w:pPr>
      <w:r w:rsidRPr="00525846">
        <w:rPr>
          <w:rFonts w:eastAsia="Calibri" w:cs="Arial"/>
          <w:b/>
        </w:rPr>
        <w:t>PRESIDENTE</w:t>
      </w:r>
      <w:r w:rsidR="004728A9" w:rsidRPr="00525846">
        <w:rPr>
          <w:rFonts w:eastAsia="Calibri" w:cs="Arial"/>
          <w:b/>
        </w:rPr>
        <w:t xml:space="preserve"> (</w:t>
      </w:r>
      <w:r w:rsidR="00997FCE">
        <w:rPr>
          <w:rFonts w:eastAsia="Calibri" w:cs="Arial"/>
          <w:b/>
        </w:rPr>
        <w:t>Oliviero</w:t>
      </w:r>
      <w:r w:rsidR="004728A9" w:rsidRPr="00525846">
        <w:rPr>
          <w:rFonts w:eastAsia="Calibri" w:cs="Arial"/>
          <w:b/>
        </w:rPr>
        <w:t>):</w:t>
      </w:r>
      <w:r w:rsidR="009F2EE1" w:rsidRPr="00525846">
        <w:rPr>
          <w:rFonts w:eastAsia="Calibri" w:cs="Arial"/>
          <w:b/>
        </w:rPr>
        <w:t xml:space="preserve"> </w:t>
      </w:r>
      <w:r w:rsidR="00BA6B1C">
        <w:rPr>
          <w:rFonts w:eastAsia="Calibri" w:cs="Arial"/>
          <w:bCs/>
        </w:rPr>
        <w:t>Diamo inizio</w:t>
      </w:r>
      <w:r w:rsidR="00244E9E">
        <w:rPr>
          <w:rFonts w:eastAsia="Calibri" w:cs="Arial"/>
          <w:bCs/>
        </w:rPr>
        <w:t xml:space="preserve"> alla </w:t>
      </w:r>
      <w:r w:rsidR="00FF2A16">
        <w:rPr>
          <w:rFonts w:eastAsia="Calibri" w:cs="Arial"/>
          <w:bCs/>
        </w:rPr>
        <w:t>sedut</w:t>
      </w:r>
      <w:r w:rsidR="00244E9E">
        <w:rPr>
          <w:rFonts w:eastAsia="Calibri" w:cs="Arial"/>
          <w:bCs/>
        </w:rPr>
        <w:t>a del 19 ottobre 2022</w:t>
      </w:r>
      <w:r w:rsidR="00BA6B1C">
        <w:rPr>
          <w:rFonts w:eastAsia="Calibri" w:cs="Arial"/>
          <w:bCs/>
        </w:rPr>
        <w:t>.</w:t>
      </w:r>
    </w:p>
    <w:p w14:paraId="0FF2179C" w14:textId="77777777" w:rsidR="00244E9E" w:rsidRDefault="00244E9E" w:rsidP="00D07F22">
      <w:bookmarkStart w:id="0" w:name="_APPROVAZIONE_PROCESSI_VERBALI"/>
      <w:bookmarkEnd w:id="0"/>
    </w:p>
    <w:p w14:paraId="4E5E00C7" w14:textId="7BCA036B" w:rsidR="00BA6B1C" w:rsidRPr="006D4C01" w:rsidRDefault="00BA6B1C" w:rsidP="006D4C01">
      <w:pPr>
        <w:pStyle w:val="Titolo1"/>
      </w:pPr>
      <w:bookmarkStart w:id="1" w:name="_APPROVAZIONE_PROCESSI_VERBALI_1"/>
      <w:bookmarkEnd w:id="1"/>
      <w:r w:rsidRPr="006D4C01">
        <w:t>APPROVAZIONE PROCESSI VERBALI SEDUTE PRECEDENTI</w:t>
      </w:r>
    </w:p>
    <w:p w14:paraId="1760F71B" w14:textId="7DF4733D" w:rsidR="00BA6B1C" w:rsidRDefault="00BA6B1C" w:rsidP="002C1784">
      <w:pPr>
        <w:jc w:val="both"/>
        <w:rPr>
          <w:bCs/>
        </w:rPr>
      </w:pPr>
    </w:p>
    <w:p w14:paraId="25F5E05A" w14:textId="29E7344E" w:rsidR="00BA6B1C" w:rsidRDefault="00BA6B1C" w:rsidP="002C1784">
      <w:pPr>
        <w:jc w:val="both"/>
        <w:rPr>
          <w:bCs/>
        </w:rPr>
      </w:pPr>
      <w:r>
        <w:rPr>
          <w:bCs/>
        </w:rPr>
        <w:t>Passiamo al primo punto dell’ordine del giorno: “</w:t>
      </w:r>
      <w:r w:rsidRPr="00BA6B1C">
        <w:rPr>
          <w:bCs/>
        </w:rPr>
        <w:t>Approvazione processi verbali sedute precedenti</w:t>
      </w:r>
      <w:r>
        <w:rPr>
          <w:bCs/>
        </w:rPr>
        <w:t>”.</w:t>
      </w:r>
    </w:p>
    <w:p w14:paraId="25CE6376" w14:textId="0CA7586C" w:rsidR="00BA6B1C" w:rsidRDefault="00BA6B1C" w:rsidP="002C1784">
      <w:pPr>
        <w:jc w:val="both"/>
        <w:rPr>
          <w:bCs/>
        </w:rPr>
      </w:pPr>
      <w:r>
        <w:rPr>
          <w:bCs/>
        </w:rPr>
        <w:t>Approvazione processo verbale n. 6</w:t>
      </w:r>
      <w:r w:rsidR="00244E9E">
        <w:rPr>
          <w:bCs/>
        </w:rPr>
        <w:t>3</w:t>
      </w:r>
      <w:r>
        <w:rPr>
          <w:bCs/>
        </w:rPr>
        <w:t xml:space="preserve">, relativo alla </w:t>
      </w:r>
      <w:r w:rsidR="00FF2A16">
        <w:rPr>
          <w:bCs/>
        </w:rPr>
        <w:t>sedut</w:t>
      </w:r>
      <w:r>
        <w:rPr>
          <w:bCs/>
        </w:rPr>
        <w:t xml:space="preserve">a del Consiglio regionale del </w:t>
      </w:r>
      <w:r w:rsidR="00244E9E">
        <w:rPr>
          <w:bCs/>
        </w:rPr>
        <w:t>4</w:t>
      </w:r>
      <w:r>
        <w:rPr>
          <w:bCs/>
        </w:rPr>
        <w:t xml:space="preserve"> </w:t>
      </w:r>
      <w:r w:rsidR="00244E9E">
        <w:rPr>
          <w:bCs/>
        </w:rPr>
        <w:t xml:space="preserve">agosto </w:t>
      </w:r>
      <w:r>
        <w:rPr>
          <w:bCs/>
        </w:rPr>
        <w:t>2022.</w:t>
      </w:r>
    </w:p>
    <w:p w14:paraId="7B9845C7" w14:textId="2D16C836" w:rsidR="00BA6B1C" w:rsidRDefault="00BA6B1C" w:rsidP="002C1784">
      <w:pPr>
        <w:jc w:val="both"/>
        <w:rPr>
          <w:bCs/>
        </w:rPr>
      </w:pPr>
      <w:r>
        <w:rPr>
          <w:bCs/>
        </w:rPr>
        <w:t>Procediamo con la votazione per alzata di mano.</w:t>
      </w:r>
    </w:p>
    <w:p w14:paraId="5E0B9795" w14:textId="1483EDCC" w:rsidR="00BA6B1C" w:rsidRDefault="00BA6B1C" w:rsidP="002C1784">
      <w:pPr>
        <w:jc w:val="both"/>
        <w:rPr>
          <w:bCs/>
        </w:rPr>
      </w:pPr>
      <w:r>
        <w:rPr>
          <w:bCs/>
        </w:rPr>
        <w:t xml:space="preserve">Chi è a favore? Chi è contrario? Chi si astiene? </w:t>
      </w:r>
    </w:p>
    <w:p w14:paraId="24465E4A" w14:textId="3A9BF2AF" w:rsidR="00BA6B1C" w:rsidRDefault="00BA6B1C" w:rsidP="002C1784">
      <w:pPr>
        <w:jc w:val="both"/>
        <w:rPr>
          <w:bCs/>
        </w:rPr>
      </w:pPr>
    </w:p>
    <w:p w14:paraId="0BB9E717" w14:textId="2ACC4179" w:rsidR="00BA6B1C" w:rsidRDefault="00BA6B1C" w:rsidP="002C1784">
      <w:pPr>
        <w:jc w:val="both"/>
        <w:rPr>
          <w:b/>
        </w:rPr>
      </w:pPr>
      <w:r>
        <w:rPr>
          <w:b/>
        </w:rPr>
        <w:t>Il Consiglio approva.</w:t>
      </w:r>
    </w:p>
    <w:p w14:paraId="25E61141" w14:textId="50E4CC31" w:rsidR="00BA6B1C" w:rsidRDefault="00BA6B1C" w:rsidP="002C1784">
      <w:pPr>
        <w:jc w:val="both"/>
        <w:rPr>
          <w:b/>
        </w:rPr>
      </w:pPr>
    </w:p>
    <w:p w14:paraId="747A4312" w14:textId="4BFBABA5" w:rsidR="00BA6B1C" w:rsidRPr="006D4C01" w:rsidRDefault="00BA6B1C" w:rsidP="006D4C01">
      <w:pPr>
        <w:pStyle w:val="Titolo1"/>
      </w:pPr>
      <w:bookmarkStart w:id="2" w:name="_COMUNICAZIONI_DEL_PRESIDENTE"/>
      <w:bookmarkEnd w:id="2"/>
      <w:r w:rsidRPr="006D4C01">
        <w:t>COMUNICAZIONI DEL PRESIDENTE</w:t>
      </w:r>
    </w:p>
    <w:p w14:paraId="10F4AF0A" w14:textId="15EBBACC" w:rsidR="00BA6B1C" w:rsidRDefault="00BA6B1C" w:rsidP="002C1784">
      <w:pPr>
        <w:jc w:val="both"/>
        <w:rPr>
          <w:b/>
        </w:rPr>
      </w:pPr>
    </w:p>
    <w:p w14:paraId="184A4917" w14:textId="77777777" w:rsidR="00244E9E" w:rsidRDefault="00244E9E" w:rsidP="002C1784">
      <w:pPr>
        <w:jc w:val="both"/>
        <w:rPr>
          <w:bCs/>
        </w:rPr>
      </w:pPr>
      <w:r>
        <w:rPr>
          <w:bCs/>
        </w:rPr>
        <w:t>Al secondo punto: “Comunicazioni”.</w:t>
      </w:r>
    </w:p>
    <w:p w14:paraId="359FCB0F" w14:textId="63FAF5C2" w:rsidR="00244E9E" w:rsidRDefault="00244E9E" w:rsidP="002C1784">
      <w:pPr>
        <w:jc w:val="both"/>
        <w:rPr>
          <w:bCs/>
        </w:rPr>
      </w:pPr>
      <w:r>
        <w:rPr>
          <w:bCs/>
        </w:rPr>
        <w:t xml:space="preserve">Ricordo che il </w:t>
      </w:r>
      <w:r w:rsidR="00FF2A16">
        <w:rPr>
          <w:bCs/>
        </w:rPr>
        <w:t>Consiglier</w:t>
      </w:r>
      <w:r>
        <w:rPr>
          <w:bCs/>
        </w:rPr>
        <w:t xml:space="preserve">e Giovanni Savastano è stato sospeso dalla carica di Consigliere con DPCM del 3 novembre 2021, a far data dal 7 ottobre 2021. Il Consiglio regionale, nella </w:t>
      </w:r>
      <w:r w:rsidR="00FF2A16">
        <w:rPr>
          <w:bCs/>
        </w:rPr>
        <w:t>sedut</w:t>
      </w:r>
      <w:r>
        <w:rPr>
          <w:bCs/>
        </w:rPr>
        <w:t xml:space="preserve">a del 30 novembre 2021 ne ha preso atto affidando la supplenza, per l’esercizio delle funzioni, al </w:t>
      </w:r>
      <w:r w:rsidR="00FF2A16">
        <w:rPr>
          <w:bCs/>
        </w:rPr>
        <w:t>Consiglier</w:t>
      </w:r>
      <w:r>
        <w:rPr>
          <w:bCs/>
        </w:rPr>
        <w:t>e Aniello Fiore. Il Tribunale di Salerno, con provvedimento 11 ottobre 2022, acquisito al protocollo del Consiglio regionale in data 13 ottobre 2022, ha revocato la misura cautelare dell’obblig</w:t>
      </w:r>
      <w:r w:rsidR="00FF2A16">
        <w:rPr>
          <w:bCs/>
        </w:rPr>
        <w:t>o</w:t>
      </w:r>
      <w:r>
        <w:rPr>
          <w:bCs/>
        </w:rPr>
        <w:t xml:space="preserve"> di dimora nel Comune di Salerno del </w:t>
      </w:r>
      <w:r w:rsidR="00FF2A16">
        <w:rPr>
          <w:bCs/>
        </w:rPr>
        <w:t>Consiglier</w:t>
      </w:r>
      <w:r>
        <w:rPr>
          <w:bCs/>
        </w:rPr>
        <w:t xml:space="preserve">e Giovanni Savastano. Pertanto, il </w:t>
      </w:r>
      <w:r w:rsidR="00FF2A16">
        <w:rPr>
          <w:bCs/>
        </w:rPr>
        <w:t>Consiglier</w:t>
      </w:r>
      <w:r>
        <w:rPr>
          <w:bCs/>
        </w:rPr>
        <w:t xml:space="preserve">e Giovanni Savastano è rientrato nelle funzioni di Consigliere regionale. Conseguentemente, il Consiglio </w:t>
      </w:r>
      <w:r w:rsidRPr="003F6AF0">
        <w:rPr>
          <w:bCs/>
        </w:rPr>
        <w:t>regionale</w:t>
      </w:r>
      <w:r w:rsidR="00CE43F7" w:rsidRPr="003F6AF0">
        <w:rPr>
          <w:bCs/>
        </w:rPr>
        <w:t xml:space="preserve"> prende atto che </w:t>
      </w:r>
      <w:r w:rsidR="003F6AF0" w:rsidRPr="003F6AF0">
        <w:rPr>
          <w:bCs/>
        </w:rPr>
        <w:t>è terminato</w:t>
      </w:r>
      <w:r>
        <w:rPr>
          <w:bCs/>
        </w:rPr>
        <w:t xml:space="preserve">, ai sensi dell’articolo 9, comma 2, della legge del 27 marzo 2004 n. 4, il periodo di supplenza del </w:t>
      </w:r>
      <w:r w:rsidR="00FF2A16">
        <w:rPr>
          <w:bCs/>
        </w:rPr>
        <w:t>Consiglier</w:t>
      </w:r>
      <w:r>
        <w:rPr>
          <w:bCs/>
        </w:rPr>
        <w:t>e Aniello Fiore che pertanto cessa dalla funzione di Consigliere supplente.</w:t>
      </w:r>
    </w:p>
    <w:p w14:paraId="3C3976C3" w14:textId="38F5F9EB" w:rsidR="00244E9E" w:rsidRDefault="00244E9E" w:rsidP="002C1784">
      <w:pPr>
        <w:jc w:val="both"/>
        <w:rPr>
          <w:bCs/>
        </w:rPr>
      </w:pPr>
      <w:r>
        <w:rPr>
          <w:bCs/>
        </w:rPr>
        <w:t xml:space="preserve">Comunico che il </w:t>
      </w:r>
      <w:r w:rsidR="00FF2A16">
        <w:rPr>
          <w:bCs/>
        </w:rPr>
        <w:t>Consiglier</w:t>
      </w:r>
      <w:r>
        <w:rPr>
          <w:bCs/>
        </w:rPr>
        <w:t xml:space="preserve">e Gianpiero Zinzi ha rassegnato le dimissioni dalla carica di Presidente del Gruppo Consiliare Lega Campania a far data dal 12 ottobre 2022, è stato eletto </w:t>
      </w:r>
      <w:r w:rsidR="00561915">
        <w:rPr>
          <w:bCs/>
        </w:rPr>
        <w:t xml:space="preserve">quale </w:t>
      </w:r>
      <w:r>
        <w:rPr>
          <w:bCs/>
        </w:rPr>
        <w:t xml:space="preserve">nuovo Presidente del Gruppo medesimo il </w:t>
      </w:r>
      <w:r w:rsidR="00FF2A16">
        <w:rPr>
          <w:bCs/>
        </w:rPr>
        <w:t>Consiglier</w:t>
      </w:r>
      <w:r>
        <w:rPr>
          <w:bCs/>
        </w:rPr>
        <w:t>e Severino Nappi.</w:t>
      </w:r>
    </w:p>
    <w:p w14:paraId="0C851B1A" w14:textId="30B34FB5" w:rsidR="00244E9E" w:rsidRDefault="00244E9E" w:rsidP="002C1784">
      <w:pPr>
        <w:jc w:val="both"/>
        <w:rPr>
          <w:bCs/>
        </w:rPr>
      </w:pPr>
      <w:r>
        <w:rPr>
          <w:bCs/>
        </w:rPr>
        <w:t xml:space="preserve">La </w:t>
      </w:r>
      <w:r w:rsidR="00FF2A16">
        <w:rPr>
          <w:bCs/>
        </w:rPr>
        <w:t>Consiglier</w:t>
      </w:r>
      <w:r>
        <w:rPr>
          <w:bCs/>
        </w:rPr>
        <w:t>a Carmela Rescigno, già iscritta al Gruppo consiliare Fratelli d’Italia, con nota del 4 ottobre 2022, acquisito al protocollo generale, in data 12 ottobre 2022, ha comunicato di aderire al Gruppo consiliare Lega Campania.</w:t>
      </w:r>
    </w:p>
    <w:p w14:paraId="76000870" w14:textId="38F56A73" w:rsidR="00244E9E" w:rsidRDefault="00244E9E" w:rsidP="002C1784">
      <w:pPr>
        <w:jc w:val="both"/>
        <w:rPr>
          <w:bCs/>
        </w:rPr>
      </w:pPr>
      <w:r>
        <w:rPr>
          <w:bCs/>
        </w:rPr>
        <w:t xml:space="preserve">Si comunica che con sentenza del 25 luglio 2022 n. 187, la </w:t>
      </w:r>
      <w:proofErr w:type="gramStart"/>
      <w:r>
        <w:rPr>
          <w:bCs/>
        </w:rPr>
        <w:t>Corte Costituzionale</w:t>
      </w:r>
      <w:proofErr w:type="gramEnd"/>
      <w:r>
        <w:rPr>
          <w:bCs/>
        </w:rPr>
        <w:t xml:space="preserve"> ha dichiarato l’illegittimità costituzionale degli articoli 19 (comma 6), 28 (comma 10), 83 e 130 (comma 1) della legge della Regione Campania 21 aprile 2020 n. 7, Testo Unico sul Commercio ai sensi dell’articolo 3, comma 1, della legge regionale 14 ottobre 2015 n. 11. Nella formulazione precedente alle modifiche inserite dalla legge della Regione Campania 29 giugno 2021 n. 5, Misure per l’Efficientamento dell’Azione Amministrativa e l’Attuazione di Obiettivi fissati dal DEFR 2021-2023, collegato alla Stabilità regionale per il 2021. Ha dichiarato l’illegittimità costituzionale dell’articolo 57, comma 2, della legge della Regione Campania 29 giugno 2021 n. 5, Misure per l’Efficientamento dell’Azione Amministrativa e l’Attuazione degli Obiettivi i Fissati dal DEFR 2021-2023, collegato alla Stabilità regionale per il 2021. Nella formulazione precedente alle modifiche, introdotte dalla legge della Regione Campania del 28 dicembre 2021 n. 31, Disposizioni per la Formazione del Bilancio di Previsione Finanziario per il triennio 2022-2024 della Regione Campania, legge di stabilità regionale per il 2022</w:t>
      </w:r>
      <w:r w:rsidR="00D32522">
        <w:rPr>
          <w:bCs/>
        </w:rPr>
        <w:t xml:space="preserve">. Ha dichiarato non fondate le questioni di illegittimità costituzionale degli articoli 19, comma 3 e 4, lettera b) e 20, comma 1 e 2, della legge della Regione Campania n. 7 del 2020 promossa dal Presidente del </w:t>
      </w:r>
      <w:proofErr w:type="gramStart"/>
      <w:r w:rsidR="00D32522">
        <w:rPr>
          <w:bCs/>
        </w:rPr>
        <w:t>Consiglio dei Ministri</w:t>
      </w:r>
      <w:proofErr w:type="gramEnd"/>
      <w:r w:rsidR="00D32522">
        <w:rPr>
          <w:bCs/>
        </w:rPr>
        <w:t xml:space="preserve"> in riferimento agli articoli della Costituzione 9, secondo comma, e 117, secondo comma, lettera c), e al principio di reale collaborazione. Ha dichiarato non fondate le questioni di legittimità costituzionale degli articoli 19, comma 6, 28, comma 10, e 130, comma 1, lettera b) della legge della Regione Campania n. 7 del 2020, nella formulazione modificata dalla legge Regione Campania n. 5 del 2021, promossa dal Presidente del </w:t>
      </w:r>
      <w:proofErr w:type="gramStart"/>
      <w:r w:rsidR="00D32522">
        <w:rPr>
          <w:bCs/>
        </w:rPr>
        <w:t>Consiglio dei Ministri</w:t>
      </w:r>
      <w:proofErr w:type="gramEnd"/>
      <w:r w:rsidR="00D32522">
        <w:rPr>
          <w:bCs/>
        </w:rPr>
        <w:t xml:space="preserve"> in riferimento agli articoli della Costituzione 9, secondo comma, e 117, secondo comma, lettera c), e del</w:t>
      </w:r>
      <w:r w:rsidR="0030362D">
        <w:rPr>
          <w:bCs/>
        </w:rPr>
        <w:t>l’</w:t>
      </w:r>
      <w:r w:rsidR="00D32522">
        <w:rPr>
          <w:bCs/>
        </w:rPr>
        <w:t xml:space="preserve">articolo 120. Ha dichiarato estinto il processo con riguardo alle questioni di legittimità costituzionale degli articoli 19, comma 2, 20, comma 3, 28, comma 7, lettera a) e b) e 61, comma 1 e 2 della legge regionale Campania n. 7 del 2020, promossa dal Presidente del </w:t>
      </w:r>
      <w:proofErr w:type="gramStart"/>
      <w:r w:rsidR="00D32522">
        <w:rPr>
          <w:bCs/>
        </w:rPr>
        <w:t>Consiglio dei Ministri</w:t>
      </w:r>
      <w:proofErr w:type="gramEnd"/>
      <w:r w:rsidR="00D32522">
        <w:rPr>
          <w:bCs/>
        </w:rPr>
        <w:t xml:space="preserve"> in riferimento agli articoli della Costituzione 117, secondo comma lettera c), e al principio di reale collaborazione.</w:t>
      </w:r>
    </w:p>
    <w:p w14:paraId="36527C69" w14:textId="77777777" w:rsidR="00D32522" w:rsidRPr="00D32522" w:rsidRDefault="00D32522" w:rsidP="00D32522">
      <w:pPr>
        <w:jc w:val="both"/>
        <w:rPr>
          <w:rFonts w:cs="Arial"/>
        </w:rPr>
      </w:pPr>
      <w:r w:rsidRPr="00D32522">
        <w:rPr>
          <w:rFonts w:cs="Arial"/>
        </w:rPr>
        <w:t>Comunico che sono stati presentati i seguenti provvedimenti legislativi:</w:t>
      </w:r>
    </w:p>
    <w:p w14:paraId="6054E81E" w14:textId="34E8D2B3" w:rsidR="00D32522" w:rsidRPr="00D32522" w:rsidRDefault="00D32522" w:rsidP="00D32522">
      <w:pPr>
        <w:jc w:val="both"/>
        <w:rPr>
          <w:rFonts w:cs="Arial"/>
        </w:rPr>
      </w:pPr>
      <w:r w:rsidRPr="00D32522">
        <w:rPr>
          <w:rFonts w:cs="Arial"/>
        </w:rPr>
        <w:t>“Regolamento regionale di organizzazione e funzionamento in materia di risorse umane, strumentali e finanziarie, di ordinamento contabile e di procedure di pagamento dell’Agenzia regionale per i pagamenti in agricoltura della Campania (AGEAC)”</w:t>
      </w:r>
      <w:r>
        <w:rPr>
          <w:rFonts w:cs="Arial"/>
        </w:rPr>
        <w:t xml:space="preserve">.  </w:t>
      </w:r>
      <w:r w:rsidRPr="00D32522">
        <w:rPr>
          <w:rFonts w:cs="Arial"/>
        </w:rPr>
        <w:t>Delibera di Giunta regionale n. 337 del 28 giugno 2022. Reg. Gen. 254</w:t>
      </w:r>
      <w:r>
        <w:rPr>
          <w:rFonts w:cs="Arial"/>
        </w:rPr>
        <w:t xml:space="preserve">. </w:t>
      </w:r>
      <w:r w:rsidRPr="00D32522">
        <w:rPr>
          <w:rFonts w:cs="Arial"/>
        </w:rPr>
        <w:t xml:space="preserve">Ad iniziativa della Giunta regionale </w:t>
      </w:r>
      <w:r w:rsidR="00FF2A16">
        <w:rPr>
          <w:rFonts w:cs="Arial"/>
        </w:rPr>
        <w:t>Assessor</w:t>
      </w:r>
      <w:r w:rsidRPr="00D32522">
        <w:rPr>
          <w:rFonts w:cs="Arial"/>
        </w:rPr>
        <w:t>e Nicola Caputo</w:t>
      </w:r>
      <w:r>
        <w:rPr>
          <w:rFonts w:cs="Arial"/>
        </w:rPr>
        <w:t xml:space="preserve">. </w:t>
      </w:r>
      <w:r w:rsidR="003F6AF0" w:rsidRPr="00D32522">
        <w:rPr>
          <w:rFonts w:cs="Arial"/>
        </w:rPr>
        <w:t>Assegnato alla</w:t>
      </w:r>
      <w:r w:rsidRPr="00D32522">
        <w:rPr>
          <w:rFonts w:cs="Arial"/>
        </w:rPr>
        <w:t xml:space="preserve"> I e VIII Commissione Consiliare Permanente per l’esame congiunto ed alla II per il parere.</w:t>
      </w:r>
    </w:p>
    <w:p w14:paraId="3459B9D7" w14:textId="2F0C74A4" w:rsidR="00D32522" w:rsidRPr="00D32522" w:rsidRDefault="00D32522" w:rsidP="00D32522">
      <w:pPr>
        <w:jc w:val="both"/>
        <w:rPr>
          <w:rFonts w:cs="Arial"/>
        </w:rPr>
      </w:pPr>
      <w:r w:rsidRPr="00D32522">
        <w:rPr>
          <w:rFonts w:cs="Arial"/>
        </w:rPr>
        <w:t>Se non vi sono obiezioni così resta stabilito</w:t>
      </w:r>
      <w:r>
        <w:rPr>
          <w:rFonts w:cs="Arial"/>
        </w:rPr>
        <w:t>.</w:t>
      </w:r>
    </w:p>
    <w:p w14:paraId="77D34AB4" w14:textId="77777777" w:rsidR="00D32522" w:rsidRDefault="00D32522" w:rsidP="00D32522">
      <w:pPr>
        <w:jc w:val="both"/>
        <w:rPr>
          <w:rFonts w:cs="Arial"/>
        </w:rPr>
      </w:pPr>
    </w:p>
    <w:p w14:paraId="713B3901" w14:textId="7FE5D43F" w:rsidR="00D32522" w:rsidRPr="00D32522" w:rsidRDefault="00D32522" w:rsidP="00D32522">
      <w:pPr>
        <w:jc w:val="both"/>
        <w:rPr>
          <w:rFonts w:cs="Arial"/>
          <w:b/>
          <w:bCs/>
        </w:rPr>
      </w:pPr>
      <w:r w:rsidRPr="00D32522">
        <w:rPr>
          <w:rFonts w:cs="Arial"/>
          <w:b/>
          <w:bCs/>
        </w:rPr>
        <w:t>Così resta stabilito</w:t>
      </w:r>
      <w:r>
        <w:rPr>
          <w:rFonts w:cs="Arial"/>
          <w:b/>
          <w:bCs/>
        </w:rPr>
        <w:t>.</w:t>
      </w:r>
    </w:p>
    <w:p w14:paraId="0806DBA5" w14:textId="77777777" w:rsidR="00D32522" w:rsidRPr="00D32522" w:rsidRDefault="00D32522" w:rsidP="00D32522">
      <w:pPr>
        <w:jc w:val="both"/>
        <w:rPr>
          <w:rFonts w:cs="Arial"/>
        </w:rPr>
      </w:pPr>
    </w:p>
    <w:p w14:paraId="4063186A" w14:textId="579C4B18" w:rsidR="00D32522" w:rsidRPr="00D32522" w:rsidRDefault="00D32522" w:rsidP="00D32522">
      <w:pPr>
        <w:jc w:val="both"/>
        <w:rPr>
          <w:rFonts w:cs="Arial"/>
        </w:rPr>
      </w:pPr>
      <w:r w:rsidRPr="00D32522">
        <w:rPr>
          <w:rFonts w:cs="Arial"/>
        </w:rPr>
        <w:t xml:space="preserve">“Regolamento regionale di attuazione della legge regionale 20 luglio 2021, n. 7 (Istituzione e disciplina del Registro regionale dei Comuni con prodotti De.Co.)”. </w:t>
      </w:r>
      <w:r>
        <w:rPr>
          <w:rFonts w:cs="Arial"/>
        </w:rPr>
        <w:t xml:space="preserve"> </w:t>
      </w:r>
      <w:r w:rsidRPr="00D32522">
        <w:rPr>
          <w:rFonts w:cs="Arial"/>
        </w:rPr>
        <w:t>Delibera di Giunta regionale n. 436 del 3 agosto 2022. Reg. Gen. 255</w:t>
      </w:r>
      <w:r>
        <w:rPr>
          <w:rFonts w:cs="Arial"/>
        </w:rPr>
        <w:t xml:space="preserve">. </w:t>
      </w:r>
      <w:r w:rsidRPr="00D32522">
        <w:rPr>
          <w:rFonts w:cs="Arial"/>
        </w:rPr>
        <w:t xml:space="preserve">Ad iniziativa della Giunta regionale </w:t>
      </w:r>
      <w:r w:rsidR="00FF2A16">
        <w:rPr>
          <w:rFonts w:cs="Arial"/>
        </w:rPr>
        <w:t>Assessor</w:t>
      </w:r>
      <w:r w:rsidRPr="00D32522">
        <w:rPr>
          <w:rFonts w:cs="Arial"/>
        </w:rPr>
        <w:t>e Nicola Caputo</w:t>
      </w:r>
      <w:r>
        <w:rPr>
          <w:rFonts w:cs="Arial"/>
        </w:rPr>
        <w:t xml:space="preserve">. </w:t>
      </w:r>
      <w:r w:rsidRPr="00D32522">
        <w:rPr>
          <w:rFonts w:cs="Arial"/>
        </w:rPr>
        <w:t>Assegnato alla VIII Commissione Consiliare Permanente per l’esame.</w:t>
      </w:r>
    </w:p>
    <w:p w14:paraId="5FEFDF2B" w14:textId="77777777" w:rsidR="00D32522" w:rsidRPr="00D32522" w:rsidRDefault="00D32522" w:rsidP="00D32522">
      <w:pPr>
        <w:jc w:val="both"/>
        <w:rPr>
          <w:rFonts w:cs="Arial"/>
        </w:rPr>
      </w:pPr>
      <w:r w:rsidRPr="00D32522">
        <w:rPr>
          <w:rFonts w:cs="Arial"/>
        </w:rPr>
        <w:t>Se non vi sono obiezioni così resta stabilito</w:t>
      </w:r>
      <w:r>
        <w:rPr>
          <w:rFonts w:cs="Arial"/>
        </w:rPr>
        <w:t>.</w:t>
      </w:r>
    </w:p>
    <w:p w14:paraId="1051702E" w14:textId="77777777" w:rsidR="00D32522" w:rsidRDefault="00D32522" w:rsidP="00D32522">
      <w:pPr>
        <w:jc w:val="both"/>
        <w:rPr>
          <w:rFonts w:cs="Arial"/>
        </w:rPr>
      </w:pPr>
    </w:p>
    <w:p w14:paraId="1F495C58" w14:textId="77777777" w:rsidR="00D32522" w:rsidRPr="00D32522" w:rsidRDefault="00D32522" w:rsidP="00D32522">
      <w:pPr>
        <w:jc w:val="both"/>
        <w:rPr>
          <w:rFonts w:cs="Arial"/>
          <w:b/>
          <w:bCs/>
        </w:rPr>
      </w:pPr>
      <w:r w:rsidRPr="00D32522">
        <w:rPr>
          <w:rFonts w:cs="Arial"/>
          <w:b/>
          <w:bCs/>
        </w:rPr>
        <w:t>Così resta stabilito</w:t>
      </w:r>
      <w:r>
        <w:rPr>
          <w:rFonts w:cs="Arial"/>
          <w:b/>
          <w:bCs/>
        </w:rPr>
        <w:t>.</w:t>
      </w:r>
    </w:p>
    <w:p w14:paraId="2C76EF27" w14:textId="77777777" w:rsidR="00D32522" w:rsidRDefault="00D32522" w:rsidP="00D32522">
      <w:pPr>
        <w:jc w:val="both"/>
        <w:rPr>
          <w:rFonts w:cs="Arial"/>
        </w:rPr>
      </w:pPr>
    </w:p>
    <w:p w14:paraId="492979E7" w14:textId="70FC2C48" w:rsidR="00D32522" w:rsidRPr="00D32522" w:rsidRDefault="00D32522" w:rsidP="00D32522">
      <w:pPr>
        <w:jc w:val="both"/>
        <w:rPr>
          <w:rFonts w:cs="Arial"/>
        </w:rPr>
      </w:pPr>
      <w:r w:rsidRPr="00D32522">
        <w:rPr>
          <w:rFonts w:cs="Arial"/>
        </w:rPr>
        <w:t>“Regolamento recante modifiche al regolamento regionale 15 dicembre 2011, n. 12 (Ordinamento amministrativo della Giunta regionale della Campania)” Delibera di Giunta Regionale n. 428 del 3 agosto 2022</w:t>
      </w:r>
      <w:r>
        <w:rPr>
          <w:rFonts w:cs="Arial"/>
        </w:rPr>
        <w:t xml:space="preserve">. </w:t>
      </w:r>
      <w:r w:rsidRPr="00D32522">
        <w:rPr>
          <w:rFonts w:cs="Arial"/>
        </w:rPr>
        <w:t>Reg. Gen. 256</w:t>
      </w:r>
      <w:r>
        <w:rPr>
          <w:rFonts w:cs="Arial"/>
        </w:rPr>
        <w:t xml:space="preserve">. </w:t>
      </w:r>
      <w:r w:rsidRPr="00D32522">
        <w:rPr>
          <w:rFonts w:cs="Arial"/>
        </w:rPr>
        <w:t>Ad iniziativa della Giunta regionale Presidente Vincenzo De Luca</w:t>
      </w:r>
      <w:r>
        <w:rPr>
          <w:rFonts w:cs="Arial"/>
        </w:rPr>
        <w:t xml:space="preserve">. </w:t>
      </w:r>
      <w:r w:rsidRPr="00D32522">
        <w:rPr>
          <w:rFonts w:cs="Arial"/>
        </w:rPr>
        <w:t>Assegnato alla I Commissione Consiliare Permanente per il parere</w:t>
      </w:r>
      <w:r>
        <w:rPr>
          <w:rFonts w:cs="Arial"/>
        </w:rPr>
        <w:t>.</w:t>
      </w:r>
    </w:p>
    <w:p w14:paraId="153BAFBC" w14:textId="77777777" w:rsidR="00D32522" w:rsidRPr="00D32522" w:rsidRDefault="00D32522" w:rsidP="00D32522">
      <w:pPr>
        <w:jc w:val="both"/>
        <w:rPr>
          <w:rFonts w:cs="Arial"/>
        </w:rPr>
      </w:pPr>
      <w:r w:rsidRPr="00D32522">
        <w:rPr>
          <w:rFonts w:cs="Arial"/>
        </w:rPr>
        <w:t>Se non vi sono obiezioni così resta stabilito</w:t>
      </w:r>
      <w:r>
        <w:rPr>
          <w:rFonts w:cs="Arial"/>
        </w:rPr>
        <w:t>.</w:t>
      </w:r>
    </w:p>
    <w:p w14:paraId="2DD1703A" w14:textId="77777777" w:rsidR="00D32522" w:rsidRDefault="00D32522" w:rsidP="00D32522">
      <w:pPr>
        <w:jc w:val="both"/>
        <w:rPr>
          <w:rFonts w:cs="Arial"/>
        </w:rPr>
      </w:pPr>
    </w:p>
    <w:p w14:paraId="56CB2BFF" w14:textId="77777777" w:rsidR="00D32522" w:rsidRPr="00D32522" w:rsidRDefault="00D32522" w:rsidP="00D32522">
      <w:pPr>
        <w:jc w:val="both"/>
        <w:rPr>
          <w:rFonts w:cs="Arial"/>
          <w:b/>
          <w:bCs/>
        </w:rPr>
      </w:pPr>
      <w:r w:rsidRPr="00D32522">
        <w:rPr>
          <w:rFonts w:cs="Arial"/>
          <w:b/>
          <w:bCs/>
        </w:rPr>
        <w:t>Così resta stabilito</w:t>
      </w:r>
      <w:r>
        <w:rPr>
          <w:rFonts w:cs="Arial"/>
          <w:b/>
          <w:bCs/>
        </w:rPr>
        <w:t>.</w:t>
      </w:r>
    </w:p>
    <w:p w14:paraId="4DFE8293" w14:textId="77777777" w:rsidR="00D32522" w:rsidRDefault="00D32522" w:rsidP="00D32522">
      <w:pPr>
        <w:jc w:val="both"/>
        <w:rPr>
          <w:rFonts w:cs="Arial"/>
        </w:rPr>
      </w:pPr>
    </w:p>
    <w:p w14:paraId="4D7A295D" w14:textId="4D670907" w:rsidR="00D32522" w:rsidRPr="00D32522" w:rsidRDefault="00D32522" w:rsidP="00D32522">
      <w:pPr>
        <w:jc w:val="both"/>
        <w:rPr>
          <w:rFonts w:cs="Arial"/>
        </w:rPr>
      </w:pPr>
      <w:r w:rsidRPr="00D32522">
        <w:rPr>
          <w:rFonts w:cs="Arial"/>
        </w:rPr>
        <w:t>Proposta di Legge: “Valorizzazione delle espressioni artistiche di strada” Reg. Gen. 257</w:t>
      </w:r>
      <w:r>
        <w:rPr>
          <w:rFonts w:cs="Arial"/>
        </w:rPr>
        <w:t xml:space="preserve">. </w:t>
      </w:r>
      <w:r w:rsidRPr="00D32522">
        <w:rPr>
          <w:rFonts w:cs="Arial"/>
        </w:rPr>
        <w:t xml:space="preserve">Ad iniziativa del </w:t>
      </w:r>
      <w:r w:rsidR="00FF2A16">
        <w:rPr>
          <w:rFonts w:cs="Arial"/>
        </w:rPr>
        <w:t>Consiglier</w:t>
      </w:r>
      <w:r w:rsidRPr="00D32522">
        <w:rPr>
          <w:rFonts w:cs="Arial"/>
        </w:rPr>
        <w:t>e Andrea Volpe</w:t>
      </w:r>
      <w:r>
        <w:rPr>
          <w:rFonts w:cs="Arial"/>
        </w:rPr>
        <w:t xml:space="preserve">. </w:t>
      </w:r>
      <w:r w:rsidRPr="00D32522">
        <w:rPr>
          <w:rFonts w:cs="Arial"/>
        </w:rPr>
        <w:t>Assegnata alla VI Commissione Consiliare Permanente per</w:t>
      </w:r>
      <w:r w:rsidR="003F6AF0">
        <w:rPr>
          <w:rFonts w:cs="Arial"/>
        </w:rPr>
        <w:t xml:space="preserve"> </w:t>
      </w:r>
      <w:r w:rsidRPr="00D32522">
        <w:rPr>
          <w:rFonts w:cs="Arial"/>
        </w:rPr>
        <w:t>l’esame ed alla II per il parere.</w:t>
      </w:r>
    </w:p>
    <w:p w14:paraId="6F576F2E" w14:textId="77777777" w:rsidR="00D32522" w:rsidRPr="00D32522" w:rsidRDefault="00D32522" w:rsidP="00D32522">
      <w:pPr>
        <w:jc w:val="both"/>
        <w:rPr>
          <w:rFonts w:cs="Arial"/>
        </w:rPr>
      </w:pPr>
      <w:r w:rsidRPr="00D32522">
        <w:rPr>
          <w:rFonts w:cs="Arial"/>
        </w:rPr>
        <w:t>Se non vi sono obiezioni così resta stabilito</w:t>
      </w:r>
      <w:r>
        <w:rPr>
          <w:rFonts w:cs="Arial"/>
        </w:rPr>
        <w:t>.</w:t>
      </w:r>
    </w:p>
    <w:p w14:paraId="08511C0B" w14:textId="77777777" w:rsidR="00D32522" w:rsidRDefault="00D32522" w:rsidP="00D32522">
      <w:pPr>
        <w:jc w:val="both"/>
        <w:rPr>
          <w:rFonts w:cs="Arial"/>
        </w:rPr>
      </w:pPr>
    </w:p>
    <w:p w14:paraId="2AAD8DDE" w14:textId="77777777" w:rsidR="00D32522" w:rsidRPr="00D32522" w:rsidRDefault="00D32522" w:rsidP="00D32522">
      <w:pPr>
        <w:jc w:val="both"/>
        <w:rPr>
          <w:rFonts w:cs="Arial"/>
          <w:b/>
          <w:bCs/>
        </w:rPr>
      </w:pPr>
      <w:r w:rsidRPr="00D32522">
        <w:rPr>
          <w:rFonts w:cs="Arial"/>
          <w:b/>
          <w:bCs/>
        </w:rPr>
        <w:t>Così resta stabilito</w:t>
      </w:r>
      <w:r>
        <w:rPr>
          <w:rFonts w:cs="Arial"/>
          <w:b/>
          <w:bCs/>
        </w:rPr>
        <w:t>.</w:t>
      </w:r>
    </w:p>
    <w:p w14:paraId="23D534BC" w14:textId="77777777" w:rsidR="00D32522" w:rsidRPr="00D32522" w:rsidRDefault="00D32522" w:rsidP="00D32522">
      <w:pPr>
        <w:jc w:val="both"/>
        <w:rPr>
          <w:rFonts w:cs="Arial"/>
        </w:rPr>
      </w:pPr>
    </w:p>
    <w:p w14:paraId="7B704D10" w14:textId="0F7DAD44" w:rsidR="00D32522" w:rsidRPr="00D32522" w:rsidRDefault="00D32522" w:rsidP="00D32522">
      <w:pPr>
        <w:jc w:val="both"/>
        <w:rPr>
          <w:rFonts w:cs="Arial"/>
        </w:rPr>
      </w:pPr>
      <w:r w:rsidRPr="00D32522">
        <w:rPr>
          <w:rFonts w:cs="Arial"/>
        </w:rPr>
        <w:t>Proposta di Legge: “Promozione della diffusione dell’impegno civico e politico nei cittadini campani” Reg. Gen. 258</w:t>
      </w:r>
      <w:r>
        <w:rPr>
          <w:rFonts w:cs="Arial"/>
        </w:rPr>
        <w:t xml:space="preserve">. </w:t>
      </w:r>
      <w:r w:rsidRPr="00D32522">
        <w:rPr>
          <w:rFonts w:cs="Arial"/>
        </w:rPr>
        <w:t xml:space="preserve">Ad iniziativa dei </w:t>
      </w:r>
      <w:r w:rsidR="00FF2A16">
        <w:rPr>
          <w:rFonts w:cs="Arial"/>
        </w:rPr>
        <w:t>Consiglier</w:t>
      </w:r>
      <w:r w:rsidRPr="00D32522">
        <w:rPr>
          <w:rFonts w:cs="Arial"/>
        </w:rPr>
        <w:t>i Carmine Mocerino, Gennaro Oliviero e Mario Casillo</w:t>
      </w:r>
      <w:r>
        <w:rPr>
          <w:rFonts w:cs="Arial"/>
        </w:rPr>
        <w:t xml:space="preserve">. </w:t>
      </w:r>
      <w:r w:rsidRPr="00D32522">
        <w:rPr>
          <w:rFonts w:cs="Arial"/>
        </w:rPr>
        <w:t xml:space="preserve">Assegnata alla VI Commissione Consiliare Permanente </w:t>
      </w:r>
      <w:r w:rsidR="003F6AF0" w:rsidRPr="00D32522">
        <w:rPr>
          <w:rFonts w:cs="Arial"/>
        </w:rPr>
        <w:t>per l’esame</w:t>
      </w:r>
      <w:r w:rsidRPr="00D32522">
        <w:rPr>
          <w:rFonts w:cs="Arial"/>
        </w:rPr>
        <w:t xml:space="preserve"> ed alla II per il parere.</w:t>
      </w:r>
    </w:p>
    <w:p w14:paraId="5ABDDE89" w14:textId="77777777" w:rsidR="00D32522" w:rsidRPr="00D32522" w:rsidRDefault="00D32522" w:rsidP="00D32522">
      <w:pPr>
        <w:jc w:val="both"/>
        <w:rPr>
          <w:rFonts w:cs="Arial"/>
        </w:rPr>
      </w:pPr>
      <w:r w:rsidRPr="00D32522">
        <w:rPr>
          <w:rFonts w:cs="Arial"/>
        </w:rPr>
        <w:t>Se non vi sono obiezioni così resta stabilito</w:t>
      </w:r>
      <w:r>
        <w:rPr>
          <w:rFonts w:cs="Arial"/>
        </w:rPr>
        <w:t>.</w:t>
      </w:r>
    </w:p>
    <w:p w14:paraId="410F0A9B" w14:textId="77777777" w:rsidR="00D32522" w:rsidRDefault="00D32522" w:rsidP="00D32522">
      <w:pPr>
        <w:jc w:val="both"/>
        <w:rPr>
          <w:rFonts w:cs="Arial"/>
        </w:rPr>
      </w:pPr>
    </w:p>
    <w:p w14:paraId="7916B82B" w14:textId="77777777" w:rsidR="00D32522" w:rsidRPr="00D32522" w:rsidRDefault="00D32522" w:rsidP="00D32522">
      <w:pPr>
        <w:jc w:val="both"/>
        <w:rPr>
          <w:rFonts w:cs="Arial"/>
          <w:b/>
          <w:bCs/>
        </w:rPr>
      </w:pPr>
      <w:r w:rsidRPr="00D32522">
        <w:rPr>
          <w:rFonts w:cs="Arial"/>
          <w:b/>
          <w:bCs/>
        </w:rPr>
        <w:t>Così resta stabilito</w:t>
      </w:r>
      <w:r>
        <w:rPr>
          <w:rFonts w:cs="Arial"/>
          <w:b/>
          <w:bCs/>
        </w:rPr>
        <w:t>.</w:t>
      </w:r>
    </w:p>
    <w:p w14:paraId="72EAC9D4" w14:textId="77777777" w:rsidR="00D32522" w:rsidRPr="00D32522" w:rsidRDefault="00D32522" w:rsidP="00D32522">
      <w:pPr>
        <w:jc w:val="both"/>
        <w:rPr>
          <w:rFonts w:cs="Arial"/>
        </w:rPr>
      </w:pPr>
    </w:p>
    <w:p w14:paraId="505AF8C0" w14:textId="790A67E7" w:rsidR="00D32522" w:rsidRPr="00D32522" w:rsidRDefault="00D32522" w:rsidP="00D32522">
      <w:pPr>
        <w:jc w:val="both"/>
        <w:rPr>
          <w:rFonts w:cs="Arial"/>
        </w:rPr>
      </w:pPr>
      <w:r w:rsidRPr="00D32522">
        <w:rPr>
          <w:rFonts w:cs="Arial"/>
        </w:rPr>
        <w:t>Proposta di Legge: "Disciplina dell'</w:t>
      </w:r>
      <w:r w:rsidR="003F6AF0" w:rsidRPr="00D32522">
        <w:rPr>
          <w:rFonts w:cs="Arial"/>
        </w:rPr>
        <w:t>oleo turismo</w:t>
      </w:r>
      <w:r w:rsidRPr="00D32522">
        <w:rPr>
          <w:rFonts w:cs="Arial"/>
        </w:rPr>
        <w:t xml:space="preserve"> in regione Campania" Reg. Gen. 259</w:t>
      </w:r>
      <w:r>
        <w:rPr>
          <w:rFonts w:cs="Arial"/>
        </w:rPr>
        <w:t xml:space="preserve">. </w:t>
      </w:r>
      <w:r w:rsidRPr="00D32522">
        <w:rPr>
          <w:rFonts w:cs="Arial"/>
        </w:rPr>
        <w:t>Ad iniziativa del Consigliere Tommaso Pellegrino</w:t>
      </w:r>
      <w:r>
        <w:rPr>
          <w:rFonts w:cs="Arial"/>
        </w:rPr>
        <w:t xml:space="preserve">. </w:t>
      </w:r>
      <w:r w:rsidRPr="00D32522">
        <w:rPr>
          <w:rFonts w:cs="Arial"/>
        </w:rPr>
        <w:t xml:space="preserve">Assegnata alla VIII Commissione Consiliare Permanente </w:t>
      </w:r>
      <w:r w:rsidR="003F6AF0" w:rsidRPr="00D32522">
        <w:rPr>
          <w:rFonts w:cs="Arial"/>
        </w:rPr>
        <w:t>per l’esame</w:t>
      </w:r>
      <w:r w:rsidRPr="00D32522">
        <w:rPr>
          <w:rFonts w:cs="Arial"/>
        </w:rPr>
        <w:t xml:space="preserve"> ed alla II, III e </w:t>
      </w:r>
      <w:r w:rsidR="003F6AF0" w:rsidRPr="00D32522">
        <w:rPr>
          <w:rFonts w:cs="Arial"/>
        </w:rPr>
        <w:t>VI per</w:t>
      </w:r>
      <w:r w:rsidRPr="00D32522">
        <w:rPr>
          <w:rFonts w:cs="Arial"/>
        </w:rPr>
        <w:t xml:space="preserve"> il parere.</w:t>
      </w:r>
    </w:p>
    <w:p w14:paraId="6755C876" w14:textId="77777777" w:rsidR="00D32522" w:rsidRPr="00D32522" w:rsidRDefault="00D32522" w:rsidP="00D32522">
      <w:pPr>
        <w:jc w:val="both"/>
        <w:rPr>
          <w:rFonts w:cs="Arial"/>
        </w:rPr>
      </w:pPr>
      <w:r w:rsidRPr="00D32522">
        <w:rPr>
          <w:rFonts w:cs="Arial"/>
        </w:rPr>
        <w:t>Se non vi sono obiezioni così resta stabilito</w:t>
      </w:r>
      <w:r>
        <w:rPr>
          <w:rFonts w:cs="Arial"/>
        </w:rPr>
        <w:t>.</w:t>
      </w:r>
    </w:p>
    <w:p w14:paraId="60F84B9B" w14:textId="77777777" w:rsidR="00D32522" w:rsidRDefault="00D32522" w:rsidP="00D32522">
      <w:pPr>
        <w:jc w:val="both"/>
        <w:rPr>
          <w:rFonts w:cs="Arial"/>
        </w:rPr>
      </w:pPr>
    </w:p>
    <w:p w14:paraId="30795300" w14:textId="77777777" w:rsidR="00D32522" w:rsidRPr="00D32522" w:rsidRDefault="00D32522" w:rsidP="00D32522">
      <w:pPr>
        <w:jc w:val="both"/>
        <w:rPr>
          <w:rFonts w:cs="Arial"/>
          <w:b/>
          <w:bCs/>
        </w:rPr>
      </w:pPr>
      <w:r w:rsidRPr="00D32522">
        <w:rPr>
          <w:rFonts w:cs="Arial"/>
          <w:b/>
          <w:bCs/>
        </w:rPr>
        <w:t>Così resta stabilito</w:t>
      </w:r>
      <w:r>
        <w:rPr>
          <w:rFonts w:cs="Arial"/>
          <w:b/>
          <w:bCs/>
        </w:rPr>
        <w:t>.</w:t>
      </w:r>
    </w:p>
    <w:p w14:paraId="30F028B2" w14:textId="77777777" w:rsidR="00D32522" w:rsidRPr="00D32522" w:rsidRDefault="00D32522" w:rsidP="00D32522">
      <w:pPr>
        <w:jc w:val="both"/>
        <w:rPr>
          <w:rFonts w:cs="Arial"/>
        </w:rPr>
      </w:pPr>
    </w:p>
    <w:p w14:paraId="18FACBE8" w14:textId="319B4EDB" w:rsidR="00D32522" w:rsidRPr="00D32522" w:rsidRDefault="00D32522" w:rsidP="00D32522">
      <w:pPr>
        <w:jc w:val="both"/>
        <w:rPr>
          <w:rFonts w:cs="Arial"/>
        </w:rPr>
      </w:pPr>
      <w:r w:rsidRPr="00D32522">
        <w:rPr>
          <w:rFonts w:cs="Arial"/>
        </w:rPr>
        <w:t>Proposta di Legge: “Modifica all’articolo 3, comma 2, lettera a) della legge regionale 17/2006 (Istituzione del Garante dell’infanzia)”</w:t>
      </w:r>
      <w:r>
        <w:rPr>
          <w:rFonts w:cs="Arial"/>
        </w:rPr>
        <w:t xml:space="preserve"> </w:t>
      </w:r>
      <w:r w:rsidRPr="00D32522">
        <w:rPr>
          <w:rFonts w:cs="Arial"/>
        </w:rPr>
        <w:t>Reg. Gen. 260</w:t>
      </w:r>
      <w:r>
        <w:rPr>
          <w:rFonts w:cs="Arial"/>
        </w:rPr>
        <w:t xml:space="preserve">. </w:t>
      </w:r>
      <w:r w:rsidRPr="00D32522">
        <w:rPr>
          <w:rFonts w:cs="Arial"/>
        </w:rPr>
        <w:t>Ad iniziativa del Consigliere Pasquale Di Fenza</w:t>
      </w:r>
      <w:r>
        <w:rPr>
          <w:rFonts w:cs="Arial"/>
        </w:rPr>
        <w:t xml:space="preserve">. </w:t>
      </w:r>
      <w:r w:rsidRPr="00D32522">
        <w:rPr>
          <w:rFonts w:cs="Arial"/>
        </w:rPr>
        <w:t xml:space="preserve">Assegnata alla I Commissione Consiliare Permanente per </w:t>
      </w:r>
      <w:r>
        <w:rPr>
          <w:rFonts w:cs="Arial"/>
        </w:rPr>
        <w:t>l</w:t>
      </w:r>
      <w:r w:rsidRPr="00D32522">
        <w:rPr>
          <w:rFonts w:cs="Arial"/>
        </w:rPr>
        <w:t>'esame</w:t>
      </w:r>
      <w:r>
        <w:rPr>
          <w:rFonts w:cs="Arial"/>
        </w:rPr>
        <w:t>.</w:t>
      </w:r>
    </w:p>
    <w:p w14:paraId="2E2CFCFA" w14:textId="77777777" w:rsidR="00D32522" w:rsidRPr="00D32522" w:rsidRDefault="00D32522" w:rsidP="00D32522">
      <w:pPr>
        <w:jc w:val="both"/>
        <w:rPr>
          <w:rFonts w:cs="Arial"/>
        </w:rPr>
      </w:pPr>
      <w:r w:rsidRPr="00D32522">
        <w:rPr>
          <w:rFonts w:cs="Arial"/>
        </w:rPr>
        <w:t>Se non vi sono obiezioni così resta stabilito</w:t>
      </w:r>
      <w:r>
        <w:rPr>
          <w:rFonts w:cs="Arial"/>
        </w:rPr>
        <w:t>.</w:t>
      </w:r>
    </w:p>
    <w:p w14:paraId="0EF1DF5C" w14:textId="77777777" w:rsidR="00D32522" w:rsidRDefault="00D32522" w:rsidP="00D32522">
      <w:pPr>
        <w:jc w:val="both"/>
        <w:rPr>
          <w:rFonts w:cs="Arial"/>
        </w:rPr>
      </w:pPr>
    </w:p>
    <w:p w14:paraId="70128C68" w14:textId="77777777" w:rsidR="00D32522" w:rsidRPr="00D32522" w:rsidRDefault="00D32522" w:rsidP="00D32522">
      <w:pPr>
        <w:jc w:val="both"/>
        <w:rPr>
          <w:rFonts w:cs="Arial"/>
          <w:b/>
          <w:bCs/>
        </w:rPr>
      </w:pPr>
      <w:r w:rsidRPr="00D32522">
        <w:rPr>
          <w:rFonts w:cs="Arial"/>
          <w:b/>
          <w:bCs/>
        </w:rPr>
        <w:t>Così resta stabilito</w:t>
      </w:r>
      <w:r>
        <w:rPr>
          <w:rFonts w:cs="Arial"/>
          <w:b/>
          <w:bCs/>
        </w:rPr>
        <w:t>.</w:t>
      </w:r>
    </w:p>
    <w:p w14:paraId="46B565BB" w14:textId="77777777" w:rsidR="00D32522" w:rsidRPr="00D32522" w:rsidRDefault="00D32522" w:rsidP="00D32522">
      <w:pPr>
        <w:jc w:val="both"/>
        <w:rPr>
          <w:rFonts w:cs="Arial"/>
        </w:rPr>
      </w:pPr>
    </w:p>
    <w:p w14:paraId="42B1C5A2" w14:textId="363BEC77" w:rsidR="00D32522" w:rsidRPr="00D32522" w:rsidRDefault="00D32522" w:rsidP="00D32522">
      <w:pPr>
        <w:jc w:val="both"/>
        <w:rPr>
          <w:rFonts w:cs="Arial"/>
        </w:rPr>
      </w:pPr>
      <w:r w:rsidRPr="00D32522">
        <w:rPr>
          <w:rFonts w:cs="Arial"/>
        </w:rPr>
        <w:t>Disegno di legge “Disposizioni in materia di rafforzamento ed efficientamento della capacità amministrativa della Giunta regionale della Campania”. Reg. Gen. 261</w:t>
      </w:r>
      <w:r>
        <w:rPr>
          <w:rFonts w:cs="Arial"/>
        </w:rPr>
        <w:t xml:space="preserve">. </w:t>
      </w:r>
      <w:r w:rsidRPr="00D32522">
        <w:rPr>
          <w:rFonts w:cs="Arial"/>
        </w:rPr>
        <w:t>Ad iniziativa della Giunta regionale Presidente Vincenzo De Luca</w:t>
      </w:r>
      <w:r>
        <w:rPr>
          <w:rFonts w:cs="Arial"/>
        </w:rPr>
        <w:t xml:space="preserve">. </w:t>
      </w:r>
      <w:r w:rsidRPr="00D32522">
        <w:rPr>
          <w:rFonts w:cs="Arial"/>
        </w:rPr>
        <w:t>Assegnato alla I Commissione Consiliare Permanente per l’esame ed alla II per il parere</w:t>
      </w:r>
      <w:r>
        <w:rPr>
          <w:rFonts w:cs="Arial"/>
        </w:rPr>
        <w:t>.</w:t>
      </w:r>
    </w:p>
    <w:p w14:paraId="33EB684C" w14:textId="77777777" w:rsidR="00D32522" w:rsidRPr="00D32522" w:rsidRDefault="00D32522" w:rsidP="00D32522">
      <w:pPr>
        <w:jc w:val="both"/>
        <w:rPr>
          <w:rFonts w:cs="Arial"/>
        </w:rPr>
      </w:pPr>
      <w:r w:rsidRPr="00D32522">
        <w:rPr>
          <w:rFonts w:cs="Arial"/>
        </w:rPr>
        <w:t>Se non vi sono obiezioni così resta stabilito</w:t>
      </w:r>
      <w:r>
        <w:rPr>
          <w:rFonts w:cs="Arial"/>
        </w:rPr>
        <w:t>.</w:t>
      </w:r>
    </w:p>
    <w:p w14:paraId="690D07FE" w14:textId="77777777" w:rsidR="00D32522" w:rsidRDefault="00D32522" w:rsidP="00D32522">
      <w:pPr>
        <w:jc w:val="both"/>
        <w:rPr>
          <w:rFonts w:cs="Arial"/>
        </w:rPr>
      </w:pPr>
    </w:p>
    <w:p w14:paraId="33F89A0E" w14:textId="77777777" w:rsidR="00D32522" w:rsidRPr="00D32522" w:rsidRDefault="00D32522" w:rsidP="00D32522">
      <w:pPr>
        <w:jc w:val="both"/>
        <w:rPr>
          <w:rFonts w:cs="Arial"/>
          <w:b/>
          <w:bCs/>
        </w:rPr>
      </w:pPr>
      <w:r w:rsidRPr="00D32522">
        <w:rPr>
          <w:rFonts w:cs="Arial"/>
          <w:b/>
          <w:bCs/>
        </w:rPr>
        <w:t>Così resta stabilito</w:t>
      </w:r>
      <w:r>
        <w:rPr>
          <w:rFonts w:cs="Arial"/>
          <w:b/>
          <w:bCs/>
        </w:rPr>
        <w:t>.</w:t>
      </w:r>
    </w:p>
    <w:p w14:paraId="619BD5BD" w14:textId="77777777" w:rsidR="00D32522" w:rsidRDefault="00D32522" w:rsidP="00D32522">
      <w:pPr>
        <w:jc w:val="both"/>
        <w:rPr>
          <w:rFonts w:cs="Arial"/>
        </w:rPr>
      </w:pPr>
    </w:p>
    <w:p w14:paraId="0118B0B8" w14:textId="0CB826AE" w:rsidR="00D32522" w:rsidRPr="00D32522" w:rsidRDefault="00D32522" w:rsidP="00D32522">
      <w:pPr>
        <w:jc w:val="both"/>
        <w:rPr>
          <w:rFonts w:cs="Arial"/>
        </w:rPr>
      </w:pPr>
      <w:r w:rsidRPr="00D32522">
        <w:rPr>
          <w:rFonts w:cs="Arial"/>
        </w:rPr>
        <w:t>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131.265,95” Delibera dell’Ufficio di Presidenza del Consiglio regionale n. 115 del 30 settembre 2022” Reg. Gen. 262</w:t>
      </w:r>
      <w:r>
        <w:rPr>
          <w:rFonts w:cs="Arial"/>
        </w:rPr>
        <w:t xml:space="preserve">. </w:t>
      </w:r>
      <w:r w:rsidRPr="00D32522">
        <w:rPr>
          <w:rFonts w:cs="Arial"/>
        </w:rPr>
        <w:t xml:space="preserve">Ad iniziativa del </w:t>
      </w:r>
      <w:r w:rsidR="00FF2A16">
        <w:rPr>
          <w:rFonts w:cs="Arial"/>
        </w:rPr>
        <w:t>Consiglier</w:t>
      </w:r>
      <w:r w:rsidRPr="00D32522">
        <w:rPr>
          <w:rFonts w:cs="Arial"/>
        </w:rPr>
        <w:t>e Questore alle Finanze Andrea Volpe</w:t>
      </w:r>
      <w:r>
        <w:rPr>
          <w:rFonts w:cs="Arial"/>
        </w:rPr>
        <w:t xml:space="preserve">. </w:t>
      </w:r>
      <w:r w:rsidRPr="00D32522">
        <w:rPr>
          <w:rFonts w:cs="Arial"/>
        </w:rPr>
        <w:t>Assegnata alla II Commissione Consiliare per l’esame</w:t>
      </w:r>
      <w:r>
        <w:rPr>
          <w:rFonts w:cs="Arial"/>
        </w:rPr>
        <w:t>.</w:t>
      </w:r>
    </w:p>
    <w:p w14:paraId="46D042C2" w14:textId="77777777" w:rsidR="00D32522" w:rsidRPr="00D32522" w:rsidRDefault="00D32522" w:rsidP="00D32522">
      <w:pPr>
        <w:jc w:val="both"/>
        <w:rPr>
          <w:rFonts w:cs="Arial"/>
        </w:rPr>
      </w:pPr>
      <w:r w:rsidRPr="00D32522">
        <w:rPr>
          <w:rFonts w:cs="Arial"/>
        </w:rPr>
        <w:t>Se non vi sono obiezioni così resta stabilito</w:t>
      </w:r>
      <w:r>
        <w:rPr>
          <w:rFonts w:cs="Arial"/>
        </w:rPr>
        <w:t>.</w:t>
      </w:r>
    </w:p>
    <w:p w14:paraId="3E9DF11B" w14:textId="77777777" w:rsidR="00D32522" w:rsidRDefault="00D32522" w:rsidP="00D32522">
      <w:pPr>
        <w:jc w:val="both"/>
        <w:rPr>
          <w:rFonts w:cs="Arial"/>
        </w:rPr>
      </w:pPr>
    </w:p>
    <w:p w14:paraId="4C377079" w14:textId="77777777" w:rsidR="00D32522" w:rsidRPr="00D32522" w:rsidRDefault="00D32522" w:rsidP="00D32522">
      <w:pPr>
        <w:jc w:val="both"/>
        <w:rPr>
          <w:rFonts w:cs="Arial"/>
          <w:b/>
          <w:bCs/>
        </w:rPr>
      </w:pPr>
      <w:r w:rsidRPr="00D32522">
        <w:rPr>
          <w:rFonts w:cs="Arial"/>
          <w:b/>
          <w:bCs/>
        </w:rPr>
        <w:t>Così resta stabilito</w:t>
      </w:r>
      <w:r>
        <w:rPr>
          <w:rFonts w:cs="Arial"/>
          <w:b/>
          <w:bCs/>
        </w:rPr>
        <w:t>.</w:t>
      </w:r>
    </w:p>
    <w:p w14:paraId="2D6928E4" w14:textId="05E2BFBB" w:rsidR="00D32522" w:rsidRDefault="00D32522" w:rsidP="00D32522">
      <w:pPr>
        <w:jc w:val="both"/>
        <w:rPr>
          <w:rFonts w:cs="Arial"/>
        </w:rPr>
      </w:pPr>
    </w:p>
    <w:p w14:paraId="66E22061" w14:textId="303A0115" w:rsidR="00D32522" w:rsidRDefault="00D32522" w:rsidP="00D32522">
      <w:pPr>
        <w:jc w:val="both"/>
        <w:rPr>
          <w:rFonts w:cs="Arial"/>
        </w:rPr>
      </w:pPr>
      <w:r>
        <w:rPr>
          <w:rFonts w:cs="Arial"/>
        </w:rPr>
        <w:t xml:space="preserve">Comunico che le interrogazioni pervenute al Presidente del Consiglio sono pubblicate nel Resoconto della </w:t>
      </w:r>
      <w:r w:rsidR="00FF2A16">
        <w:rPr>
          <w:rFonts w:cs="Arial"/>
        </w:rPr>
        <w:t>sedut</w:t>
      </w:r>
      <w:r>
        <w:rPr>
          <w:rFonts w:cs="Arial"/>
        </w:rPr>
        <w:t>a odierna e sono state trasmesse al Presidente della Giunta regionale ai sensi dell’articolo 124 del Regolamento Interno.</w:t>
      </w:r>
    </w:p>
    <w:p w14:paraId="0A2D152A" w14:textId="3E162484" w:rsidR="00D32522" w:rsidRDefault="00D32522" w:rsidP="00D32522">
      <w:pPr>
        <w:jc w:val="both"/>
        <w:rPr>
          <w:rFonts w:cs="Arial"/>
        </w:rPr>
      </w:pPr>
      <w:r>
        <w:rPr>
          <w:rFonts w:cs="Arial"/>
        </w:rPr>
        <w:t xml:space="preserve">Comunico inoltre che le risposte alle interrogazioni, pervenute dal Presidente del Consiglio, sono pubblicate nel Resoconto della </w:t>
      </w:r>
      <w:r w:rsidR="00FF2A16">
        <w:rPr>
          <w:rFonts w:cs="Arial"/>
        </w:rPr>
        <w:t>sedut</w:t>
      </w:r>
      <w:r>
        <w:rPr>
          <w:rFonts w:cs="Arial"/>
        </w:rPr>
        <w:t>a odierna e sono state trasmesse ai proponenti ai sensi dell’articolo 127 del Regolamento Interno.</w:t>
      </w:r>
    </w:p>
    <w:p w14:paraId="09B1A252" w14:textId="56699282" w:rsidR="00D32522" w:rsidRDefault="00D32522" w:rsidP="00D32522">
      <w:pPr>
        <w:jc w:val="both"/>
        <w:rPr>
          <w:rFonts w:cs="Arial"/>
        </w:rPr>
      </w:pPr>
      <w:r>
        <w:rPr>
          <w:rFonts w:cs="Arial"/>
        </w:rPr>
        <w:t>Comunico infine che le mozioni Reg. Gen. dal n. 172 al n. 180 e l’ordine del giorno Reg. Gen. n. 171 pervenuto al Presidente del Consiglio, sono pubblicati in allegato, nel medesimo Resoconto.</w:t>
      </w:r>
    </w:p>
    <w:p w14:paraId="760EA29F" w14:textId="4C3E8D2B" w:rsidR="00D32522" w:rsidRDefault="00D32522" w:rsidP="00D32522">
      <w:pPr>
        <w:jc w:val="both"/>
        <w:rPr>
          <w:rFonts w:cs="Arial"/>
        </w:rPr>
      </w:pPr>
    </w:p>
    <w:p w14:paraId="0B72E050" w14:textId="5635C060" w:rsidR="00D32522" w:rsidRPr="00D32522" w:rsidRDefault="00D32522" w:rsidP="00D07F22">
      <w:pPr>
        <w:pStyle w:val="Titolo1"/>
      </w:pPr>
      <w:bookmarkStart w:id="3" w:name="_ESAME_DEL_DISEGNO"/>
      <w:bookmarkEnd w:id="3"/>
      <w:r w:rsidRPr="00D32522">
        <w:t>ESAME DEL DISEGNO DI LEGGE “DISPOSIZIONI IN MATERIA DI RAFFORZAMENTO ED EFFICIENTAMENTO DELLA CAPACITÀ AMMINISTRATIVA DELLA GIUNTA REGIONALE DELLA CAMPANIA”. DELIBERA DI GIUNTA REGIONALE N. 535 DELL'11 OTTOBRE 2022. REG. GEN. 261</w:t>
      </w:r>
    </w:p>
    <w:p w14:paraId="16BA7DA5" w14:textId="77777777" w:rsidR="00D32522" w:rsidRDefault="00D32522" w:rsidP="00D32522">
      <w:pPr>
        <w:jc w:val="both"/>
        <w:rPr>
          <w:rFonts w:cs="Arial"/>
        </w:rPr>
      </w:pPr>
    </w:p>
    <w:p w14:paraId="2B265AF2" w14:textId="1DE30A6A" w:rsidR="00D32522" w:rsidRDefault="00D32522" w:rsidP="00D32522">
      <w:pPr>
        <w:jc w:val="both"/>
        <w:rPr>
          <w:rFonts w:cs="Arial"/>
        </w:rPr>
      </w:pPr>
      <w:r>
        <w:rPr>
          <w:rFonts w:cs="Arial"/>
        </w:rPr>
        <w:t xml:space="preserve">Passiamo al punto n. 3 relativo all’esame del disegno di legge: </w:t>
      </w:r>
      <w:r w:rsidRPr="00D32522">
        <w:rPr>
          <w:rFonts w:cs="Arial"/>
        </w:rPr>
        <w:t xml:space="preserve">Esame del disegno di legge </w:t>
      </w:r>
      <w:r>
        <w:rPr>
          <w:rFonts w:cs="Arial"/>
        </w:rPr>
        <w:t>“</w:t>
      </w:r>
      <w:r w:rsidRPr="00D32522">
        <w:rPr>
          <w:rFonts w:cs="Arial"/>
        </w:rPr>
        <w:t>Disposizioni in materia di rafforzamento ed efficientamento della capacit</w:t>
      </w:r>
      <w:r>
        <w:rPr>
          <w:rFonts w:cs="Arial"/>
        </w:rPr>
        <w:t>à</w:t>
      </w:r>
      <w:r w:rsidRPr="00D32522">
        <w:rPr>
          <w:rFonts w:cs="Arial"/>
        </w:rPr>
        <w:t xml:space="preserve"> amministrativa della Giunta regionale della Campania</w:t>
      </w:r>
      <w:r>
        <w:rPr>
          <w:rFonts w:cs="Arial"/>
        </w:rPr>
        <w:t>”</w:t>
      </w:r>
      <w:r w:rsidRPr="00D32522">
        <w:rPr>
          <w:rFonts w:cs="Arial"/>
        </w:rPr>
        <w:t>. Delibera di Giunta regionale n. 535 dell'</w:t>
      </w:r>
      <w:r>
        <w:rPr>
          <w:rFonts w:cs="Arial"/>
        </w:rPr>
        <w:t>11</w:t>
      </w:r>
      <w:r w:rsidRPr="00D32522">
        <w:rPr>
          <w:rFonts w:cs="Arial"/>
        </w:rPr>
        <w:t xml:space="preserve"> ottobre 2022. Reg. Gen.</w:t>
      </w:r>
      <w:r>
        <w:rPr>
          <w:rFonts w:cs="Arial"/>
        </w:rPr>
        <w:t xml:space="preserve"> </w:t>
      </w:r>
      <w:r w:rsidRPr="00D32522">
        <w:rPr>
          <w:rFonts w:cs="Arial"/>
        </w:rPr>
        <w:t>261</w:t>
      </w:r>
      <w:r>
        <w:rPr>
          <w:rFonts w:cs="Arial"/>
        </w:rPr>
        <w:t>.</w:t>
      </w:r>
    </w:p>
    <w:p w14:paraId="2A133FC7" w14:textId="43CD884E" w:rsidR="00D32522" w:rsidRDefault="00BE1C7E" w:rsidP="00D32522">
      <w:pPr>
        <w:jc w:val="both"/>
        <w:rPr>
          <w:rFonts w:cs="Arial"/>
        </w:rPr>
      </w:pPr>
      <w:r>
        <w:rPr>
          <w:rFonts w:cs="Arial"/>
        </w:rPr>
        <w:t xml:space="preserve">Comunico che la I Commissione Consiliare Permanente, nella </w:t>
      </w:r>
      <w:r w:rsidR="00FF2A16">
        <w:rPr>
          <w:rFonts w:cs="Arial"/>
        </w:rPr>
        <w:t>sedut</w:t>
      </w:r>
      <w:r>
        <w:rPr>
          <w:rFonts w:cs="Arial"/>
        </w:rPr>
        <w:t>a del 17 ottobre, ha esaminato il provvedimento in oggetto e ha deciso di riferire favorevolmente all’Aula.</w:t>
      </w:r>
    </w:p>
    <w:p w14:paraId="74804AC6" w14:textId="0713D31D" w:rsidR="00BE1C7E" w:rsidRDefault="00BE1C7E" w:rsidP="00D32522">
      <w:pPr>
        <w:jc w:val="both"/>
        <w:rPr>
          <w:rFonts w:cs="Arial"/>
        </w:rPr>
      </w:pPr>
      <w:r>
        <w:rPr>
          <w:rFonts w:cs="Arial"/>
        </w:rPr>
        <w:t xml:space="preserve">Comunico inoltre che la II Commissione Consiliare Permanente, nella </w:t>
      </w:r>
      <w:r w:rsidR="00FF2A16">
        <w:rPr>
          <w:rFonts w:cs="Arial"/>
        </w:rPr>
        <w:t>sedut</w:t>
      </w:r>
      <w:r>
        <w:rPr>
          <w:rFonts w:cs="Arial"/>
        </w:rPr>
        <w:t>a del 17 ottobre, ha esaminato il provvedimento ed ha espresso parere favorevole.</w:t>
      </w:r>
    </w:p>
    <w:p w14:paraId="4924C09E" w14:textId="2171B1DF" w:rsidR="00BE1C7E" w:rsidRDefault="00BE1C7E" w:rsidP="00D32522">
      <w:pPr>
        <w:jc w:val="both"/>
        <w:rPr>
          <w:rFonts w:cs="Arial"/>
        </w:rPr>
      </w:pPr>
      <w:r>
        <w:rPr>
          <w:rFonts w:cs="Arial"/>
        </w:rPr>
        <w:t xml:space="preserve">Dichiaro aperta la discussione generale. Concedo la parola al Presidente della I Commissione Consiliare Permanente, Giuseppe Sommese, per la relazione. </w:t>
      </w:r>
    </w:p>
    <w:p w14:paraId="21C18B56" w14:textId="190B151F" w:rsidR="00BE1C7E" w:rsidRDefault="00BE1C7E" w:rsidP="00D32522">
      <w:pPr>
        <w:jc w:val="both"/>
        <w:rPr>
          <w:rFonts w:cs="Arial"/>
        </w:rPr>
      </w:pPr>
    </w:p>
    <w:p w14:paraId="5936068D" w14:textId="7AED1EEE" w:rsidR="00BE1C7E" w:rsidRPr="00BE1C7E" w:rsidRDefault="00BE1C7E" w:rsidP="00BE1C7E">
      <w:pPr>
        <w:jc w:val="center"/>
        <w:rPr>
          <w:rFonts w:cs="Arial"/>
          <w:i/>
          <w:iCs/>
        </w:rPr>
      </w:pPr>
      <w:r w:rsidRPr="00BE1C7E">
        <w:rPr>
          <w:rFonts w:cs="Arial"/>
          <w:i/>
          <w:iCs/>
        </w:rPr>
        <w:t>(Intervento fuori microfono)</w:t>
      </w:r>
    </w:p>
    <w:p w14:paraId="639555DD" w14:textId="730BDED1" w:rsidR="00BE1C7E" w:rsidRDefault="00BE1C7E" w:rsidP="00D32522">
      <w:pPr>
        <w:jc w:val="both"/>
        <w:rPr>
          <w:rFonts w:cs="Arial"/>
        </w:rPr>
      </w:pPr>
    </w:p>
    <w:p w14:paraId="296FE878" w14:textId="0475D36A" w:rsidR="00BE1C7E" w:rsidRDefault="00BE1C7E" w:rsidP="00D32522">
      <w:pPr>
        <w:jc w:val="both"/>
        <w:rPr>
          <w:rFonts w:cs="Arial"/>
        </w:rPr>
      </w:pPr>
      <w:r>
        <w:rPr>
          <w:rFonts w:cs="Arial"/>
          <w:b/>
          <w:bCs/>
        </w:rPr>
        <w:t xml:space="preserve">PRESIDENTE (Oliviero): </w:t>
      </w:r>
      <w:r>
        <w:rPr>
          <w:rFonts w:cs="Arial"/>
        </w:rPr>
        <w:t xml:space="preserve">Chiedo scusa. C’è la richiesta del </w:t>
      </w:r>
      <w:r w:rsidR="00FF2A16">
        <w:rPr>
          <w:rFonts w:cs="Arial"/>
        </w:rPr>
        <w:t>Consiglier</w:t>
      </w:r>
      <w:r>
        <w:rPr>
          <w:rFonts w:cs="Arial"/>
        </w:rPr>
        <w:t xml:space="preserve">e Cascone di intervenire per fatto personale. Prego. </w:t>
      </w:r>
    </w:p>
    <w:p w14:paraId="289F4FE3" w14:textId="02C87356" w:rsidR="00BE1C7E" w:rsidRDefault="00BE1C7E" w:rsidP="00D32522">
      <w:pPr>
        <w:jc w:val="both"/>
        <w:rPr>
          <w:rFonts w:cs="Arial"/>
        </w:rPr>
      </w:pPr>
    </w:p>
    <w:p w14:paraId="5EFD62BD" w14:textId="366D3B86" w:rsidR="00BE1C7E" w:rsidRDefault="00BE1C7E" w:rsidP="00D32522">
      <w:pPr>
        <w:jc w:val="both"/>
        <w:rPr>
          <w:rFonts w:cs="Arial"/>
        </w:rPr>
      </w:pPr>
      <w:r>
        <w:rPr>
          <w:rFonts w:cs="Arial"/>
          <w:b/>
          <w:bCs/>
        </w:rPr>
        <w:t xml:space="preserve">CASCONE (De Luca Presidente): </w:t>
      </w:r>
      <w:r>
        <w:rPr>
          <w:rFonts w:cs="Arial"/>
        </w:rPr>
        <w:t xml:space="preserve">Grazie </w:t>
      </w:r>
      <w:r w:rsidR="0030362D">
        <w:rPr>
          <w:rFonts w:cs="Arial"/>
        </w:rPr>
        <w:t>P</w:t>
      </w:r>
      <w:r>
        <w:rPr>
          <w:rFonts w:cs="Arial"/>
        </w:rPr>
        <w:t xml:space="preserve">residente Oliviero. </w:t>
      </w:r>
      <w:r w:rsidR="003F6AF0">
        <w:rPr>
          <w:rFonts w:cs="Arial"/>
        </w:rPr>
        <w:t>Dopo 7 anni,</w:t>
      </w:r>
      <w:r>
        <w:rPr>
          <w:rFonts w:cs="Arial"/>
        </w:rPr>
        <w:t xml:space="preserve"> ruberò qualche minuto all’Aula per una questione personale. Come il Presidente sa, volevo già porla nell’ultimo Consiglio, ma la corsa dell’Aula non </w:t>
      </w:r>
      <w:r w:rsidR="0030362D">
        <w:rPr>
          <w:rFonts w:cs="Arial"/>
        </w:rPr>
        <w:t>lo</w:t>
      </w:r>
      <w:r>
        <w:rPr>
          <w:rFonts w:cs="Arial"/>
        </w:rPr>
        <w:t xml:space="preserve"> consentì, l’avrei fatto alla fine per non bloccare le attività dell’Aula, ma a questo punto mi ritrovo costretto, anche per gli accadimenti successivi, a doverlo rappresentare.</w:t>
      </w:r>
    </w:p>
    <w:p w14:paraId="4F89D13F" w14:textId="191804FB" w:rsidR="00D07F22" w:rsidRPr="00997191" w:rsidRDefault="00BE1C7E" w:rsidP="00D07F22">
      <w:pPr>
        <w:jc w:val="both"/>
      </w:pPr>
      <w:r>
        <w:rPr>
          <w:rFonts w:cs="Arial"/>
        </w:rPr>
        <w:t xml:space="preserve">Come tutti sapete, oltre un anno fa, sono stato coinvolto in un’indagine della Procura legata alle questioni del Covid e nel luglio scorso </w:t>
      </w:r>
      <w:r w:rsidR="0030362D">
        <w:rPr>
          <w:rFonts w:cs="Arial"/>
        </w:rPr>
        <w:t>è</w:t>
      </w:r>
      <w:r>
        <w:rPr>
          <w:rFonts w:cs="Arial"/>
        </w:rPr>
        <w:t xml:space="preserve"> stato </w:t>
      </w:r>
      <w:r w:rsidR="0030362D">
        <w:rPr>
          <w:rFonts w:cs="Arial"/>
        </w:rPr>
        <w:t xml:space="preserve">tutto </w:t>
      </w:r>
      <w:r>
        <w:rPr>
          <w:rFonts w:cs="Arial"/>
        </w:rPr>
        <w:t>archiviato, perché ovviamente tutto quello che ho dimostrato è stato tenuto fuori dal procedimento in corso. Mentre mi accingevo a fare il post di conferma della mia archiviazione</w:t>
      </w:r>
      <w:r w:rsidR="00D07F22" w:rsidRPr="00997191">
        <w:t>, per comunicare nelle stesse modalità con cui ho comunicato l’indagine, mi sono ritrovato a rileggere i post che furono fatti nell’agosto 2020 e mi sono trovato un post di Civicrazia Italiana, con un virgolettato del Difensore Civico che dichiara: “Si tratta di una persona estremamente pericolosa che porta a termine operazioni illecite fuori dalle procedure e fuori dai requisiti di legge. Lo avevo già evidenziato alla Procura della Repubblica. È bene che Cascone sia allontanato subito da ogni pubblica funzione”. A firma del Difensore Civico della Regione Campania.</w:t>
      </w:r>
    </w:p>
    <w:p w14:paraId="752D2AD6" w14:textId="77777777" w:rsidR="00D07F22" w:rsidRPr="00997191" w:rsidRDefault="00D07F22" w:rsidP="00D07F22">
      <w:pPr>
        <w:jc w:val="both"/>
      </w:pPr>
      <w:r w:rsidRPr="00997191">
        <w:t>Quasi un anno fa, lei sa, Presidente, che le ho fatto una relazione, perché lui ha fatto un esposto in Procura per una nomina di De Gregorio ed io ho fatto una relazione perché mi coinvolgeva in quanto delegato del Presidente.</w:t>
      </w:r>
    </w:p>
    <w:p w14:paraId="60D1427C" w14:textId="70260070" w:rsidR="00D07F22" w:rsidRPr="00997191" w:rsidRDefault="00D07F22" w:rsidP="00D07F22">
      <w:pPr>
        <w:jc w:val="both"/>
      </w:pPr>
      <w:r w:rsidRPr="00997191">
        <w:t xml:space="preserve">Dopo questo post, che purtroppo ho scoperto con un anno di ritardo, ho querelato il Difensore Civico e credevo fosse corretto rappresentarlo all’Aula, perché ritengo che il ruolo di Difensore Civico debba essere un ruolo terzo, di terzietà, che magari ci aiuta ad approfondire e a seguire delle questioni molto specifiche che possono, ovviamente, aiutarci a tutelare i cittadini e, per carità, in ogni forma non può avere una posizione politica e di aggressione costante nei confronti della mia persona, anche usando dei termini assolutamente indefinibili, perché, ripeto, al di là che poi </w:t>
      </w:r>
      <w:r w:rsidR="0030362D">
        <w:t>è</w:t>
      </w:r>
      <w:r w:rsidRPr="00997191">
        <w:t xml:space="preserve"> stato</w:t>
      </w:r>
      <w:r w:rsidR="0030362D">
        <w:t xml:space="preserve"> </w:t>
      </w:r>
      <w:r w:rsidRPr="00997191">
        <w:t>archiviato</w:t>
      </w:r>
      <w:r w:rsidR="0030362D">
        <w:t xml:space="preserve"> tutto ciò che mi riguardava</w:t>
      </w:r>
      <w:r w:rsidRPr="00997191">
        <w:t>, come si fa a definire una persona “Pericolosa” che va cacciata da ogni funzione pubblica? Credo che veramente siamo ai limiti dell’offesa più estrema.</w:t>
      </w:r>
    </w:p>
    <w:p w14:paraId="56F07ADE" w14:textId="28B137F0" w:rsidR="00D07F22" w:rsidRPr="00997191" w:rsidRDefault="00D07F22" w:rsidP="00D07F22">
      <w:pPr>
        <w:jc w:val="both"/>
      </w:pPr>
      <w:r w:rsidRPr="00997191">
        <w:t>Le chiederò formalmente, dopo la mia querela, che le trasferirò, se può valutare, con serietà, questo Consiglio, se non ne sussist</w:t>
      </w:r>
      <w:r w:rsidR="0030362D">
        <w:t>a</w:t>
      </w:r>
      <w:r w:rsidRPr="00997191">
        <w:t xml:space="preserve">no i motivi di revoca di questa persona, al di là della modalità con cui è stato nominato, tanti </w:t>
      </w:r>
      <w:r w:rsidR="0030362D">
        <w:t xml:space="preserve">i </w:t>
      </w:r>
      <w:r w:rsidRPr="00997191">
        <w:t xml:space="preserve">ricorsi, credo che </w:t>
      </w:r>
      <w:r w:rsidR="003F6AF0" w:rsidRPr="00997191">
        <w:t xml:space="preserve">addirittura oggi </w:t>
      </w:r>
      <w:r w:rsidR="003F6AF0">
        <w:t>sia</w:t>
      </w:r>
      <w:r w:rsidR="0030362D">
        <w:t xml:space="preserve"> in itinere</w:t>
      </w:r>
      <w:r w:rsidRPr="00997191">
        <w:t xml:space="preserve"> un Debito fuori Bilancio per il pagamento dei suoi stipendi, al di là che lui prend</w:t>
      </w:r>
      <w:r w:rsidR="0030362D">
        <w:t>a</w:t>
      </w:r>
      <w:r w:rsidRPr="00997191">
        <w:t xml:space="preserve"> il 60-</w:t>
      </w:r>
      <w:r w:rsidR="0030362D" w:rsidRPr="00997191">
        <w:t>70 per</w:t>
      </w:r>
      <w:r w:rsidRPr="00997191">
        <w:t xml:space="preserve"> cento dello stipendio </w:t>
      </w:r>
      <w:r w:rsidR="0030362D">
        <w:t>dei</w:t>
      </w:r>
      <w:r w:rsidRPr="00997191">
        <w:t xml:space="preserve"> Consigli</w:t>
      </w:r>
      <w:r w:rsidR="0030362D">
        <w:t>eri</w:t>
      </w:r>
      <w:r w:rsidRPr="00997191">
        <w:t xml:space="preserve"> regional</w:t>
      </w:r>
      <w:r w:rsidR="0030362D">
        <w:t>i.</w:t>
      </w:r>
      <w:r w:rsidRPr="00997191">
        <w:t xml:space="preserve"> </w:t>
      </w:r>
      <w:r w:rsidR="0030362D">
        <w:t>M</w:t>
      </w:r>
      <w:r w:rsidRPr="00997191">
        <w:t>a è tutto legittimo ed è tutto dovuto, però, una persona che ha provato a candidarsi nelle fila del Centro Destra, alle ultime elezioni, nella legittimità di poterlo fare, che però ha una posizione politica precisa, credo che o svolge un ruolo di terzietà o non può attaccare, con questa violenza, i Consiglieri dell’altra parte politica, semplicemente per una sua scelta e per un suo divertimento, quindi, le trasferirò l</w:t>
      </w:r>
      <w:r w:rsidR="0030362D">
        <w:t>a</w:t>
      </w:r>
      <w:r w:rsidRPr="00997191">
        <w:t xml:space="preserve"> querel</w:t>
      </w:r>
      <w:r w:rsidR="0030362D">
        <w:t>a</w:t>
      </w:r>
      <w:r w:rsidRPr="00997191">
        <w:t xml:space="preserve"> e, formalmente, con il mio avvocato, chiederò al Consiglio di approfondire tutte le tematiche per provvedere e provare a revocare questa persona. Grazie. </w:t>
      </w:r>
    </w:p>
    <w:p w14:paraId="62A67F19" w14:textId="77777777" w:rsidR="00D07F22" w:rsidRPr="00997191" w:rsidRDefault="00D07F22" w:rsidP="00D07F22">
      <w:pPr>
        <w:jc w:val="both"/>
        <w:rPr>
          <w:b/>
          <w:bCs/>
        </w:rPr>
      </w:pPr>
    </w:p>
    <w:p w14:paraId="2866C3DD" w14:textId="1DEAF67D" w:rsidR="00D07F22" w:rsidRPr="00997191" w:rsidRDefault="00D07F22" w:rsidP="00D07F22">
      <w:pPr>
        <w:jc w:val="both"/>
      </w:pPr>
      <w:r w:rsidRPr="00997191">
        <w:rPr>
          <w:b/>
          <w:bCs/>
        </w:rPr>
        <w:t xml:space="preserve">PRESIDENTE (Oliviero): </w:t>
      </w:r>
      <w:r w:rsidRPr="00997191">
        <w:t xml:space="preserve">Grazie </w:t>
      </w:r>
      <w:r w:rsidR="00FF2A16">
        <w:t>Consiglier</w:t>
      </w:r>
      <w:r w:rsidRPr="00997191">
        <w:t>e Cascone. Appena lei mi invierà le carte farò in modo di verificarle con i nostri uffici. Mi servirò anche dell’Avvocatura della Regione per capire le procedure che, eventualmente, è possibile iniziare.</w:t>
      </w:r>
    </w:p>
    <w:p w14:paraId="0974D0B4" w14:textId="1F714D5B" w:rsidR="00D07F22" w:rsidRPr="00997191" w:rsidRDefault="00D07F22" w:rsidP="00D07F22">
      <w:pPr>
        <w:jc w:val="both"/>
      </w:pPr>
      <w:r w:rsidRPr="00997191">
        <w:t xml:space="preserve">Prego </w:t>
      </w:r>
      <w:r w:rsidR="00FF2A16">
        <w:t>Consiglier</w:t>
      </w:r>
      <w:r w:rsidRPr="00997191">
        <w:t>e Sommese.</w:t>
      </w:r>
    </w:p>
    <w:p w14:paraId="61772D94" w14:textId="77777777" w:rsidR="00D07F22" w:rsidRPr="00997191" w:rsidRDefault="00D07F22" w:rsidP="00D07F22">
      <w:pPr>
        <w:jc w:val="both"/>
        <w:rPr>
          <w:b/>
          <w:bCs/>
        </w:rPr>
      </w:pPr>
    </w:p>
    <w:p w14:paraId="341C7CB4" w14:textId="77777777" w:rsidR="00D07F22" w:rsidRPr="00997191" w:rsidRDefault="00D07F22" w:rsidP="00D07F22">
      <w:pPr>
        <w:autoSpaceDE w:val="0"/>
        <w:autoSpaceDN w:val="0"/>
        <w:adjustRightInd w:val="0"/>
        <w:jc w:val="both"/>
        <w:rPr>
          <w:rFonts w:cs="Arial"/>
        </w:rPr>
      </w:pPr>
      <w:r w:rsidRPr="00997191">
        <w:rPr>
          <w:b/>
          <w:bCs/>
        </w:rPr>
        <w:t xml:space="preserve">SOMMESE (Gruppo Azione – Moderati – Europa Verde): </w:t>
      </w:r>
      <w:r w:rsidRPr="00997191">
        <w:t xml:space="preserve">Grazie Presidente. In merito al disegno di legge </w:t>
      </w:r>
      <w:r w:rsidRPr="00997191">
        <w:rPr>
          <w:rFonts w:cs="Arial"/>
        </w:rPr>
        <w:t>“Disposizioni in materia di rafforzamento ed efficientamento della capacità amministrativa della Giunta regionale della Campania". Il disegno di legge, co</w:t>
      </w:r>
      <w:r>
        <w:rPr>
          <w:rFonts w:cs="Arial"/>
        </w:rPr>
        <w:t>me si evince, chiaramente, dal</w:t>
      </w:r>
      <w:r w:rsidRPr="00997191">
        <w:rPr>
          <w:rFonts w:cs="Arial"/>
        </w:rPr>
        <w:t xml:space="preserve"> titolo, contiene importanti disposizioni volte al rafforzamento e all’efficientamento della capacità amministrativa della Regione Campania, prefiggendosi l’obiettivo di migliorare l’efficacia e l’efficienza dell’apparato burocratico, sulla base del principio costituzionale del buon andamento della Pubblica Amministrazione.</w:t>
      </w:r>
    </w:p>
    <w:p w14:paraId="43E8DB7C" w14:textId="512AACCE" w:rsidR="00D07F22" w:rsidRPr="00997191" w:rsidRDefault="00D07F22" w:rsidP="00D07F22">
      <w:pPr>
        <w:autoSpaceDE w:val="0"/>
        <w:autoSpaceDN w:val="0"/>
        <w:adjustRightInd w:val="0"/>
        <w:jc w:val="both"/>
        <w:rPr>
          <w:rFonts w:cs="Arial"/>
        </w:rPr>
      </w:pPr>
      <w:r w:rsidRPr="00997191">
        <w:rPr>
          <w:rFonts w:cs="Arial"/>
        </w:rPr>
        <w:t xml:space="preserve">Volendo evidenziare le misure più significative contemplate in tale provvedimento, essa autorizza, previa acquisizione del parere della Commissione Consiliare Competente per </w:t>
      </w:r>
      <w:r w:rsidR="00D900C9">
        <w:rPr>
          <w:rFonts w:cs="Arial"/>
        </w:rPr>
        <w:t>m</w:t>
      </w:r>
      <w:r w:rsidRPr="00997191">
        <w:rPr>
          <w:rFonts w:cs="Arial"/>
        </w:rPr>
        <w:t>ateria, il proprio ordinamento amministrativo, senza nuovi o maggiori oneri a carico del Bilancio regionale. Il Regolamento delegato, dunque, disciplinerà nel dettaglio la nuova organizzazione amministrati</w:t>
      </w:r>
      <w:r w:rsidR="00D900C9">
        <w:rPr>
          <w:rFonts w:cs="Arial"/>
        </w:rPr>
        <w:t xml:space="preserve">va </w:t>
      </w:r>
      <w:r w:rsidRPr="00997191">
        <w:rPr>
          <w:rFonts w:cs="Arial"/>
        </w:rPr>
        <w:t>dell’organo di gestione, nel rispetto dei principi fondamentali fissati dalla legge cornice, che prevedono: l’articolazione dell’apparato organizzativo della Giunta in direzioni generali in numero non superiore a 19, la possibilità d’istituire uffici speciali in numero non superiore a 7, per esercizio di competenze trasversali, in attuazione degli articoli: 4, 14 e 27 del Testo Unico sul pubblico impiego.</w:t>
      </w:r>
    </w:p>
    <w:p w14:paraId="5738F292" w14:textId="5205709E" w:rsidR="00D07F22" w:rsidRPr="00997191" w:rsidRDefault="00D07F22" w:rsidP="00D07F22">
      <w:pPr>
        <w:autoSpaceDE w:val="0"/>
        <w:autoSpaceDN w:val="0"/>
        <w:adjustRightInd w:val="0"/>
        <w:jc w:val="both"/>
        <w:rPr>
          <w:rFonts w:cs="Arial"/>
        </w:rPr>
      </w:pPr>
      <w:r w:rsidRPr="00997191">
        <w:rPr>
          <w:rFonts w:cs="Arial"/>
        </w:rPr>
        <w:t>Sempre sul piano amministrativo viene abrogata la sospensione dei termini dal 16</w:t>
      </w:r>
      <w:r w:rsidR="00D900C9">
        <w:rPr>
          <w:rFonts w:cs="Arial"/>
        </w:rPr>
        <w:t xml:space="preserve"> agosto</w:t>
      </w:r>
      <w:r w:rsidRPr="00997191">
        <w:rPr>
          <w:rFonts w:cs="Arial"/>
        </w:rPr>
        <w:t xml:space="preserve"> al 14 settembre di ogni anno, previsto da una legge ormai risalente al 2005, in merito all’espressione dei pareri sugli atti amministrativi della Giunta resi dalle Commissioni Consiliari.</w:t>
      </w:r>
    </w:p>
    <w:p w14:paraId="3EBEB2AA" w14:textId="292D1556" w:rsidR="00D07F22" w:rsidRPr="00997191" w:rsidRDefault="00D07F22" w:rsidP="00D07F22">
      <w:pPr>
        <w:autoSpaceDE w:val="0"/>
        <w:autoSpaceDN w:val="0"/>
        <w:adjustRightInd w:val="0"/>
        <w:jc w:val="both"/>
        <w:rPr>
          <w:rFonts w:cs="Arial"/>
        </w:rPr>
      </w:pPr>
      <w:r w:rsidRPr="00997191">
        <w:rPr>
          <w:rFonts w:cs="Arial"/>
        </w:rPr>
        <w:t>Al fine di garantire l’efficace attuazione del PNRR, in particolare la gestione delle risorse economiche e finanziarie assegnate per il conseguimento degli ambiziosi obiettivi prefissi, tra i quali voglio ricordare: la Digitalizzazione del Paese, la Rivoluzione Verde, la Tra</w:t>
      </w:r>
      <w:r w:rsidR="00D900C9">
        <w:rPr>
          <w:rFonts w:cs="Arial"/>
        </w:rPr>
        <w:t>ns</w:t>
      </w:r>
      <w:r w:rsidRPr="00997191">
        <w:rPr>
          <w:rFonts w:cs="Arial"/>
        </w:rPr>
        <w:t>izione Ecologica, la realizzazione di nuove infrastrutture per una mobilità sostenibile, l’istruzione, la ricerca, la parità di genere, la coesione sociale e territoriale, nonché la tutela della salute dei cittadini.</w:t>
      </w:r>
    </w:p>
    <w:p w14:paraId="34D9059D" w14:textId="77777777" w:rsidR="00D07F22" w:rsidRPr="00997191" w:rsidRDefault="00D07F22" w:rsidP="00D07F22">
      <w:pPr>
        <w:autoSpaceDE w:val="0"/>
        <w:autoSpaceDN w:val="0"/>
        <w:adjustRightInd w:val="0"/>
        <w:jc w:val="both"/>
        <w:rPr>
          <w:rFonts w:cs="Arial"/>
        </w:rPr>
      </w:pPr>
      <w:r w:rsidRPr="00997191">
        <w:rPr>
          <w:rFonts w:cs="Arial"/>
        </w:rPr>
        <w:t>La Regione Campania potrà indire nuovi concorsi pubblici per procedere all’assunzione di qualificate figure dirigenziali e di nuovo personale a tempo indeterminato da inserire nei ruoli della Giunta e del Consiglio regionale.</w:t>
      </w:r>
    </w:p>
    <w:p w14:paraId="04B93A6C" w14:textId="1135C24B" w:rsidR="00D07F22" w:rsidRDefault="00D07F22" w:rsidP="00D07F22">
      <w:pPr>
        <w:autoSpaceDE w:val="0"/>
        <w:autoSpaceDN w:val="0"/>
        <w:adjustRightInd w:val="0"/>
        <w:jc w:val="both"/>
        <w:rPr>
          <w:rFonts w:cs="Arial"/>
        </w:rPr>
      </w:pPr>
      <w:r w:rsidRPr="00997191">
        <w:rPr>
          <w:rFonts w:cs="Arial"/>
        </w:rPr>
        <w:t xml:space="preserve">A tal proposito ho presentato un emendamento, a firma congiunta, con il Presidente Oliviero, all’articolo 2 del disegno di </w:t>
      </w:r>
      <w:r w:rsidR="003F6AF0" w:rsidRPr="00997191">
        <w:rPr>
          <w:rFonts w:cs="Arial"/>
        </w:rPr>
        <w:t>legge,</w:t>
      </w:r>
      <w:r w:rsidRPr="00997191">
        <w:rPr>
          <w:rFonts w:cs="Arial"/>
        </w:rPr>
        <w:t xml:space="preserve"> il quale stabilisce che il Consiglio regionale e la Giunta regionale, in uno spirito di profonda collaborazione istituzionale, possono sottoscrivere, entro il 31 ottobre di ogni anno, delle intese finalizzate a definire il riparto della rispettiva capacità assunzional</w:t>
      </w:r>
      <w:r w:rsidR="00D900C9">
        <w:rPr>
          <w:rFonts w:cs="Arial"/>
        </w:rPr>
        <w:t>i</w:t>
      </w:r>
      <w:r w:rsidRPr="00997191">
        <w:rPr>
          <w:rFonts w:cs="Arial"/>
        </w:rPr>
        <w:t>. Sono convinto che le misure illustrate miglioreranno l’apparato organizzativo della Regione Campania</w:t>
      </w:r>
      <w:r>
        <w:rPr>
          <w:rFonts w:cs="Arial"/>
        </w:rPr>
        <w:t>, che potrà, in questo modo, curare, in maniera più efficace ed incisiva, gli interessi pubblici. La collettività trarrà degli evidenti benefici da un’Amministrazione efficiente e capace di affrontare le delicate sfide che ci attendono nei prossimi mesi. Grazie Presidente.</w:t>
      </w:r>
    </w:p>
    <w:p w14:paraId="5102E14E" w14:textId="77777777" w:rsidR="00D07F22" w:rsidRPr="004F0783" w:rsidRDefault="00D07F22" w:rsidP="00D07F22">
      <w:pPr>
        <w:autoSpaceDE w:val="0"/>
        <w:autoSpaceDN w:val="0"/>
        <w:adjustRightInd w:val="0"/>
        <w:jc w:val="both"/>
        <w:rPr>
          <w:rFonts w:cs="Arial"/>
          <w:b/>
          <w:bCs/>
        </w:rPr>
      </w:pPr>
    </w:p>
    <w:p w14:paraId="768A3D48" w14:textId="77777777" w:rsidR="00D07F22" w:rsidRDefault="00D07F22" w:rsidP="00D07F22">
      <w:pPr>
        <w:autoSpaceDE w:val="0"/>
        <w:autoSpaceDN w:val="0"/>
        <w:adjustRightInd w:val="0"/>
        <w:jc w:val="both"/>
        <w:rPr>
          <w:rFonts w:cs="Arial"/>
        </w:rPr>
      </w:pPr>
      <w:r w:rsidRPr="004F0783">
        <w:rPr>
          <w:rFonts w:cs="Arial"/>
          <w:b/>
          <w:bCs/>
        </w:rPr>
        <w:t>PRESIDENTE (Oliviero):</w:t>
      </w:r>
      <w:r>
        <w:rPr>
          <w:rFonts w:cs="Arial"/>
        </w:rPr>
        <w:t xml:space="preserve"> È aperta la discussione. Chiede la parola Nappi, prego Nappi.</w:t>
      </w:r>
    </w:p>
    <w:p w14:paraId="305DEC18" w14:textId="77777777" w:rsidR="00D07F22" w:rsidRPr="004F0783" w:rsidRDefault="00D07F22" w:rsidP="00D07F22">
      <w:pPr>
        <w:autoSpaceDE w:val="0"/>
        <w:autoSpaceDN w:val="0"/>
        <w:adjustRightInd w:val="0"/>
        <w:jc w:val="both"/>
        <w:rPr>
          <w:rFonts w:cs="Arial"/>
          <w:b/>
          <w:bCs/>
        </w:rPr>
      </w:pPr>
    </w:p>
    <w:p w14:paraId="1E370ECA" w14:textId="458CD5CA" w:rsidR="00D07F22" w:rsidRDefault="00D07F22" w:rsidP="00D07F22">
      <w:pPr>
        <w:autoSpaceDE w:val="0"/>
        <w:autoSpaceDN w:val="0"/>
        <w:adjustRightInd w:val="0"/>
        <w:jc w:val="both"/>
        <w:rPr>
          <w:rFonts w:cs="Arial"/>
        </w:rPr>
      </w:pPr>
      <w:r w:rsidRPr="004F0783">
        <w:rPr>
          <w:rFonts w:cs="Arial"/>
          <w:b/>
          <w:bCs/>
        </w:rPr>
        <w:t>NAPPI (Lega Campania):</w:t>
      </w:r>
      <w:r>
        <w:rPr>
          <w:rFonts w:cs="Arial"/>
        </w:rPr>
        <w:t xml:space="preserve"> Grazie Presidente. Questa proposta della Giunta arriva in Aula con il procedimento alla Speedy G</w:t>
      </w:r>
      <w:r w:rsidRPr="004F0783">
        <w:rPr>
          <w:rFonts w:cs="Arial"/>
        </w:rPr>
        <w:t>onzales</w:t>
      </w:r>
      <w:r>
        <w:rPr>
          <w:rFonts w:cs="Arial"/>
        </w:rPr>
        <w:t xml:space="preserve"> introdotto per determinazione dell’attuale Amministrazione nel 2016, che dice che il Presidente della Giunta può richiedere, su proposta di particolare rilevanza per l’attuazione dell’indirizzo politico attuativo degli impegni strategici, che le prerogative del Consiglio vengano compresse tanto che si debba, immediatamente, discutere prima in Commissione e poi in Aula un provvedimento</w:t>
      </w:r>
      <w:r w:rsidR="00D900C9">
        <w:rPr>
          <w:rFonts w:cs="Arial"/>
        </w:rPr>
        <w:t>.</w:t>
      </w:r>
      <w:r>
        <w:rPr>
          <w:rFonts w:cs="Arial"/>
        </w:rPr>
        <w:t xml:space="preserve"> </w:t>
      </w:r>
      <w:r w:rsidR="00D900C9">
        <w:rPr>
          <w:rFonts w:cs="Arial"/>
        </w:rPr>
        <w:t>I</w:t>
      </w:r>
      <w:r>
        <w:rPr>
          <w:rFonts w:cs="Arial"/>
        </w:rPr>
        <w:t>n questo caso siamo stati particolarmente veloci, tanto che, addirittura, per rispettare la tempistica voluta dal Presidente della Giunta, si è dovuta riunire la Commissione di sabato alle ore 15.00, il che fa bene ai Consiglieri, però, è un evento che anche durante momenti molto drammatici, non è accaduto spesso, per cui, ci siamo apprestati a partecipare a questi lavori, ansiosi di capire quale fosse l’urgenza particolare per la quale bisognava arrivare immediatamente in Aula, scavalcando centinaia di proposte di legge, drammatiche emergenze di questo territorio, vicende complesse che attengono la terza Regione d’Italia in condizioni drammatiche e difficoltose e scopriamo, però, che si tratta di una normetta funzionale, a garantire, essenzialmente, che il 15 per cento dei nuovi dirigenti della Regione Campania sia scelto tra coloro che sono in possesso dei requisiti, di essere titolari di contratto a tempo determinato, a volte è, probabilmente, già in quest’Amministrazione e in più, l’ennesimo riordino dei numeri, delle articolazioni delle strutture al servizio della Presidenza e dell’Amministrazione regionale.</w:t>
      </w:r>
    </w:p>
    <w:p w14:paraId="413F2C75" w14:textId="77777777" w:rsidR="00D07F22" w:rsidRDefault="00D07F22" w:rsidP="00D07F22">
      <w:pPr>
        <w:autoSpaceDE w:val="0"/>
        <w:autoSpaceDN w:val="0"/>
        <w:adjustRightInd w:val="0"/>
        <w:jc w:val="both"/>
        <w:rPr>
          <w:rFonts w:cs="Arial"/>
        </w:rPr>
      </w:pPr>
      <w:r>
        <w:rPr>
          <w:rFonts w:cs="Arial"/>
        </w:rPr>
        <w:t>La questione è, mi domando e mi sono domandato, ho provato a chiedere, quale fosse il legame tra questa norma e l’urgenza. In Commissione, il sabato, essendo un orario scomodo, non c’era nessuno della Giunta, ma questo ci può stare, perché mi rendo conto che il sabato alle ore 15.00 non sia il momento più comodo. In Commissione, poi, il lunedì, è venuto il Vicepresidente della Giunta per comunicarci, a mia richiesta, che si trattava di cose collegate al PNRR. Io che nella vita faccio il professore di diritto del lavoro ho cercato di capire quale fosse il collegamento tra PNRR e il 15 per cento dei dipendenti a tempo determinato, ho chiesto più volte chiarimenti, alla fine mi è stato detto che così stanno le cose. C’è stato un tentativo di dare qualche spiegazione su questo tema, nel senso, facendo riferimento: “Dobbiamo aumentare i concorsi! Allora, se sono nuovi numeri, scusate, dov’è la pianta organica?”. Abbiamo provato un po’ a parlare di profili giuridici e abbiamo scoperto che i profili giuridici non si affrontavano, quindi, preso atto di tutto ciò rinnovo la richiesta, avendo anche qui il firmatario del provvedimento, che mi pare essere il Presidente, nonché Assessore al Personale, di spiegare, all’Aula, certo non a me, qual è l’urgenza che consente di bypassare le prerogative del Consiglio regionale che spesso e volentieri è, ahimè, mortificato da vicende come queste e mi riservo, all’esito, di fare eventuali osservazioni. Grazie.</w:t>
      </w:r>
    </w:p>
    <w:p w14:paraId="2F994C83" w14:textId="77777777" w:rsidR="00D07F22" w:rsidRPr="004F0783" w:rsidRDefault="00D07F22" w:rsidP="00D07F22">
      <w:pPr>
        <w:autoSpaceDE w:val="0"/>
        <w:autoSpaceDN w:val="0"/>
        <w:adjustRightInd w:val="0"/>
        <w:jc w:val="both"/>
        <w:rPr>
          <w:rFonts w:cs="Arial"/>
          <w:b/>
          <w:bCs/>
        </w:rPr>
      </w:pPr>
    </w:p>
    <w:p w14:paraId="2719066C" w14:textId="77777777" w:rsidR="00D07F22" w:rsidRDefault="00D07F22" w:rsidP="00D07F22">
      <w:pPr>
        <w:autoSpaceDE w:val="0"/>
        <w:autoSpaceDN w:val="0"/>
        <w:adjustRightInd w:val="0"/>
        <w:jc w:val="both"/>
        <w:rPr>
          <w:rFonts w:cs="Arial"/>
        </w:rPr>
      </w:pPr>
      <w:r w:rsidRPr="004F0783">
        <w:rPr>
          <w:rFonts w:cs="Arial"/>
          <w:b/>
          <w:bCs/>
        </w:rPr>
        <w:t>PRESIDENTE (Oliviero):</w:t>
      </w:r>
      <w:r>
        <w:rPr>
          <w:rFonts w:cs="Arial"/>
        </w:rPr>
        <w:t xml:space="preserve"> Non sono iscritte a parlare altre persone? Prego Saiello.</w:t>
      </w:r>
    </w:p>
    <w:p w14:paraId="061825FE" w14:textId="77777777" w:rsidR="00D07F22" w:rsidRPr="002300DE" w:rsidRDefault="00D07F22" w:rsidP="00D07F22">
      <w:pPr>
        <w:autoSpaceDE w:val="0"/>
        <w:autoSpaceDN w:val="0"/>
        <w:adjustRightInd w:val="0"/>
        <w:jc w:val="both"/>
        <w:rPr>
          <w:rFonts w:cs="Arial"/>
          <w:b/>
          <w:bCs/>
        </w:rPr>
      </w:pPr>
    </w:p>
    <w:p w14:paraId="39F79F57" w14:textId="33081A27" w:rsidR="00D07F22" w:rsidRDefault="00D07F22" w:rsidP="00D07F22">
      <w:pPr>
        <w:jc w:val="both"/>
        <w:rPr>
          <w:rFonts w:cs="Arial"/>
        </w:rPr>
      </w:pPr>
      <w:r>
        <w:rPr>
          <w:rFonts w:cs="Arial"/>
          <w:b/>
          <w:bCs/>
        </w:rPr>
        <w:t>SAIELLO (M5S</w:t>
      </w:r>
      <w:r w:rsidRPr="002300DE">
        <w:rPr>
          <w:rFonts w:cs="Arial"/>
          <w:b/>
          <w:bCs/>
        </w:rPr>
        <w:t>):</w:t>
      </w:r>
      <w:r>
        <w:rPr>
          <w:rFonts w:cs="Arial"/>
        </w:rPr>
        <w:t xml:space="preserve"> Presidente, grazie. Dichiaro, sin da subito, il voto contrario del Movimento 5 Stelle a questo disegno di legge, non per altro, perché è mancata chiarezza, perché, insomma, si è fatto uso dello strumento dell’urgenza su un disegno di legge che, alla fine, non si comprende che tipo di urgenza vada a contenere. In verità, sempre con spirito di collaborazione, in Commissione, come si diceva anche prima, il mio collega l’ha già detto, nell’incardinamento di questo disegno di legge che ha come proponente la Giunta regionale, era assente la Giunta regionale. In quella Commissione abbiamo posto dei rilievi per capire quali fossero le ragioni di quest’urgenza, per capire soprattutto un disegno che riporta come titolo “Efficientamento e rafforzamento della macchina della Giunta”.</w:t>
      </w:r>
    </w:p>
    <w:p w14:paraId="6BA89A74" w14:textId="77777777" w:rsidR="00D07F22" w:rsidRDefault="00D07F22" w:rsidP="00D07F22">
      <w:pPr>
        <w:jc w:val="both"/>
        <w:rPr>
          <w:rFonts w:cs="Arial"/>
        </w:rPr>
      </w:pPr>
      <w:r>
        <w:rPr>
          <w:rFonts w:cs="Arial"/>
        </w:rPr>
        <w:t>Siamo persone abituate a leggersi le carte, ad approfondire e a porsi anche delle domande, è giusto che il luogo cardine dove avviene la prima discussione sia la Commissione. Purtroppo, non siamo stati fortunati perché era assente la Giunta.</w:t>
      </w:r>
    </w:p>
    <w:p w14:paraId="3E3A49C7" w14:textId="77777777" w:rsidR="00D07F22" w:rsidRDefault="00D07F22" w:rsidP="00D07F22">
      <w:pPr>
        <w:jc w:val="both"/>
        <w:rPr>
          <w:rFonts w:cs="Arial"/>
        </w:rPr>
      </w:pPr>
      <w:r>
        <w:rPr>
          <w:rFonts w:cs="Arial"/>
        </w:rPr>
        <w:t>Devo dire grazie al Presidente della I Commissione perché ha subito recepito questo malessere e ha sollecitato la Giunta a farsi carico di questa cosa e ad essere presente successivamente, durante la discussione degli emendamenti. Non abbiamo avuto risposte.</w:t>
      </w:r>
    </w:p>
    <w:p w14:paraId="5D2D3806" w14:textId="6D300CA3" w:rsidR="00D07F22" w:rsidRDefault="00D07F22" w:rsidP="00D07F22">
      <w:pPr>
        <w:jc w:val="both"/>
        <w:rPr>
          <w:rFonts w:cs="Arial"/>
        </w:rPr>
      </w:pPr>
      <w:r>
        <w:rPr>
          <w:rFonts w:cs="Arial"/>
        </w:rPr>
        <w:t>Siete stati quasi costretti a venire in quest’Aula a far passare questo provvedimento per l’Aula, ce lo dobbiamo dire, ci sono dei profili di incostituzionalità legati a una legge, c’è una lite giudiziaria tra i dirigenti della Giunta regionale e la Giunta regionale e in quell’ambito il Consiglio di Stato ha rilevato dei profili di incostituzionalità sulla legge del 2010. Per mettere una toppa a quella situazione, per evitare che si bloccasse tutto, anche gli uffici di diretta collaborazione, sarebbe stato un problema serio, siete stati costretti a venire in quest’Aula di corsa e senza dare spiegazioni per discutere di qualcosa che in un momento storico come questo penso che interessi poco alla gente fuori, interessi davvero poco anche perché si sta andando a svilire, ancora una volta, il potere e la dignità del Consiglio regionale perché si pensa a potenziare, da un lato, gli uffici legati alla Giunta, ma dall’altro lato abbiamo i nostri uffici, in Consiglio regionale, deficitari</w:t>
      </w:r>
      <w:r w:rsidR="00D900C9">
        <w:rPr>
          <w:rFonts w:cs="Arial"/>
        </w:rPr>
        <w:t>. O</w:t>
      </w:r>
      <w:r>
        <w:rPr>
          <w:rFonts w:cs="Arial"/>
        </w:rPr>
        <w:t>gni volta che facciamo la legge di bilancio, ogni volta che presentiamo una proposta di legge, ogni volta che c’è un emendamento, ma non del Movimento 5 Stelle. Attenzione, sto parlando per tutti i Consiglieri regionali, abbiamo un problema anche di valutare se ci sono delle coperture, abbiamo il problema di capire se quell’emendamento, se quella proposta sia ammissibile oppure no.</w:t>
      </w:r>
    </w:p>
    <w:p w14:paraId="2ACB2B21" w14:textId="77777777" w:rsidR="00D07F22" w:rsidRDefault="00D07F22" w:rsidP="00D07F22">
      <w:pPr>
        <w:jc w:val="both"/>
        <w:rPr>
          <w:rFonts w:cs="Arial"/>
        </w:rPr>
      </w:pPr>
      <w:r>
        <w:rPr>
          <w:rFonts w:cs="Arial"/>
        </w:rPr>
        <w:t>In passato c’erano uffici con una dignità in questo Consiglio regionale e invece oggi siamo obbligati, ogni volta, a chiedere se quella proposta, se quell’emendamento può avere quantomeno la dignità di arrivare a discussione.</w:t>
      </w:r>
    </w:p>
    <w:p w14:paraId="4F424882" w14:textId="77777777" w:rsidR="00D07F22" w:rsidRDefault="00D07F22" w:rsidP="00D07F22">
      <w:pPr>
        <w:jc w:val="both"/>
        <w:rPr>
          <w:rFonts w:cs="Arial"/>
        </w:rPr>
      </w:pPr>
      <w:r>
        <w:rPr>
          <w:rFonts w:cs="Arial"/>
        </w:rPr>
        <w:t xml:space="preserve">Per questa ragione, non possiamo che votare contro, perché non ci sono state risposte. </w:t>
      </w:r>
    </w:p>
    <w:p w14:paraId="3CE493EB" w14:textId="77777777" w:rsidR="00D07F22" w:rsidRDefault="00D07F22" w:rsidP="00D07F22">
      <w:pPr>
        <w:jc w:val="both"/>
        <w:rPr>
          <w:rFonts w:cs="Arial"/>
        </w:rPr>
      </w:pPr>
      <w:r>
        <w:rPr>
          <w:rFonts w:cs="Arial"/>
        </w:rPr>
        <w:t>Si parla di PNRR, viene utilizzato questo Piano, ancora una volta, come un paracadute. È una cosa importante, però all’occorrenza viene usata questa parola quando non serve perché abbiamo già in Consiglio regionale e in Giunta regionale, da espletare dei concorsi, ci sono già dei concorsi per i dirigenti. Qual è l’esigenza di potenziare, ancora una volta, la macchina legata al Presidente, alla Giunta? Facciamo in modo che ci sia un equilibrio e una dignità anche del Consiglio regionale che ha bisogno di maggiori uffici, ha tante risorse umane competenti da valorizzare in Consiglio regionale.</w:t>
      </w:r>
    </w:p>
    <w:p w14:paraId="280B7F68" w14:textId="77777777" w:rsidR="00D07F22" w:rsidRDefault="00D07F22" w:rsidP="00D07F22">
      <w:pPr>
        <w:jc w:val="both"/>
        <w:rPr>
          <w:rFonts w:cs="Arial"/>
        </w:rPr>
      </w:pPr>
      <w:r>
        <w:rPr>
          <w:rFonts w:cs="Arial"/>
        </w:rPr>
        <w:t>Ragioniamo in una politica che va a migliorare la macchina amministrativa, ma che lo faccia anche in Consiglio regionale, che è il luogo preposto a fare le leggi.</w:t>
      </w:r>
    </w:p>
    <w:p w14:paraId="5C2374DF" w14:textId="77777777" w:rsidR="00D07F22" w:rsidRDefault="00D07F22" w:rsidP="00D07F22">
      <w:pPr>
        <w:jc w:val="both"/>
        <w:rPr>
          <w:rFonts w:cs="Arial"/>
        </w:rPr>
      </w:pPr>
    </w:p>
    <w:p w14:paraId="574782C6" w14:textId="77777777" w:rsidR="00D07F22" w:rsidRDefault="00D07F22" w:rsidP="00D07F22">
      <w:pPr>
        <w:jc w:val="both"/>
        <w:rPr>
          <w:rFonts w:cs="Arial"/>
        </w:rPr>
      </w:pPr>
      <w:r>
        <w:rPr>
          <w:rFonts w:cs="Arial"/>
          <w:b/>
          <w:bCs/>
        </w:rPr>
        <w:t xml:space="preserve">PRESIDENTE (Oliviero): </w:t>
      </w:r>
      <w:r>
        <w:rPr>
          <w:rFonts w:cs="Arial"/>
        </w:rPr>
        <w:t>La parola alla collega Ciarambino, prego.</w:t>
      </w:r>
    </w:p>
    <w:p w14:paraId="6D70D81E" w14:textId="77777777" w:rsidR="00D07F22" w:rsidRDefault="00D07F22" w:rsidP="00D07F22">
      <w:pPr>
        <w:jc w:val="both"/>
        <w:rPr>
          <w:rFonts w:cs="Arial"/>
        </w:rPr>
      </w:pPr>
    </w:p>
    <w:p w14:paraId="1D1FF036" w14:textId="77777777" w:rsidR="00D07F22" w:rsidRDefault="00D07F22" w:rsidP="00D07F22">
      <w:pPr>
        <w:jc w:val="both"/>
        <w:rPr>
          <w:rFonts w:cs="Arial"/>
        </w:rPr>
      </w:pPr>
      <w:r>
        <w:rPr>
          <w:rFonts w:cs="Arial"/>
          <w:b/>
          <w:bCs/>
        </w:rPr>
        <w:t xml:space="preserve">CIARAMBINO (Insieme per il Futuro): </w:t>
      </w:r>
      <w:r>
        <w:rPr>
          <w:rFonts w:cs="Arial"/>
        </w:rPr>
        <w:t>Grazie Presidente. Intervengo per dichiarare il voto favorevole del Gruppo che rappresento per le stesse ragioni per cui Saiello vota contrario. Evidentemente, il Gruppo del Movimento 5 Stelle o non era presente in Commissione o è stato poco attento perché in seno alla Commissione è stato approvato un emendamento che regola i limiti di spesa circa la capacità assunzionale del Consiglio e della Giunta. Questo provvedimento, che consente assunzioni straordinarie, approvato in Commissione, regola le assunzioni tanto del Consiglio, tanto della Giunta, e varrà anche a rafforzare la capacità amministrativa del nostro Ente.</w:t>
      </w:r>
    </w:p>
    <w:p w14:paraId="6D4EFE16" w14:textId="77777777" w:rsidR="00D07F22" w:rsidRDefault="00D07F22" w:rsidP="00D07F22">
      <w:pPr>
        <w:jc w:val="both"/>
        <w:rPr>
          <w:rFonts w:cs="Arial"/>
        </w:rPr>
      </w:pPr>
      <w:r>
        <w:rPr>
          <w:rFonts w:cs="Arial"/>
        </w:rPr>
        <w:t>Anche nella mia qualità di Vicepresidente di questo Consiglio regionale, non posso che ritenere valida questa proposta. Mi dispiace. Conviene studiarsi bene i provvedimenti, sennò si fanno brutte figure.</w:t>
      </w:r>
    </w:p>
    <w:p w14:paraId="0A769439" w14:textId="77777777" w:rsidR="00D07F22" w:rsidRDefault="00D07F22" w:rsidP="00D07F22">
      <w:pPr>
        <w:jc w:val="both"/>
        <w:rPr>
          <w:rFonts w:cs="Arial"/>
        </w:rPr>
      </w:pPr>
    </w:p>
    <w:p w14:paraId="0220F680" w14:textId="77777777" w:rsidR="00D07F22" w:rsidRDefault="00D07F22" w:rsidP="00D07F22">
      <w:pPr>
        <w:jc w:val="both"/>
        <w:rPr>
          <w:rFonts w:cs="Arial"/>
        </w:rPr>
      </w:pPr>
      <w:r>
        <w:rPr>
          <w:rFonts w:cs="Arial"/>
          <w:b/>
          <w:bCs/>
        </w:rPr>
        <w:t xml:space="preserve">PRESIDENTE (Oliviero): </w:t>
      </w:r>
      <w:r>
        <w:rPr>
          <w:rFonts w:cs="Arial"/>
        </w:rPr>
        <w:t>Grazie. Saiello, prego.</w:t>
      </w:r>
    </w:p>
    <w:p w14:paraId="459D2AEC" w14:textId="77777777" w:rsidR="00D07F22" w:rsidRDefault="00D07F22" w:rsidP="00D07F22">
      <w:pPr>
        <w:jc w:val="both"/>
        <w:rPr>
          <w:rFonts w:cs="Arial"/>
        </w:rPr>
      </w:pPr>
    </w:p>
    <w:p w14:paraId="39846FD6" w14:textId="77777777" w:rsidR="00D07F22" w:rsidRDefault="00D07F22" w:rsidP="00D07F22">
      <w:pPr>
        <w:jc w:val="both"/>
        <w:rPr>
          <w:rFonts w:cs="Arial"/>
        </w:rPr>
      </w:pPr>
      <w:r>
        <w:rPr>
          <w:rFonts w:cs="Arial"/>
          <w:b/>
          <w:bCs/>
        </w:rPr>
        <w:t xml:space="preserve">SAIELLO (M5S): </w:t>
      </w:r>
      <w:r>
        <w:rPr>
          <w:rFonts w:cs="Arial"/>
        </w:rPr>
        <w:t>Semplicemente per rispondere alla ex mia collega che ha deciso di cambiare Partito e forza politica e di essere vicina a quest’Amministrazione in tutto e per tutto. Un tempo queste battaglie erano del DNA del Movimento 5 Stelle. Abbiamo apprezzato l’emendamento a firma Oliviero che ha messo un paletto a quel che ho detto prima, assolutamente, ma sto parlando del proponente, che è la Giunta regionale e non di Oliviero che ha presentato un emendamento che cercava di aggiustare le cose.</w:t>
      </w:r>
    </w:p>
    <w:p w14:paraId="28C335E4" w14:textId="6761BA34" w:rsidR="00D07F22" w:rsidRDefault="00D07F22" w:rsidP="00D07F22">
      <w:pPr>
        <w:jc w:val="both"/>
        <w:rPr>
          <w:rFonts w:cs="Arial"/>
        </w:rPr>
      </w:pPr>
      <w:r>
        <w:rPr>
          <w:rFonts w:cs="Arial"/>
        </w:rPr>
        <w:t>Le carte siamo abituati a spiegarcele, ma a porci anche delle domande semplicemente nel fine di rendere la macchina amministrativa migliore, per fare un servizio migliore ai cittadini. Se qualcun altro ha incominciato un percorso di redenzione verso il Presidente, magari aspettandosi qualche delega, qualche Assessorato, rinnegando anni e anni di battaglie. Evitiamo questi teatrini.</w:t>
      </w:r>
    </w:p>
    <w:p w14:paraId="63F73ACD" w14:textId="77777777" w:rsidR="00D07F22" w:rsidRDefault="00D07F22" w:rsidP="00D07F22">
      <w:pPr>
        <w:jc w:val="both"/>
        <w:rPr>
          <w:rFonts w:cs="Arial"/>
        </w:rPr>
      </w:pPr>
    </w:p>
    <w:p w14:paraId="1E97B58C" w14:textId="77777777" w:rsidR="00D07F22" w:rsidRDefault="00D07F22" w:rsidP="00D07F22">
      <w:pPr>
        <w:jc w:val="both"/>
        <w:rPr>
          <w:rFonts w:cs="Arial"/>
        </w:rPr>
      </w:pPr>
      <w:r>
        <w:rPr>
          <w:rFonts w:cs="Arial"/>
          <w:b/>
          <w:bCs/>
        </w:rPr>
        <w:t xml:space="preserve">PRESIDENTE (Oliviero): </w:t>
      </w:r>
      <w:r>
        <w:rPr>
          <w:rFonts w:cs="Arial"/>
        </w:rPr>
        <w:t>Non ci sono altri colleghi che intendono intervenire. Iniziamo a discutere nel merito il provvedimento.</w:t>
      </w:r>
    </w:p>
    <w:p w14:paraId="3D1C84FD" w14:textId="77777777" w:rsidR="00D07F22" w:rsidRDefault="00D07F22" w:rsidP="00D07F22">
      <w:pPr>
        <w:jc w:val="both"/>
        <w:rPr>
          <w:rFonts w:cs="Arial"/>
        </w:rPr>
      </w:pPr>
      <w:r>
        <w:rPr>
          <w:rFonts w:cs="Arial"/>
        </w:rPr>
        <w:t>Articolo 1. Emendamento 1.1 a firma Nappi. Sono tutti a firma di Nappi.</w:t>
      </w:r>
    </w:p>
    <w:p w14:paraId="0A26C28B" w14:textId="77777777" w:rsidR="00D07F22" w:rsidRDefault="00D07F22" w:rsidP="00D07F22">
      <w:pPr>
        <w:jc w:val="both"/>
        <w:rPr>
          <w:rFonts w:cs="Arial"/>
        </w:rPr>
      </w:pPr>
      <w:r>
        <w:rPr>
          <w:rFonts w:cs="Arial"/>
        </w:rPr>
        <w:t xml:space="preserve">Chi è a favore? Chi è contrario? Chi si astiene? </w:t>
      </w:r>
    </w:p>
    <w:p w14:paraId="0C01FFCD" w14:textId="77777777" w:rsidR="00D07F22" w:rsidRDefault="00D07F22" w:rsidP="00D07F22">
      <w:pPr>
        <w:jc w:val="both"/>
        <w:rPr>
          <w:rFonts w:cs="Arial"/>
        </w:rPr>
      </w:pPr>
    </w:p>
    <w:p w14:paraId="43BF22E1" w14:textId="77777777" w:rsidR="00D07F22" w:rsidRDefault="00D07F22" w:rsidP="00D07F22">
      <w:pPr>
        <w:jc w:val="both"/>
        <w:rPr>
          <w:rFonts w:cs="Arial"/>
          <w:b/>
          <w:bCs/>
        </w:rPr>
      </w:pPr>
      <w:r>
        <w:rPr>
          <w:rFonts w:cs="Arial"/>
          <w:b/>
          <w:bCs/>
        </w:rPr>
        <w:t>Il Consiglio non approva.</w:t>
      </w:r>
    </w:p>
    <w:p w14:paraId="16A9EF8D" w14:textId="77777777" w:rsidR="00D07F22" w:rsidRDefault="00D07F22" w:rsidP="00D07F22">
      <w:pPr>
        <w:jc w:val="both"/>
        <w:rPr>
          <w:rFonts w:cs="Arial"/>
          <w:b/>
          <w:bCs/>
        </w:rPr>
      </w:pPr>
    </w:p>
    <w:p w14:paraId="1057B796" w14:textId="77777777" w:rsidR="00D07F22" w:rsidRPr="00C277BF" w:rsidRDefault="00D07F22" w:rsidP="00D07F22">
      <w:pPr>
        <w:jc w:val="both"/>
        <w:rPr>
          <w:rFonts w:cs="Arial"/>
        </w:rPr>
      </w:pPr>
      <w:r w:rsidRPr="00C277BF">
        <w:rPr>
          <w:rFonts w:cs="Arial"/>
        </w:rPr>
        <w:t>Emendamento 1.2 a firma Nappi.</w:t>
      </w:r>
    </w:p>
    <w:p w14:paraId="102AB449" w14:textId="77777777" w:rsidR="00D07F22" w:rsidRDefault="00D07F22" w:rsidP="00D07F22">
      <w:pPr>
        <w:jc w:val="both"/>
        <w:rPr>
          <w:rFonts w:cs="Arial"/>
        </w:rPr>
      </w:pPr>
      <w:r>
        <w:rPr>
          <w:rFonts w:cs="Arial"/>
        </w:rPr>
        <w:t xml:space="preserve">Chi è a favore? Chi è contrario? Chi si astiene? </w:t>
      </w:r>
    </w:p>
    <w:p w14:paraId="5153103D" w14:textId="77777777" w:rsidR="00D07F22" w:rsidRDefault="00D07F22" w:rsidP="00D07F22">
      <w:pPr>
        <w:jc w:val="both"/>
        <w:rPr>
          <w:rFonts w:cs="Arial"/>
        </w:rPr>
      </w:pPr>
    </w:p>
    <w:p w14:paraId="7AA2C514" w14:textId="77777777" w:rsidR="00D07F22" w:rsidRDefault="00D07F22" w:rsidP="00D07F22">
      <w:pPr>
        <w:jc w:val="both"/>
        <w:rPr>
          <w:rFonts w:cs="Arial"/>
          <w:b/>
          <w:bCs/>
        </w:rPr>
      </w:pPr>
      <w:r>
        <w:rPr>
          <w:rFonts w:cs="Arial"/>
          <w:b/>
          <w:bCs/>
        </w:rPr>
        <w:t>Il Consiglio non approva.</w:t>
      </w:r>
    </w:p>
    <w:p w14:paraId="516F9710" w14:textId="77777777" w:rsidR="00D07F22" w:rsidRDefault="00D07F22" w:rsidP="00D07F22">
      <w:pPr>
        <w:jc w:val="both"/>
        <w:rPr>
          <w:rFonts w:cs="Arial"/>
          <w:b/>
          <w:bCs/>
        </w:rPr>
      </w:pPr>
    </w:p>
    <w:p w14:paraId="410311F6" w14:textId="77777777" w:rsidR="00D07F22" w:rsidRPr="00C277BF" w:rsidRDefault="00D07F22" w:rsidP="00D07F22">
      <w:pPr>
        <w:jc w:val="both"/>
        <w:rPr>
          <w:rFonts w:cs="Arial"/>
        </w:rPr>
      </w:pPr>
      <w:r w:rsidRPr="00C277BF">
        <w:rPr>
          <w:rFonts w:cs="Arial"/>
        </w:rPr>
        <w:t>Emendamento 1.</w:t>
      </w:r>
      <w:r>
        <w:rPr>
          <w:rFonts w:cs="Arial"/>
        </w:rPr>
        <w:t>3</w:t>
      </w:r>
      <w:r w:rsidRPr="00C277BF">
        <w:rPr>
          <w:rFonts w:cs="Arial"/>
        </w:rPr>
        <w:t xml:space="preserve"> a firma Nappi.</w:t>
      </w:r>
    </w:p>
    <w:p w14:paraId="2DD4D958" w14:textId="77777777" w:rsidR="00D07F22" w:rsidRDefault="00D07F22" w:rsidP="00D07F22">
      <w:pPr>
        <w:jc w:val="both"/>
        <w:rPr>
          <w:rFonts w:cs="Arial"/>
        </w:rPr>
      </w:pPr>
      <w:r>
        <w:rPr>
          <w:rFonts w:cs="Arial"/>
        </w:rPr>
        <w:t xml:space="preserve">Chi è a favore? Chi è contrario? Chi si astiene? </w:t>
      </w:r>
    </w:p>
    <w:p w14:paraId="59A2C9AD" w14:textId="77777777" w:rsidR="00D07F22" w:rsidRDefault="00D07F22" w:rsidP="00D07F22">
      <w:pPr>
        <w:jc w:val="both"/>
        <w:rPr>
          <w:rFonts w:cs="Arial"/>
        </w:rPr>
      </w:pPr>
    </w:p>
    <w:p w14:paraId="551FE157" w14:textId="77777777" w:rsidR="00D07F22" w:rsidRDefault="00D07F22" w:rsidP="00D07F22">
      <w:pPr>
        <w:jc w:val="both"/>
        <w:rPr>
          <w:rFonts w:cs="Arial"/>
          <w:b/>
          <w:bCs/>
        </w:rPr>
      </w:pPr>
      <w:r>
        <w:rPr>
          <w:rFonts w:cs="Arial"/>
          <w:b/>
          <w:bCs/>
        </w:rPr>
        <w:t>Il Consiglio non approva.</w:t>
      </w:r>
    </w:p>
    <w:p w14:paraId="4314AB3C" w14:textId="77777777" w:rsidR="00D07F22" w:rsidRDefault="00D07F22" w:rsidP="00D07F22">
      <w:pPr>
        <w:jc w:val="both"/>
        <w:rPr>
          <w:rFonts w:cs="Arial"/>
          <w:b/>
          <w:bCs/>
        </w:rPr>
      </w:pPr>
    </w:p>
    <w:p w14:paraId="0AF9F477" w14:textId="77777777" w:rsidR="00D07F22" w:rsidRPr="00C277BF" w:rsidRDefault="00D07F22" w:rsidP="00D07F22">
      <w:pPr>
        <w:jc w:val="both"/>
        <w:rPr>
          <w:rFonts w:cs="Arial"/>
        </w:rPr>
      </w:pPr>
      <w:r w:rsidRPr="00C277BF">
        <w:rPr>
          <w:rFonts w:cs="Arial"/>
        </w:rPr>
        <w:t>Emendamento 1.</w:t>
      </w:r>
      <w:r>
        <w:rPr>
          <w:rFonts w:cs="Arial"/>
        </w:rPr>
        <w:t>4</w:t>
      </w:r>
      <w:r w:rsidRPr="00C277BF">
        <w:rPr>
          <w:rFonts w:cs="Arial"/>
        </w:rPr>
        <w:t xml:space="preserve"> a firma Nappi.</w:t>
      </w:r>
    </w:p>
    <w:p w14:paraId="322440A3" w14:textId="77777777" w:rsidR="00D07F22" w:rsidRDefault="00D07F22" w:rsidP="00D07F22">
      <w:pPr>
        <w:jc w:val="both"/>
        <w:rPr>
          <w:rFonts w:cs="Arial"/>
        </w:rPr>
      </w:pPr>
      <w:r>
        <w:rPr>
          <w:rFonts w:cs="Arial"/>
        </w:rPr>
        <w:t xml:space="preserve">Chi è a favore? Chi è contrario? Chi si astiene? </w:t>
      </w:r>
    </w:p>
    <w:p w14:paraId="33D08B07" w14:textId="77777777" w:rsidR="00D07F22" w:rsidRDefault="00D07F22" w:rsidP="00D07F22">
      <w:pPr>
        <w:jc w:val="both"/>
        <w:rPr>
          <w:rFonts w:cs="Arial"/>
        </w:rPr>
      </w:pPr>
    </w:p>
    <w:p w14:paraId="62724EE7" w14:textId="77777777" w:rsidR="00D07F22" w:rsidRDefault="00D07F22" w:rsidP="00D07F22">
      <w:pPr>
        <w:jc w:val="both"/>
        <w:rPr>
          <w:rFonts w:cs="Arial"/>
          <w:b/>
          <w:bCs/>
        </w:rPr>
      </w:pPr>
      <w:r>
        <w:rPr>
          <w:rFonts w:cs="Arial"/>
          <w:b/>
          <w:bCs/>
        </w:rPr>
        <w:t>Il Consiglio non approva.</w:t>
      </w:r>
    </w:p>
    <w:p w14:paraId="5649D912" w14:textId="77777777" w:rsidR="00D07F22" w:rsidRDefault="00D07F22" w:rsidP="00D07F22">
      <w:pPr>
        <w:jc w:val="both"/>
        <w:rPr>
          <w:rFonts w:cs="Arial"/>
          <w:b/>
          <w:bCs/>
        </w:rPr>
      </w:pPr>
    </w:p>
    <w:p w14:paraId="6A19699E" w14:textId="77777777" w:rsidR="00D07F22" w:rsidRPr="00C277BF" w:rsidRDefault="00D07F22" w:rsidP="00D07F22">
      <w:pPr>
        <w:jc w:val="both"/>
        <w:rPr>
          <w:rFonts w:cs="Arial"/>
        </w:rPr>
      </w:pPr>
      <w:r w:rsidRPr="00C277BF">
        <w:rPr>
          <w:rFonts w:cs="Arial"/>
        </w:rPr>
        <w:t>Emendamento 1.</w:t>
      </w:r>
      <w:r>
        <w:rPr>
          <w:rFonts w:cs="Arial"/>
        </w:rPr>
        <w:t>5</w:t>
      </w:r>
      <w:r w:rsidRPr="00C277BF">
        <w:rPr>
          <w:rFonts w:cs="Arial"/>
        </w:rPr>
        <w:t xml:space="preserve"> a firma Nappi.</w:t>
      </w:r>
    </w:p>
    <w:p w14:paraId="6BF5C9AF" w14:textId="77777777" w:rsidR="00D07F22" w:rsidRDefault="00D07F22" w:rsidP="00D07F22">
      <w:pPr>
        <w:jc w:val="both"/>
        <w:rPr>
          <w:rFonts w:cs="Arial"/>
        </w:rPr>
      </w:pPr>
      <w:r>
        <w:rPr>
          <w:rFonts w:cs="Arial"/>
        </w:rPr>
        <w:t xml:space="preserve">Chi è a favore? Chi è contrario? Chi si astiene? </w:t>
      </w:r>
    </w:p>
    <w:p w14:paraId="4F471F02" w14:textId="77777777" w:rsidR="00D07F22" w:rsidRDefault="00D07F22" w:rsidP="00D07F22">
      <w:pPr>
        <w:jc w:val="both"/>
        <w:rPr>
          <w:rFonts w:cs="Arial"/>
        </w:rPr>
      </w:pPr>
    </w:p>
    <w:p w14:paraId="767D60DF" w14:textId="77777777" w:rsidR="00D07F22" w:rsidRDefault="00D07F22" w:rsidP="00D07F22">
      <w:pPr>
        <w:jc w:val="both"/>
        <w:rPr>
          <w:rFonts w:cs="Arial"/>
          <w:b/>
          <w:bCs/>
        </w:rPr>
      </w:pPr>
      <w:r>
        <w:rPr>
          <w:rFonts w:cs="Arial"/>
          <w:b/>
          <w:bCs/>
        </w:rPr>
        <w:t>Il Consiglio non approva.</w:t>
      </w:r>
    </w:p>
    <w:p w14:paraId="42FA4059" w14:textId="77777777" w:rsidR="00D07F22" w:rsidRDefault="00D07F22" w:rsidP="00D07F22">
      <w:pPr>
        <w:jc w:val="both"/>
        <w:rPr>
          <w:rFonts w:cs="Arial"/>
          <w:b/>
          <w:bCs/>
        </w:rPr>
      </w:pPr>
    </w:p>
    <w:p w14:paraId="1583818F" w14:textId="77777777" w:rsidR="00D07F22" w:rsidRPr="00C277BF" w:rsidRDefault="00D07F22" w:rsidP="00D07F22">
      <w:pPr>
        <w:jc w:val="both"/>
        <w:rPr>
          <w:rFonts w:cs="Arial"/>
        </w:rPr>
      </w:pPr>
      <w:r w:rsidRPr="00C277BF">
        <w:rPr>
          <w:rFonts w:cs="Arial"/>
        </w:rPr>
        <w:t>Emendamento 1.</w:t>
      </w:r>
      <w:r>
        <w:rPr>
          <w:rFonts w:cs="Arial"/>
        </w:rPr>
        <w:t>6</w:t>
      </w:r>
      <w:r w:rsidRPr="00C277BF">
        <w:rPr>
          <w:rFonts w:cs="Arial"/>
        </w:rPr>
        <w:t xml:space="preserve"> a firma Nappi.</w:t>
      </w:r>
    </w:p>
    <w:p w14:paraId="710DFBA6" w14:textId="77777777" w:rsidR="00D07F22" w:rsidRDefault="00D07F22" w:rsidP="00D07F22">
      <w:pPr>
        <w:jc w:val="both"/>
        <w:rPr>
          <w:rFonts w:cs="Arial"/>
        </w:rPr>
      </w:pPr>
      <w:r>
        <w:rPr>
          <w:rFonts w:cs="Arial"/>
        </w:rPr>
        <w:t xml:space="preserve">Chi è a favore? Chi è contrario? Chi si astiene? </w:t>
      </w:r>
    </w:p>
    <w:p w14:paraId="407C120E" w14:textId="77777777" w:rsidR="00D07F22" w:rsidRDefault="00D07F22" w:rsidP="00D07F22">
      <w:pPr>
        <w:jc w:val="both"/>
        <w:rPr>
          <w:rFonts w:cs="Arial"/>
        </w:rPr>
      </w:pPr>
    </w:p>
    <w:p w14:paraId="72CD7B93" w14:textId="77777777" w:rsidR="00D07F22" w:rsidRDefault="00D07F22" w:rsidP="00D07F22">
      <w:pPr>
        <w:jc w:val="both"/>
        <w:rPr>
          <w:rFonts w:cs="Arial"/>
          <w:b/>
          <w:bCs/>
        </w:rPr>
      </w:pPr>
      <w:r>
        <w:rPr>
          <w:rFonts w:cs="Arial"/>
          <w:b/>
          <w:bCs/>
        </w:rPr>
        <w:t>Il Consiglio non approva.</w:t>
      </w:r>
    </w:p>
    <w:p w14:paraId="500AA419" w14:textId="77777777" w:rsidR="00D07F22" w:rsidRDefault="00D07F22" w:rsidP="00D07F22">
      <w:pPr>
        <w:jc w:val="both"/>
        <w:rPr>
          <w:rFonts w:cs="Arial"/>
          <w:b/>
          <w:bCs/>
        </w:rPr>
      </w:pPr>
    </w:p>
    <w:p w14:paraId="434629ED" w14:textId="77777777" w:rsidR="00D07F22" w:rsidRPr="00C277BF" w:rsidRDefault="00D07F22" w:rsidP="00D07F22">
      <w:pPr>
        <w:jc w:val="both"/>
        <w:rPr>
          <w:rFonts w:cs="Arial"/>
        </w:rPr>
      </w:pPr>
      <w:r w:rsidRPr="00C277BF">
        <w:rPr>
          <w:rFonts w:cs="Arial"/>
        </w:rPr>
        <w:t>Emendamento 1.</w:t>
      </w:r>
      <w:r>
        <w:rPr>
          <w:rFonts w:cs="Arial"/>
        </w:rPr>
        <w:t>7</w:t>
      </w:r>
      <w:r w:rsidRPr="00C277BF">
        <w:rPr>
          <w:rFonts w:cs="Arial"/>
        </w:rPr>
        <w:t xml:space="preserve"> a firma Nappi.</w:t>
      </w:r>
    </w:p>
    <w:p w14:paraId="75C33094" w14:textId="77777777" w:rsidR="00D07F22" w:rsidRDefault="00D07F22" w:rsidP="00D07F22">
      <w:pPr>
        <w:jc w:val="both"/>
        <w:rPr>
          <w:rFonts w:cs="Arial"/>
        </w:rPr>
      </w:pPr>
      <w:r>
        <w:rPr>
          <w:rFonts w:cs="Arial"/>
        </w:rPr>
        <w:t xml:space="preserve">Chi è a favore? Chi è contrario? Chi si astiene? </w:t>
      </w:r>
    </w:p>
    <w:p w14:paraId="5C2B828B" w14:textId="77777777" w:rsidR="00D07F22" w:rsidRDefault="00D07F22" w:rsidP="00D07F22">
      <w:pPr>
        <w:jc w:val="both"/>
        <w:rPr>
          <w:rFonts w:cs="Arial"/>
        </w:rPr>
      </w:pPr>
    </w:p>
    <w:p w14:paraId="0C3BF42D" w14:textId="77777777" w:rsidR="00D07F22" w:rsidRDefault="00D07F22" w:rsidP="00D07F22">
      <w:pPr>
        <w:jc w:val="both"/>
        <w:rPr>
          <w:rFonts w:cs="Arial"/>
          <w:b/>
          <w:bCs/>
        </w:rPr>
      </w:pPr>
      <w:r>
        <w:rPr>
          <w:rFonts w:cs="Arial"/>
          <w:b/>
          <w:bCs/>
        </w:rPr>
        <w:t>Il Consiglio non approva.</w:t>
      </w:r>
    </w:p>
    <w:p w14:paraId="7313287A" w14:textId="77777777" w:rsidR="00D07F22" w:rsidRDefault="00D07F22" w:rsidP="00D07F22">
      <w:pPr>
        <w:jc w:val="both"/>
        <w:rPr>
          <w:rFonts w:cs="Arial"/>
          <w:b/>
          <w:bCs/>
        </w:rPr>
      </w:pPr>
    </w:p>
    <w:p w14:paraId="4104D11F" w14:textId="77777777" w:rsidR="00D07F22" w:rsidRPr="00C277BF" w:rsidRDefault="00D07F22" w:rsidP="00D07F22">
      <w:pPr>
        <w:jc w:val="both"/>
        <w:rPr>
          <w:rFonts w:cs="Arial"/>
        </w:rPr>
      </w:pPr>
      <w:r w:rsidRPr="00C277BF">
        <w:rPr>
          <w:rFonts w:cs="Arial"/>
        </w:rPr>
        <w:t>Emendamento 1.</w:t>
      </w:r>
      <w:r>
        <w:rPr>
          <w:rFonts w:cs="Arial"/>
        </w:rPr>
        <w:t>8</w:t>
      </w:r>
      <w:r w:rsidRPr="00C277BF">
        <w:rPr>
          <w:rFonts w:cs="Arial"/>
        </w:rPr>
        <w:t xml:space="preserve"> a firma Nappi.</w:t>
      </w:r>
    </w:p>
    <w:p w14:paraId="70D77564" w14:textId="77777777" w:rsidR="00D07F22" w:rsidRDefault="00D07F22" w:rsidP="00D07F22">
      <w:pPr>
        <w:jc w:val="both"/>
        <w:rPr>
          <w:rFonts w:cs="Arial"/>
        </w:rPr>
      </w:pPr>
      <w:r>
        <w:rPr>
          <w:rFonts w:cs="Arial"/>
        </w:rPr>
        <w:t xml:space="preserve">Chi è a favore? Chi è contrario? Chi si astiene? </w:t>
      </w:r>
    </w:p>
    <w:p w14:paraId="14BF6315" w14:textId="77777777" w:rsidR="00D07F22" w:rsidRDefault="00D07F22" w:rsidP="00D07F22">
      <w:pPr>
        <w:jc w:val="both"/>
        <w:rPr>
          <w:rFonts w:cs="Arial"/>
        </w:rPr>
      </w:pPr>
    </w:p>
    <w:p w14:paraId="0D48E9E2" w14:textId="77777777" w:rsidR="00D07F22" w:rsidRDefault="00D07F22" w:rsidP="00D07F22">
      <w:pPr>
        <w:jc w:val="both"/>
        <w:rPr>
          <w:rFonts w:cs="Arial"/>
          <w:b/>
          <w:bCs/>
        </w:rPr>
      </w:pPr>
      <w:r>
        <w:rPr>
          <w:rFonts w:cs="Arial"/>
          <w:b/>
          <w:bCs/>
        </w:rPr>
        <w:t>Il Consiglio non approva.</w:t>
      </w:r>
    </w:p>
    <w:p w14:paraId="414140FE" w14:textId="77777777" w:rsidR="00D07F22" w:rsidRDefault="00D07F22" w:rsidP="00D07F22">
      <w:pPr>
        <w:jc w:val="both"/>
        <w:rPr>
          <w:rFonts w:cs="Arial"/>
          <w:b/>
          <w:bCs/>
        </w:rPr>
      </w:pPr>
    </w:p>
    <w:p w14:paraId="7F672B75" w14:textId="77777777" w:rsidR="00D07F22" w:rsidRPr="00C277BF" w:rsidRDefault="00D07F22" w:rsidP="00D07F22">
      <w:pPr>
        <w:jc w:val="both"/>
        <w:rPr>
          <w:rFonts w:cs="Arial"/>
        </w:rPr>
      </w:pPr>
      <w:r w:rsidRPr="00C277BF">
        <w:rPr>
          <w:rFonts w:cs="Arial"/>
        </w:rPr>
        <w:t>Emendamento 1.</w:t>
      </w:r>
      <w:r>
        <w:rPr>
          <w:rFonts w:cs="Arial"/>
        </w:rPr>
        <w:t>9</w:t>
      </w:r>
      <w:r w:rsidRPr="00C277BF">
        <w:rPr>
          <w:rFonts w:cs="Arial"/>
        </w:rPr>
        <w:t xml:space="preserve"> a firma Nappi.</w:t>
      </w:r>
    </w:p>
    <w:p w14:paraId="33FB29E1" w14:textId="77777777" w:rsidR="00D07F22" w:rsidRDefault="00D07F22" w:rsidP="00D07F22">
      <w:pPr>
        <w:jc w:val="both"/>
        <w:rPr>
          <w:rFonts w:cs="Arial"/>
        </w:rPr>
      </w:pPr>
      <w:r>
        <w:rPr>
          <w:rFonts w:cs="Arial"/>
        </w:rPr>
        <w:t xml:space="preserve">Chi è a favore? Chi è contrario? Chi si astiene? </w:t>
      </w:r>
    </w:p>
    <w:p w14:paraId="458278AD" w14:textId="77777777" w:rsidR="00D07F22" w:rsidRDefault="00D07F22" w:rsidP="00D07F22">
      <w:pPr>
        <w:jc w:val="both"/>
        <w:rPr>
          <w:rFonts w:cs="Arial"/>
        </w:rPr>
      </w:pPr>
    </w:p>
    <w:p w14:paraId="395C59D1" w14:textId="77777777" w:rsidR="00D07F22" w:rsidRDefault="00D07F22" w:rsidP="00D07F22">
      <w:pPr>
        <w:jc w:val="both"/>
        <w:rPr>
          <w:rFonts w:cs="Arial"/>
          <w:b/>
          <w:bCs/>
        </w:rPr>
      </w:pPr>
      <w:r>
        <w:rPr>
          <w:rFonts w:cs="Arial"/>
          <w:b/>
          <w:bCs/>
        </w:rPr>
        <w:t>Il Consiglio non approva.</w:t>
      </w:r>
    </w:p>
    <w:p w14:paraId="26EE8004" w14:textId="77777777" w:rsidR="00D07F22" w:rsidRDefault="00D07F22" w:rsidP="00D07F22">
      <w:pPr>
        <w:jc w:val="both"/>
        <w:rPr>
          <w:rFonts w:cs="Arial"/>
          <w:b/>
          <w:bCs/>
        </w:rPr>
      </w:pPr>
    </w:p>
    <w:p w14:paraId="26B1F22C" w14:textId="77777777" w:rsidR="00D07F22" w:rsidRPr="00C277BF" w:rsidRDefault="00D07F22" w:rsidP="00D07F22">
      <w:pPr>
        <w:jc w:val="both"/>
        <w:rPr>
          <w:rFonts w:cs="Arial"/>
        </w:rPr>
      </w:pPr>
      <w:r w:rsidRPr="00C277BF">
        <w:rPr>
          <w:rFonts w:cs="Arial"/>
        </w:rPr>
        <w:t>Emendamento 1.</w:t>
      </w:r>
      <w:r>
        <w:rPr>
          <w:rFonts w:cs="Arial"/>
        </w:rPr>
        <w:t>10</w:t>
      </w:r>
      <w:r w:rsidRPr="00C277BF">
        <w:rPr>
          <w:rFonts w:cs="Arial"/>
        </w:rPr>
        <w:t xml:space="preserve"> a firma Nappi.</w:t>
      </w:r>
    </w:p>
    <w:p w14:paraId="13A437DC" w14:textId="77777777" w:rsidR="00D07F22" w:rsidRDefault="00D07F22" w:rsidP="00D07F22">
      <w:pPr>
        <w:jc w:val="both"/>
        <w:rPr>
          <w:rFonts w:cs="Arial"/>
        </w:rPr>
      </w:pPr>
      <w:r>
        <w:rPr>
          <w:rFonts w:cs="Arial"/>
        </w:rPr>
        <w:t xml:space="preserve">Chi è a favore? Chi è contrario? Chi si astiene? </w:t>
      </w:r>
    </w:p>
    <w:p w14:paraId="1DFFBD67" w14:textId="77777777" w:rsidR="00D07F22" w:rsidRDefault="00D07F22" w:rsidP="00D07F22">
      <w:pPr>
        <w:jc w:val="both"/>
        <w:rPr>
          <w:rFonts w:cs="Arial"/>
        </w:rPr>
      </w:pPr>
    </w:p>
    <w:p w14:paraId="7711E105" w14:textId="77777777" w:rsidR="00D07F22" w:rsidRDefault="00D07F22" w:rsidP="00D07F22">
      <w:pPr>
        <w:jc w:val="both"/>
        <w:rPr>
          <w:rFonts w:cs="Arial"/>
          <w:b/>
          <w:bCs/>
        </w:rPr>
      </w:pPr>
      <w:r>
        <w:rPr>
          <w:rFonts w:cs="Arial"/>
          <w:b/>
          <w:bCs/>
        </w:rPr>
        <w:t>Il Consiglio non approva.</w:t>
      </w:r>
    </w:p>
    <w:p w14:paraId="03F27D66" w14:textId="77777777" w:rsidR="00D07F22" w:rsidRDefault="00D07F22" w:rsidP="00D07F22">
      <w:pPr>
        <w:jc w:val="both"/>
        <w:rPr>
          <w:rFonts w:cs="Arial"/>
          <w:b/>
          <w:bCs/>
        </w:rPr>
      </w:pPr>
    </w:p>
    <w:p w14:paraId="08C159D8" w14:textId="77777777" w:rsidR="00D07F22" w:rsidRPr="00C277BF" w:rsidRDefault="00D07F22" w:rsidP="00D07F22">
      <w:pPr>
        <w:jc w:val="both"/>
        <w:rPr>
          <w:rFonts w:cs="Arial"/>
        </w:rPr>
      </w:pPr>
      <w:r w:rsidRPr="00C277BF">
        <w:rPr>
          <w:rFonts w:cs="Arial"/>
        </w:rPr>
        <w:t>Emendamento 1.</w:t>
      </w:r>
      <w:r>
        <w:rPr>
          <w:rFonts w:cs="Arial"/>
        </w:rPr>
        <w:t>11</w:t>
      </w:r>
      <w:r w:rsidRPr="00C277BF">
        <w:rPr>
          <w:rFonts w:cs="Arial"/>
        </w:rPr>
        <w:t xml:space="preserve"> a firma Nappi.</w:t>
      </w:r>
    </w:p>
    <w:p w14:paraId="7CA07840" w14:textId="77777777" w:rsidR="00D07F22" w:rsidRDefault="00D07F22" w:rsidP="00D07F22">
      <w:pPr>
        <w:jc w:val="both"/>
        <w:rPr>
          <w:rFonts w:cs="Arial"/>
        </w:rPr>
      </w:pPr>
      <w:r>
        <w:rPr>
          <w:rFonts w:cs="Arial"/>
        </w:rPr>
        <w:t xml:space="preserve">Chi è a favore? Chi è contrario? Chi si astiene? </w:t>
      </w:r>
    </w:p>
    <w:p w14:paraId="333225B6" w14:textId="77777777" w:rsidR="00D07F22" w:rsidRDefault="00D07F22" w:rsidP="00D07F22">
      <w:pPr>
        <w:jc w:val="both"/>
        <w:rPr>
          <w:rFonts w:cs="Arial"/>
        </w:rPr>
      </w:pPr>
    </w:p>
    <w:p w14:paraId="25DD97B4" w14:textId="77777777" w:rsidR="00D07F22" w:rsidRDefault="00D07F22" w:rsidP="00D07F22">
      <w:pPr>
        <w:jc w:val="both"/>
        <w:rPr>
          <w:rFonts w:cs="Arial"/>
          <w:b/>
          <w:bCs/>
        </w:rPr>
      </w:pPr>
      <w:r>
        <w:rPr>
          <w:rFonts w:cs="Arial"/>
          <w:b/>
          <w:bCs/>
        </w:rPr>
        <w:t>Il Consiglio non approva.</w:t>
      </w:r>
    </w:p>
    <w:p w14:paraId="41118D09" w14:textId="77777777" w:rsidR="00D07F22" w:rsidRDefault="00D07F22" w:rsidP="00D07F22">
      <w:pPr>
        <w:jc w:val="both"/>
        <w:rPr>
          <w:rFonts w:cs="Arial"/>
          <w:b/>
          <w:bCs/>
        </w:rPr>
      </w:pPr>
    </w:p>
    <w:p w14:paraId="595C7865" w14:textId="77777777" w:rsidR="00D07F22" w:rsidRPr="00C277BF" w:rsidRDefault="00D07F22" w:rsidP="00D07F22">
      <w:pPr>
        <w:jc w:val="both"/>
        <w:rPr>
          <w:rFonts w:cs="Arial"/>
        </w:rPr>
      </w:pPr>
      <w:r w:rsidRPr="00C277BF">
        <w:rPr>
          <w:rFonts w:cs="Arial"/>
        </w:rPr>
        <w:t>Emendamento 1.</w:t>
      </w:r>
      <w:r>
        <w:rPr>
          <w:rFonts w:cs="Arial"/>
        </w:rPr>
        <w:t>12</w:t>
      </w:r>
      <w:r w:rsidRPr="00C277BF">
        <w:rPr>
          <w:rFonts w:cs="Arial"/>
        </w:rPr>
        <w:t xml:space="preserve"> a firma Nappi.</w:t>
      </w:r>
    </w:p>
    <w:p w14:paraId="4B83AAA2" w14:textId="77777777" w:rsidR="00D07F22" w:rsidRDefault="00D07F22" w:rsidP="00D07F22">
      <w:pPr>
        <w:jc w:val="both"/>
        <w:rPr>
          <w:rFonts w:cs="Arial"/>
        </w:rPr>
      </w:pPr>
      <w:r>
        <w:rPr>
          <w:rFonts w:cs="Arial"/>
        </w:rPr>
        <w:t xml:space="preserve">Chi è a favore? Chi è contrario? Chi si astiene? </w:t>
      </w:r>
    </w:p>
    <w:p w14:paraId="1535F0EE" w14:textId="77777777" w:rsidR="00D07F22" w:rsidRDefault="00D07F22" w:rsidP="00D07F22">
      <w:pPr>
        <w:jc w:val="both"/>
        <w:rPr>
          <w:rFonts w:cs="Arial"/>
        </w:rPr>
      </w:pPr>
    </w:p>
    <w:p w14:paraId="51689966" w14:textId="77777777" w:rsidR="00D07F22" w:rsidRDefault="00D07F22" w:rsidP="00D07F22">
      <w:pPr>
        <w:jc w:val="both"/>
        <w:rPr>
          <w:rFonts w:cs="Arial"/>
          <w:b/>
          <w:bCs/>
        </w:rPr>
      </w:pPr>
      <w:r>
        <w:rPr>
          <w:rFonts w:cs="Arial"/>
          <w:b/>
          <w:bCs/>
        </w:rPr>
        <w:t>Il Consiglio non approva.</w:t>
      </w:r>
    </w:p>
    <w:p w14:paraId="34D1CE13" w14:textId="77777777" w:rsidR="00D07F22" w:rsidRDefault="00D07F22" w:rsidP="00D07F22">
      <w:pPr>
        <w:jc w:val="both"/>
        <w:rPr>
          <w:rFonts w:cs="Arial"/>
          <w:b/>
          <w:bCs/>
        </w:rPr>
      </w:pPr>
    </w:p>
    <w:p w14:paraId="6FDB7795" w14:textId="77777777" w:rsidR="00D07F22" w:rsidRPr="00C277BF" w:rsidRDefault="00D07F22" w:rsidP="00D07F22">
      <w:pPr>
        <w:jc w:val="both"/>
        <w:rPr>
          <w:rFonts w:cs="Arial"/>
        </w:rPr>
      </w:pPr>
      <w:r w:rsidRPr="00C277BF">
        <w:rPr>
          <w:rFonts w:cs="Arial"/>
        </w:rPr>
        <w:t>Emendamento 1.</w:t>
      </w:r>
      <w:r>
        <w:rPr>
          <w:rFonts w:cs="Arial"/>
        </w:rPr>
        <w:t>13</w:t>
      </w:r>
      <w:r w:rsidRPr="00C277BF">
        <w:rPr>
          <w:rFonts w:cs="Arial"/>
        </w:rPr>
        <w:t xml:space="preserve"> a firma Nappi.</w:t>
      </w:r>
    </w:p>
    <w:p w14:paraId="5187704F" w14:textId="77777777" w:rsidR="00D07F22" w:rsidRDefault="00D07F22" w:rsidP="00D07F22">
      <w:pPr>
        <w:jc w:val="both"/>
        <w:rPr>
          <w:rFonts w:cs="Arial"/>
        </w:rPr>
      </w:pPr>
      <w:r>
        <w:rPr>
          <w:rFonts w:cs="Arial"/>
        </w:rPr>
        <w:t xml:space="preserve">Chi è a favore? Chi è contrario? Chi si astiene? </w:t>
      </w:r>
    </w:p>
    <w:p w14:paraId="53EC772A" w14:textId="77777777" w:rsidR="00D07F22" w:rsidRDefault="00D07F22" w:rsidP="00D07F22">
      <w:pPr>
        <w:jc w:val="both"/>
        <w:rPr>
          <w:rFonts w:cs="Arial"/>
        </w:rPr>
      </w:pPr>
    </w:p>
    <w:p w14:paraId="31A478C0" w14:textId="77777777" w:rsidR="00D07F22" w:rsidRDefault="00D07F22" w:rsidP="00D07F22">
      <w:pPr>
        <w:jc w:val="both"/>
        <w:rPr>
          <w:rFonts w:cs="Arial"/>
          <w:b/>
          <w:bCs/>
        </w:rPr>
      </w:pPr>
      <w:r>
        <w:rPr>
          <w:rFonts w:cs="Arial"/>
          <w:b/>
          <w:bCs/>
        </w:rPr>
        <w:t>Il Consiglio non approva.</w:t>
      </w:r>
    </w:p>
    <w:p w14:paraId="0DB92636" w14:textId="77777777" w:rsidR="00D07F22" w:rsidRDefault="00D07F22" w:rsidP="00D07F22">
      <w:pPr>
        <w:jc w:val="both"/>
        <w:rPr>
          <w:rFonts w:cs="Arial"/>
          <w:b/>
          <w:bCs/>
        </w:rPr>
      </w:pPr>
    </w:p>
    <w:p w14:paraId="12FB8B89" w14:textId="77777777" w:rsidR="00D07F22" w:rsidRPr="00C277BF" w:rsidRDefault="00D07F22" w:rsidP="00D07F22">
      <w:pPr>
        <w:jc w:val="both"/>
        <w:rPr>
          <w:rFonts w:cs="Arial"/>
        </w:rPr>
      </w:pPr>
      <w:r w:rsidRPr="00C277BF">
        <w:rPr>
          <w:rFonts w:cs="Arial"/>
        </w:rPr>
        <w:t>Emendamento 1.</w:t>
      </w:r>
      <w:r>
        <w:rPr>
          <w:rFonts w:cs="Arial"/>
        </w:rPr>
        <w:t>14</w:t>
      </w:r>
      <w:r w:rsidRPr="00C277BF">
        <w:rPr>
          <w:rFonts w:cs="Arial"/>
        </w:rPr>
        <w:t xml:space="preserve"> a firma Nappi.</w:t>
      </w:r>
    </w:p>
    <w:p w14:paraId="5724B6CC" w14:textId="77777777" w:rsidR="00D07F22" w:rsidRDefault="00D07F22" w:rsidP="00D07F22">
      <w:pPr>
        <w:jc w:val="both"/>
        <w:rPr>
          <w:rFonts w:cs="Arial"/>
        </w:rPr>
      </w:pPr>
      <w:r>
        <w:rPr>
          <w:rFonts w:cs="Arial"/>
        </w:rPr>
        <w:t xml:space="preserve">Chi è a favore? Chi è contrario? Chi si astiene? </w:t>
      </w:r>
    </w:p>
    <w:p w14:paraId="36859A82" w14:textId="77777777" w:rsidR="00D07F22" w:rsidRDefault="00D07F22" w:rsidP="00D07F22">
      <w:pPr>
        <w:jc w:val="both"/>
        <w:rPr>
          <w:rFonts w:cs="Arial"/>
        </w:rPr>
      </w:pPr>
    </w:p>
    <w:p w14:paraId="3E85445E" w14:textId="77777777" w:rsidR="00D07F22" w:rsidRDefault="00D07F22" w:rsidP="00D07F22">
      <w:pPr>
        <w:jc w:val="both"/>
        <w:rPr>
          <w:rFonts w:cs="Arial"/>
          <w:b/>
          <w:bCs/>
        </w:rPr>
      </w:pPr>
      <w:r>
        <w:rPr>
          <w:rFonts w:cs="Arial"/>
          <w:b/>
          <w:bCs/>
        </w:rPr>
        <w:t>Il Consiglio non approva.</w:t>
      </w:r>
    </w:p>
    <w:p w14:paraId="199CAD82" w14:textId="77777777" w:rsidR="00D07F22" w:rsidRDefault="00D07F22" w:rsidP="00D07F22">
      <w:pPr>
        <w:jc w:val="both"/>
        <w:rPr>
          <w:rFonts w:cs="Arial"/>
          <w:b/>
          <w:bCs/>
        </w:rPr>
      </w:pPr>
    </w:p>
    <w:p w14:paraId="2AB90229" w14:textId="77777777" w:rsidR="00D07F22" w:rsidRPr="00C277BF" w:rsidRDefault="00D07F22" w:rsidP="00D07F22">
      <w:pPr>
        <w:jc w:val="both"/>
        <w:rPr>
          <w:rFonts w:cs="Arial"/>
        </w:rPr>
      </w:pPr>
      <w:r w:rsidRPr="00C277BF">
        <w:rPr>
          <w:rFonts w:cs="Arial"/>
        </w:rPr>
        <w:t>Emendamento 1.</w:t>
      </w:r>
      <w:r>
        <w:rPr>
          <w:rFonts w:cs="Arial"/>
        </w:rPr>
        <w:t>15</w:t>
      </w:r>
      <w:r w:rsidRPr="00C277BF">
        <w:rPr>
          <w:rFonts w:cs="Arial"/>
        </w:rPr>
        <w:t xml:space="preserve"> a firma Nappi.</w:t>
      </w:r>
    </w:p>
    <w:p w14:paraId="16949FA3" w14:textId="77777777" w:rsidR="00D07F22" w:rsidRDefault="00D07F22" w:rsidP="00D07F22">
      <w:pPr>
        <w:jc w:val="both"/>
        <w:rPr>
          <w:rFonts w:cs="Arial"/>
        </w:rPr>
      </w:pPr>
      <w:r>
        <w:rPr>
          <w:rFonts w:cs="Arial"/>
        </w:rPr>
        <w:t xml:space="preserve">Chi è a favore? Chi è contrario? Chi si astiene? </w:t>
      </w:r>
    </w:p>
    <w:p w14:paraId="5EBCE14B" w14:textId="77777777" w:rsidR="00D07F22" w:rsidRDefault="00D07F22" w:rsidP="00D07F22">
      <w:pPr>
        <w:jc w:val="both"/>
        <w:rPr>
          <w:rFonts w:cs="Arial"/>
        </w:rPr>
      </w:pPr>
    </w:p>
    <w:p w14:paraId="0F1BD31D" w14:textId="77777777" w:rsidR="00D07F22" w:rsidRDefault="00D07F22" w:rsidP="00D07F22">
      <w:pPr>
        <w:jc w:val="both"/>
        <w:rPr>
          <w:rFonts w:cs="Arial"/>
          <w:b/>
          <w:bCs/>
        </w:rPr>
      </w:pPr>
      <w:r>
        <w:rPr>
          <w:rFonts w:cs="Arial"/>
          <w:b/>
          <w:bCs/>
        </w:rPr>
        <w:t>Il Consiglio non approva.</w:t>
      </w:r>
    </w:p>
    <w:p w14:paraId="397EC359" w14:textId="77777777" w:rsidR="00D07F22" w:rsidRDefault="00D07F22" w:rsidP="00D07F22">
      <w:pPr>
        <w:jc w:val="both"/>
        <w:rPr>
          <w:rFonts w:cs="Arial"/>
          <w:b/>
          <w:bCs/>
        </w:rPr>
      </w:pPr>
    </w:p>
    <w:p w14:paraId="4F18EF91" w14:textId="77777777" w:rsidR="00D07F22" w:rsidRPr="00C277BF" w:rsidRDefault="00D07F22" w:rsidP="00D07F22">
      <w:pPr>
        <w:jc w:val="both"/>
        <w:rPr>
          <w:rFonts w:cs="Arial"/>
        </w:rPr>
      </w:pPr>
      <w:r w:rsidRPr="00C277BF">
        <w:rPr>
          <w:rFonts w:cs="Arial"/>
        </w:rPr>
        <w:t>Emendamento 1.</w:t>
      </w:r>
      <w:r>
        <w:rPr>
          <w:rFonts w:cs="Arial"/>
        </w:rPr>
        <w:t>16</w:t>
      </w:r>
      <w:r w:rsidRPr="00C277BF">
        <w:rPr>
          <w:rFonts w:cs="Arial"/>
        </w:rPr>
        <w:t xml:space="preserve"> a firma Nappi.</w:t>
      </w:r>
    </w:p>
    <w:p w14:paraId="0AAB7D66" w14:textId="77777777" w:rsidR="00D07F22" w:rsidRDefault="00D07F22" w:rsidP="00D07F22">
      <w:pPr>
        <w:jc w:val="both"/>
        <w:rPr>
          <w:rFonts w:cs="Arial"/>
        </w:rPr>
      </w:pPr>
      <w:r>
        <w:rPr>
          <w:rFonts w:cs="Arial"/>
        </w:rPr>
        <w:t xml:space="preserve">Chi è a favore? Chi è contrario? Chi si astiene? </w:t>
      </w:r>
    </w:p>
    <w:p w14:paraId="6FF65EDC" w14:textId="77777777" w:rsidR="00D07F22" w:rsidRDefault="00D07F22" w:rsidP="00D07F22">
      <w:pPr>
        <w:jc w:val="both"/>
        <w:rPr>
          <w:rFonts w:cs="Arial"/>
        </w:rPr>
      </w:pPr>
    </w:p>
    <w:p w14:paraId="59A20F96" w14:textId="77777777" w:rsidR="00D07F22" w:rsidRDefault="00D07F22" w:rsidP="00D07F22">
      <w:pPr>
        <w:jc w:val="both"/>
        <w:rPr>
          <w:rFonts w:cs="Arial"/>
          <w:b/>
          <w:bCs/>
        </w:rPr>
      </w:pPr>
      <w:r>
        <w:rPr>
          <w:rFonts w:cs="Arial"/>
          <w:b/>
          <w:bCs/>
        </w:rPr>
        <w:t>Il Consiglio non approva.</w:t>
      </w:r>
    </w:p>
    <w:p w14:paraId="393CDC76" w14:textId="77777777" w:rsidR="00D07F22" w:rsidRDefault="00D07F22" w:rsidP="00D07F22">
      <w:pPr>
        <w:jc w:val="both"/>
        <w:rPr>
          <w:rFonts w:cs="Arial"/>
          <w:b/>
          <w:bCs/>
        </w:rPr>
      </w:pPr>
    </w:p>
    <w:p w14:paraId="6EE27514" w14:textId="77777777" w:rsidR="00D07F22" w:rsidRPr="00C277BF" w:rsidRDefault="00D07F22" w:rsidP="00D07F22">
      <w:pPr>
        <w:jc w:val="both"/>
        <w:rPr>
          <w:rFonts w:cs="Arial"/>
        </w:rPr>
      </w:pPr>
      <w:r w:rsidRPr="00C277BF">
        <w:rPr>
          <w:rFonts w:cs="Arial"/>
        </w:rPr>
        <w:t>Emendamento 1.</w:t>
      </w:r>
      <w:r>
        <w:rPr>
          <w:rFonts w:cs="Arial"/>
        </w:rPr>
        <w:t>18</w:t>
      </w:r>
      <w:r w:rsidRPr="00C277BF">
        <w:rPr>
          <w:rFonts w:cs="Arial"/>
        </w:rPr>
        <w:t xml:space="preserve"> a firma Nappi.</w:t>
      </w:r>
    </w:p>
    <w:p w14:paraId="00B274C9" w14:textId="77777777" w:rsidR="00D07F22" w:rsidRDefault="00D07F22" w:rsidP="00D07F22">
      <w:pPr>
        <w:jc w:val="both"/>
        <w:rPr>
          <w:rFonts w:cs="Arial"/>
        </w:rPr>
      </w:pPr>
      <w:r>
        <w:rPr>
          <w:rFonts w:cs="Arial"/>
        </w:rPr>
        <w:t xml:space="preserve">Chi è a favore? Chi è contrario? Chi si astiene? </w:t>
      </w:r>
    </w:p>
    <w:p w14:paraId="5936E184" w14:textId="77777777" w:rsidR="00D07F22" w:rsidRDefault="00D07F22" w:rsidP="00D07F22">
      <w:pPr>
        <w:jc w:val="both"/>
        <w:rPr>
          <w:rFonts w:cs="Arial"/>
        </w:rPr>
      </w:pPr>
    </w:p>
    <w:p w14:paraId="29765C06" w14:textId="77777777" w:rsidR="00D07F22" w:rsidRDefault="00D07F22" w:rsidP="00D07F22">
      <w:pPr>
        <w:jc w:val="both"/>
        <w:rPr>
          <w:rFonts w:cs="Arial"/>
          <w:b/>
          <w:bCs/>
        </w:rPr>
      </w:pPr>
      <w:r>
        <w:rPr>
          <w:rFonts w:cs="Arial"/>
          <w:b/>
          <w:bCs/>
        </w:rPr>
        <w:t>Il Consiglio non approva.</w:t>
      </w:r>
    </w:p>
    <w:p w14:paraId="3CB513AB" w14:textId="77777777" w:rsidR="00D07F22" w:rsidRDefault="00D07F22" w:rsidP="00D07F22">
      <w:pPr>
        <w:jc w:val="both"/>
        <w:rPr>
          <w:rFonts w:cs="Arial"/>
          <w:b/>
          <w:bCs/>
        </w:rPr>
      </w:pPr>
    </w:p>
    <w:p w14:paraId="09C05786" w14:textId="77777777" w:rsidR="00D07F22" w:rsidRPr="00C277BF" w:rsidRDefault="00D07F22" w:rsidP="00D07F22">
      <w:pPr>
        <w:jc w:val="both"/>
        <w:rPr>
          <w:rFonts w:cs="Arial"/>
        </w:rPr>
      </w:pPr>
      <w:r w:rsidRPr="00C277BF">
        <w:rPr>
          <w:rFonts w:cs="Arial"/>
        </w:rPr>
        <w:t>Emendamento 1.</w:t>
      </w:r>
      <w:r>
        <w:rPr>
          <w:rFonts w:cs="Arial"/>
        </w:rPr>
        <w:t>19</w:t>
      </w:r>
      <w:r w:rsidRPr="00C277BF">
        <w:rPr>
          <w:rFonts w:cs="Arial"/>
        </w:rPr>
        <w:t xml:space="preserve"> a firma Nappi.</w:t>
      </w:r>
    </w:p>
    <w:p w14:paraId="32EA5F56" w14:textId="77777777" w:rsidR="00D07F22" w:rsidRDefault="00D07F22" w:rsidP="00D07F22">
      <w:pPr>
        <w:jc w:val="both"/>
        <w:rPr>
          <w:rFonts w:cs="Arial"/>
        </w:rPr>
      </w:pPr>
      <w:r>
        <w:rPr>
          <w:rFonts w:cs="Arial"/>
        </w:rPr>
        <w:t xml:space="preserve">Chi è a favore? Chi è contrario? Chi si astiene? </w:t>
      </w:r>
    </w:p>
    <w:p w14:paraId="64582DCC" w14:textId="77777777" w:rsidR="00D07F22" w:rsidRDefault="00D07F22" w:rsidP="00D07F22">
      <w:pPr>
        <w:jc w:val="both"/>
        <w:rPr>
          <w:rFonts w:cs="Arial"/>
        </w:rPr>
      </w:pPr>
    </w:p>
    <w:p w14:paraId="25E1D6DC" w14:textId="77777777" w:rsidR="00D07F22" w:rsidRDefault="00D07F22" w:rsidP="00D07F22">
      <w:pPr>
        <w:jc w:val="both"/>
        <w:rPr>
          <w:rFonts w:cs="Arial"/>
          <w:b/>
          <w:bCs/>
        </w:rPr>
      </w:pPr>
      <w:r>
        <w:rPr>
          <w:rFonts w:cs="Arial"/>
          <w:b/>
          <w:bCs/>
        </w:rPr>
        <w:t>Il Consiglio non approva.</w:t>
      </w:r>
    </w:p>
    <w:p w14:paraId="63FC710A" w14:textId="77777777" w:rsidR="00D07F22" w:rsidRDefault="00D07F22" w:rsidP="00D07F22">
      <w:pPr>
        <w:jc w:val="both"/>
        <w:rPr>
          <w:rFonts w:cs="Arial"/>
          <w:b/>
          <w:bCs/>
        </w:rPr>
      </w:pPr>
    </w:p>
    <w:p w14:paraId="66897289" w14:textId="77777777" w:rsidR="00D07F22" w:rsidRPr="00C277BF" w:rsidRDefault="00D07F22" w:rsidP="00D07F22">
      <w:pPr>
        <w:jc w:val="both"/>
        <w:rPr>
          <w:rFonts w:cs="Arial"/>
        </w:rPr>
      </w:pPr>
      <w:r w:rsidRPr="00C277BF">
        <w:rPr>
          <w:rFonts w:cs="Arial"/>
        </w:rPr>
        <w:t>Emendamento 1.2</w:t>
      </w:r>
      <w:r>
        <w:rPr>
          <w:rFonts w:cs="Arial"/>
        </w:rPr>
        <w:t>0</w:t>
      </w:r>
      <w:r w:rsidRPr="00C277BF">
        <w:rPr>
          <w:rFonts w:cs="Arial"/>
        </w:rPr>
        <w:t xml:space="preserve"> a firma Nappi.</w:t>
      </w:r>
    </w:p>
    <w:p w14:paraId="41FBCCCF" w14:textId="77777777" w:rsidR="00D07F22" w:rsidRDefault="00D07F22" w:rsidP="00D07F22">
      <w:pPr>
        <w:jc w:val="both"/>
        <w:rPr>
          <w:rFonts w:cs="Arial"/>
        </w:rPr>
      </w:pPr>
      <w:r>
        <w:rPr>
          <w:rFonts w:cs="Arial"/>
        </w:rPr>
        <w:t xml:space="preserve">Chi è a favore? Chi è contrario? Chi si astiene? </w:t>
      </w:r>
    </w:p>
    <w:p w14:paraId="73ECEF46" w14:textId="77777777" w:rsidR="00D07F22" w:rsidRDefault="00D07F22" w:rsidP="00D07F22">
      <w:pPr>
        <w:jc w:val="both"/>
        <w:rPr>
          <w:rFonts w:cs="Arial"/>
        </w:rPr>
      </w:pPr>
    </w:p>
    <w:p w14:paraId="63A4349B" w14:textId="77777777" w:rsidR="00D07F22" w:rsidRDefault="00D07F22" w:rsidP="00D07F22">
      <w:pPr>
        <w:jc w:val="both"/>
        <w:rPr>
          <w:rFonts w:cs="Arial"/>
          <w:b/>
          <w:bCs/>
        </w:rPr>
      </w:pPr>
      <w:r>
        <w:rPr>
          <w:rFonts w:cs="Arial"/>
          <w:b/>
          <w:bCs/>
        </w:rPr>
        <w:t>Il Consiglio non approva.</w:t>
      </w:r>
    </w:p>
    <w:p w14:paraId="2D8318F8" w14:textId="77777777" w:rsidR="00D07F22" w:rsidRDefault="00D07F22" w:rsidP="00D07F22">
      <w:pPr>
        <w:jc w:val="both"/>
        <w:rPr>
          <w:rFonts w:cs="Arial"/>
          <w:b/>
          <w:bCs/>
        </w:rPr>
      </w:pPr>
    </w:p>
    <w:p w14:paraId="1961A2D6" w14:textId="77777777" w:rsidR="00D07F22" w:rsidRPr="00C277BF" w:rsidRDefault="00D07F22" w:rsidP="00D07F22">
      <w:pPr>
        <w:jc w:val="both"/>
        <w:rPr>
          <w:rFonts w:cs="Arial"/>
        </w:rPr>
      </w:pPr>
      <w:r w:rsidRPr="00C277BF">
        <w:rPr>
          <w:rFonts w:cs="Arial"/>
        </w:rPr>
        <w:t>Emendamento 1.2</w:t>
      </w:r>
      <w:r>
        <w:rPr>
          <w:rFonts w:cs="Arial"/>
        </w:rPr>
        <w:t>1</w:t>
      </w:r>
      <w:r w:rsidRPr="00C277BF">
        <w:rPr>
          <w:rFonts w:cs="Arial"/>
        </w:rPr>
        <w:t xml:space="preserve"> a firma Nappi.</w:t>
      </w:r>
    </w:p>
    <w:p w14:paraId="51B09CD2" w14:textId="77777777" w:rsidR="00D07F22" w:rsidRDefault="00D07F22" w:rsidP="00D07F22">
      <w:pPr>
        <w:jc w:val="both"/>
        <w:rPr>
          <w:rFonts w:cs="Arial"/>
        </w:rPr>
      </w:pPr>
      <w:r>
        <w:rPr>
          <w:rFonts w:cs="Arial"/>
        </w:rPr>
        <w:t xml:space="preserve">Chi è a favore? Chi è contrario? Chi si astiene? </w:t>
      </w:r>
    </w:p>
    <w:p w14:paraId="7F7CFD27" w14:textId="77777777" w:rsidR="00D07F22" w:rsidRDefault="00D07F22" w:rsidP="00D07F22">
      <w:pPr>
        <w:jc w:val="both"/>
        <w:rPr>
          <w:rFonts w:cs="Arial"/>
        </w:rPr>
      </w:pPr>
    </w:p>
    <w:p w14:paraId="7908AB57" w14:textId="77777777" w:rsidR="00D07F22" w:rsidRDefault="00D07F22" w:rsidP="00D07F22">
      <w:pPr>
        <w:jc w:val="both"/>
        <w:rPr>
          <w:rFonts w:cs="Arial"/>
          <w:b/>
          <w:bCs/>
        </w:rPr>
      </w:pPr>
      <w:r>
        <w:rPr>
          <w:rFonts w:cs="Arial"/>
          <w:b/>
          <w:bCs/>
        </w:rPr>
        <w:t>Il Consiglio non approva.</w:t>
      </w:r>
    </w:p>
    <w:p w14:paraId="5CA21147" w14:textId="77777777" w:rsidR="00D07F22" w:rsidRDefault="00D07F22" w:rsidP="00D07F22">
      <w:pPr>
        <w:jc w:val="both"/>
        <w:rPr>
          <w:rFonts w:cs="Arial"/>
          <w:b/>
          <w:bCs/>
        </w:rPr>
      </w:pPr>
    </w:p>
    <w:p w14:paraId="507DC78E" w14:textId="77777777" w:rsidR="00D07F22" w:rsidRPr="00C277BF" w:rsidRDefault="00D07F22" w:rsidP="00D07F22">
      <w:pPr>
        <w:jc w:val="both"/>
        <w:rPr>
          <w:rFonts w:cs="Arial"/>
        </w:rPr>
      </w:pPr>
      <w:r w:rsidRPr="00C277BF">
        <w:rPr>
          <w:rFonts w:cs="Arial"/>
        </w:rPr>
        <w:t>Emendamento 1.2</w:t>
      </w:r>
      <w:r>
        <w:rPr>
          <w:rFonts w:cs="Arial"/>
        </w:rPr>
        <w:t>2</w:t>
      </w:r>
      <w:r w:rsidRPr="00C277BF">
        <w:rPr>
          <w:rFonts w:cs="Arial"/>
        </w:rPr>
        <w:t xml:space="preserve"> a firma Nappi.</w:t>
      </w:r>
    </w:p>
    <w:p w14:paraId="045D689C" w14:textId="77777777" w:rsidR="00D07F22" w:rsidRDefault="00D07F22" w:rsidP="00D07F22">
      <w:pPr>
        <w:jc w:val="both"/>
        <w:rPr>
          <w:rFonts w:cs="Arial"/>
        </w:rPr>
      </w:pPr>
      <w:r>
        <w:rPr>
          <w:rFonts w:cs="Arial"/>
        </w:rPr>
        <w:t xml:space="preserve">Chi è a favore? Chi è contrario? Chi si astiene? </w:t>
      </w:r>
    </w:p>
    <w:p w14:paraId="0E82C9DE" w14:textId="77777777" w:rsidR="00D07F22" w:rsidRDefault="00D07F22" w:rsidP="00D07F22">
      <w:pPr>
        <w:jc w:val="both"/>
        <w:rPr>
          <w:rFonts w:cs="Arial"/>
        </w:rPr>
      </w:pPr>
    </w:p>
    <w:p w14:paraId="4A870F08" w14:textId="77777777" w:rsidR="00D07F22" w:rsidRDefault="00D07F22" w:rsidP="00D07F22">
      <w:pPr>
        <w:jc w:val="both"/>
        <w:rPr>
          <w:rFonts w:cs="Arial"/>
          <w:b/>
          <w:bCs/>
        </w:rPr>
      </w:pPr>
      <w:r>
        <w:rPr>
          <w:rFonts w:cs="Arial"/>
          <w:b/>
          <w:bCs/>
        </w:rPr>
        <w:t>Il Consiglio non approva.</w:t>
      </w:r>
    </w:p>
    <w:p w14:paraId="3A588763" w14:textId="77777777" w:rsidR="00D07F22" w:rsidRDefault="00D07F22" w:rsidP="00D07F22">
      <w:pPr>
        <w:jc w:val="both"/>
        <w:rPr>
          <w:rFonts w:cs="Arial"/>
          <w:b/>
          <w:bCs/>
        </w:rPr>
      </w:pPr>
    </w:p>
    <w:p w14:paraId="714EC6DD" w14:textId="77777777" w:rsidR="00D07F22" w:rsidRPr="00C277BF" w:rsidRDefault="00D07F22" w:rsidP="00D07F22">
      <w:pPr>
        <w:jc w:val="both"/>
        <w:rPr>
          <w:rFonts w:cs="Arial"/>
        </w:rPr>
      </w:pPr>
      <w:r w:rsidRPr="00C277BF">
        <w:rPr>
          <w:rFonts w:cs="Arial"/>
        </w:rPr>
        <w:t>Emendamento 1.2</w:t>
      </w:r>
      <w:r>
        <w:rPr>
          <w:rFonts w:cs="Arial"/>
        </w:rPr>
        <w:t>3</w:t>
      </w:r>
      <w:r w:rsidRPr="00C277BF">
        <w:rPr>
          <w:rFonts w:cs="Arial"/>
        </w:rPr>
        <w:t xml:space="preserve"> a firma Nappi.</w:t>
      </w:r>
    </w:p>
    <w:p w14:paraId="76300DAF" w14:textId="77777777" w:rsidR="00D07F22" w:rsidRDefault="00D07F22" w:rsidP="00D07F22">
      <w:pPr>
        <w:jc w:val="both"/>
        <w:rPr>
          <w:rFonts w:cs="Arial"/>
        </w:rPr>
      </w:pPr>
      <w:r>
        <w:rPr>
          <w:rFonts w:cs="Arial"/>
        </w:rPr>
        <w:t xml:space="preserve">Chi è a favore? Chi è contrario? Chi si astiene? </w:t>
      </w:r>
    </w:p>
    <w:p w14:paraId="2C89E717" w14:textId="77777777" w:rsidR="00D07F22" w:rsidRDefault="00D07F22" w:rsidP="00D07F22">
      <w:pPr>
        <w:jc w:val="both"/>
        <w:rPr>
          <w:rFonts w:cs="Arial"/>
        </w:rPr>
      </w:pPr>
    </w:p>
    <w:p w14:paraId="41732237" w14:textId="77777777" w:rsidR="00D07F22" w:rsidRDefault="00D07F22" w:rsidP="00D07F22">
      <w:pPr>
        <w:jc w:val="both"/>
        <w:rPr>
          <w:rFonts w:cs="Arial"/>
          <w:b/>
          <w:bCs/>
        </w:rPr>
      </w:pPr>
      <w:r>
        <w:rPr>
          <w:rFonts w:cs="Arial"/>
          <w:b/>
          <w:bCs/>
        </w:rPr>
        <w:t>Il Consiglio non approva.</w:t>
      </w:r>
    </w:p>
    <w:p w14:paraId="78F46F0B" w14:textId="77777777" w:rsidR="00D07F22" w:rsidRDefault="00D07F22" w:rsidP="00D07F22">
      <w:pPr>
        <w:jc w:val="both"/>
        <w:rPr>
          <w:rFonts w:cs="Arial"/>
          <w:b/>
          <w:bCs/>
        </w:rPr>
      </w:pPr>
    </w:p>
    <w:p w14:paraId="5454FBBF" w14:textId="77777777" w:rsidR="00D07F22" w:rsidRPr="00C277BF" w:rsidRDefault="00D07F22" w:rsidP="00D07F22">
      <w:pPr>
        <w:jc w:val="both"/>
        <w:rPr>
          <w:rFonts w:cs="Arial"/>
        </w:rPr>
      </w:pPr>
      <w:r w:rsidRPr="00C277BF">
        <w:rPr>
          <w:rFonts w:cs="Arial"/>
        </w:rPr>
        <w:t>Emendamento 1.2</w:t>
      </w:r>
      <w:r>
        <w:rPr>
          <w:rFonts w:cs="Arial"/>
        </w:rPr>
        <w:t>4</w:t>
      </w:r>
      <w:r w:rsidRPr="00C277BF">
        <w:rPr>
          <w:rFonts w:cs="Arial"/>
        </w:rPr>
        <w:t xml:space="preserve"> a firma Nappi.</w:t>
      </w:r>
    </w:p>
    <w:p w14:paraId="5B4AA6E0" w14:textId="77777777" w:rsidR="00D07F22" w:rsidRDefault="00D07F22" w:rsidP="00D07F22">
      <w:pPr>
        <w:jc w:val="both"/>
        <w:rPr>
          <w:rFonts w:cs="Arial"/>
        </w:rPr>
      </w:pPr>
      <w:r>
        <w:rPr>
          <w:rFonts w:cs="Arial"/>
        </w:rPr>
        <w:t xml:space="preserve">Chi è a favore? Chi è contrario? Chi si astiene? </w:t>
      </w:r>
    </w:p>
    <w:p w14:paraId="59F0CD12" w14:textId="77777777" w:rsidR="00D07F22" w:rsidRDefault="00D07F22" w:rsidP="00D07F22">
      <w:pPr>
        <w:jc w:val="both"/>
        <w:rPr>
          <w:rFonts w:cs="Arial"/>
        </w:rPr>
      </w:pPr>
    </w:p>
    <w:p w14:paraId="05F80263" w14:textId="77777777" w:rsidR="00D07F22" w:rsidRDefault="00D07F22" w:rsidP="00D07F22">
      <w:pPr>
        <w:jc w:val="both"/>
        <w:rPr>
          <w:rFonts w:cs="Arial"/>
          <w:b/>
          <w:bCs/>
        </w:rPr>
      </w:pPr>
      <w:r>
        <w:rPr>
          <w:rFonts w:cs="Arial"/>
          <w:b/>
          <w:bCs/>
        </w:rPr>
        <w:t>Il Consiglio non approva.</w:t>
      </w:r>
    </w:p>
    <w:p w14:paraId="16803116" w14:textId="77777777" w:rsidR="00D07F22" w:rsidRDefault="00D07F22" w:rsidP="00D07F22">
      <w:pPr>
        <w:jc w:val="both"/>
        <w:rPr>
          <w:rFonts w:cs="Arial"/>
          <w:b/>
          <w:bCs/>
        </w:rPr>
      </w:pPr>
    </w:p>
    <w:p w14:paraId="4EE7D768" w14:textId="77777777" w:rsidR="00D07F22" w:rsidRPr="00C277BF" w:rsidRDefault="00D07F22" w:rsidP="00D07F22">
      <w:pPr>
        <w:jc w:val="both"/>
        <w:rPr>
          <w:rFonts w:cs="Arial"/>
        </w:rPr>
      </w:pPr>
      <w:r w:rsidRPr="00C277BF">
        <w:rPr>
          <w:rFonts w:cs="Arial"/>
        </w:rPr>
        <w:t>Emendamento 1.2</w:t>
      </w:r>
      <w:r>
        <w:rPr>
          <w:rFonts w:cs="Arial"/>
        </w:rPr>
        <w:t>5</w:t>
      </w:r>
      <w:r w:rsidRPr="00C277BF">
        <w:rPr>
          <w:rFonts w:cs="Arial"/>
        </w:rPr>
        <w:t xml:space="preserve"> a firma Nappi.</w:t>
      </w:r>
    </w:p>
    <w:p w14:paraId="2F3F9663" w14:textId="77777777" w:rsidR="00D07F22" w:rsidRDefault="00D07F22" w:rsidP="00D07F22">
      <w:pPr>
        <w:jc w:val="both"/>
        <w:rPr>
          <w:rFonts w:cs="Arial"/>
        </w:rPr>
      </w:pPr>
      <w:r>
        <w:rPr>
          <w:rFonts w:cs="Arial"/>
        </w:rPr>
        <w:t xml:space="preserve">Chi è a favore? Chi è contrario? Chi si astiene? </w:t>
      </w:r>
    </w:p>
    <w:p w14:paraId="35791321" w14:textId="77777777" w:rsidR="00D07F22" w:rsidRDefault="00D07F22" w:rsidP="00D07F22">
      <w:pPr>
        <w:jc w:val="both"/>
        <w:rPr>
          <w:rFonts w:cs="Arial"/>
        </w:rPr>
      </w:pPr>
    </w:p>
    <w:p w14:paraId="00DFB78D" w14:textId="77777777" w:rsidR="00D07F22" w:rsidRDefault="00D07F22" w:rsidP="00D07F22">
      <w:pPr>
        <w:jc w:val="both"/>
        <w:rPr>
          <w:rFonts w:cs="Arial"/>
          <w:b/>
          <w:bCs/>
        </w:rPr>
      </w:pPr>
      <w:r>
        <w:rPr>
          <w:rFonts w:cs="Arial"/>
          <w:b/>
          <w:bCs/>
        </w:rPr>
        <w:t>Il Consiglio non approva.</w:t>
      </w:r>
    </w:p>
    <w:p w14:paraId="2191588B" w14:textId="77777777" w:rsidR="00D07F22" w:rsidRDefault="00D07F22" w:rsidP="00D07F22">
      <w:pPr>
        <w:jc w:val="both"/>
        <w:rPr>
          <w:rFonts w:cs="Arial"/>
          <w:b/>
          <w:bCs/>
        </w:rPr>
      </w:pPr>
    </w:p>
    <w:p w14:paraId="5FFE8870" w14:textId="77777777" w:rsidR="00D07F22" w:rsidRPr="00C277BF" w:rsidRDefault="00D07F22" w:rsidP="00D07F22">
      <w:pPr>
        <w:jc w:val="both"/>
        <w:rPr>
          <w:rFonts w:cs="Arial"/>
        </w:rPr>
      </w:pPr>
      <w:r w:rsidRPr="00C277BF">
        <w:rPr>
          <w:rFonts w:cs="Arial"/>
        </w:rPr>
        <w:t>Emendamento 1.2</w:t>
      </w:r>
      <w:r>
        <w:rPr>
          <w:rFonts w:cs="Arial"/>
        </w:rPr>
        <w:t>6</w:t>
      </w:r>
      <w:r w:rsidRPr="00C277BF">
        <w:rPr>
          <w:rFonts w:cs="Arial"/>
        </w:rPr>
        <w:t xml:space="preserve"> a firma Nappi.</w:t>
      </w:r>
    </w:p>
    <w:p w14:paraId="42C52204" w14:textId="77777777" w:rsidR="00D07F22" w:rsidRDefault="00D07F22" w:rsidP="00D07F22">
      <w:pPr>
        <w:jc w:val="both"/>
        <w:rPr>
          <w:rFonts w:cs="Arial"/>
        </w:rPr>
      </w:pPr>
      <w:r>
        <w:rPr>
          <w:rFonts w:cs="Arial"/>
        </w:rPr>
        <w:t xml:space="preserve">Chi è a favore? Chi è contrario? Chi si astiene? </w:t>
      </w:r>
    </w:p>
    <w:p w14:paraId="1FB6D636" w14:textId="77777777" w:rsidR="00D07F22" w:rsidRDefault="00D07F22" w:rsidP="00D07F22">
      <w:pPr>
        <w:jc w:val="both"/>
        <w:rPr>
          <w:rFonts w:cs="Arial"/>
        </w:rPr>
      </w:pPr>
    </w:p>
    <w:p w14:paraId="44449887" w14:textId="77777777" w:rsidR="00D07F22" w:rsidRDefault="00D07F22" w:rsidP="00D07F22">
      <w:pPr>
        <w:jc w:val="both"/>
        <w:rPr>
          <w:rFonts w:cs="Arial"/>
          <w:b/>
          <w:bCs/>
        </w:rPr>
      </w:pPr>
      <w:r>
        <w:rPr>
          <w:rFonts w:cs="Arial"/>
          <w:b/>
          <w:bCs/>
        </w:rPr>
        <w:t>Il Consiglio non approva.</w:t>
      </w:r>
    </w:p>
    <w:p w14:paraId="169C54C1" w14:textId="77777777" w:rsidR="00D07F22" w:rsidRDefault="00D07F22" w:rsidP="00D07F22">
      <w:pPr>
        <w:jc w:val="both"/>
        <w:rPr>
          <w:rFonts w:cs="Arial"/>
          <w:b/>
          <w:bCs/>
        </w:rPr>
      </w:pPr>
    </w:p>
    <w:p w14:paraId="066C1E33" w14:textId="77777777" w:rsidR="00D07F22" w:rsidRPr="00C277BF" w:rsidRDefault="00D07F22" w:rsidP="00D07F22">
      <w:pPr>
        <w:jc w:val="both"/>
        <w:rPr>
          <w:rFonts w:cs="Arial"/>
        </w:rPr>
      </w:pPr>
      <w:r w:rsidRPr="00C277BF">
        <w:rPr>
          <w:rFonts w:cs="Arial"/>
        </w:rPr>
        <w:t>Emendamento 1.2</w:t>
      </w:r>
      <w:r>
        <w:rPr>
          <w:rFonts w:cs="Arial"/>
        </w:rPr>
        <w:t>7</w:t>
      </w:r>
      <w:r w:rsidRPr="00C277BF">
        <w:rPr>
          <w:rFonts w:cs="Arial"/>
        </w:rPr>
        <w:t xml:space="preserve"> a firma Nappi.</w:t>
      </w:r>
    </w:p>
    <w:p w14:paraId="7CCF32D6" w14:textId="77777777" w:rsidR="00D07F22" w:rsidRDefault="00D07F22" w:rsidP="00D07F22">
      <w:pPr>
        <w:jc w:val="both"/>
        <w:rPr>
          <w:rFonts w:cs="Arial"/>
        </w:rPr>
      </w:pPr>
      <w:r>
        <w:rPr>
          <w:rFonts w:cs="Arial"/>
        </w:rPr>
        <w:t xml:space="preserve">Chi è a favore? Chi è contrario? Chi si astiene? </w:t>
      </w:r>
    </w:p>
    <w:p w14:paraId="33DE314E" w14:textId="77777777" w:rsidR="00D07F22" w:rsidRDefault="00D07F22" w:rsidP="00D07F22">
      <w:pPr>
        <w:jc w:val="both"/>
        <w:rPr>
          <w:rFonts w:cs="Arial"/>
        </w:rPr>
      </w:pPr>
    </w:p>
    <w:p w14:paraId="6E165706" w14:textId="77777777" w:rsidR="00D07F22" w:rsidRDefault="00D07F22" w:rsidP="00D07F22">
      <w:pPr>
        <w:jc w:val="both"/>
        <w:rPr>
          <w:rFonts w:cs="Arial"/>
          <w:b/>
          <w:bCs/>
        </w:rPr>
      </w:pPr>
      <w:r>
        <w:rPr>
          <w:rFonts w:cs="Arial"/>
          <w:b/>
          <w:bCs/>
        </w:rPr>
        <w:t>Il Consiglio non approva.</w:t>
      </w:r>
    </w:p>
    <w:p w14:paraId="6A156B47" w14:textId="77777777" w:rsidR="00D07F22" w:rsidRDefault="00D07F22" w:rsidP="00D07F22">
      <w:pPr>
        <w:jc w:val="both"/>
        <w:rPr>
          <w:rFonts w:cs="Arial"/>
          <w:b/>
          <w:bCs/>
        </w:rPr>
      </w:pPr>
    </w:p>
    <w:p w14:paraId="52C1646C" w14:textId="77777777" w:rsidR="00D07F22" w:rsidRPr="00C277BF" w:rsidRDefault="00D07F22" w:rsidP="00D07F22">
      <w:pPr>
        <w:jc w:val="both"/>
        <w:rPr>
          <w:rFonts w:cs="Arial"/>
        </w:rPr>
      </w:pPr>
      <w:r w:rsidRPr="00C277BF">
        <w:rPr>
          <w:rFonts w:cs="Arial"/>
        </w:rPr>
        <w:t>Emendamento 1.2</w:t>
      </w:r>
      <w:r>
        <w:rPr>
          <w:rFonts w:cs="Arial"/>
        </w:rPr>
        <w:t>8</w:t>
      </w:r>
      <w:r w:rsidRPr="00C277BF">
        <w:rPr>
          <w:rFonts w:cs="Arial"/>
        </w:rPr>
        <w:t xml:space="preserve"> a firma Nappi.</w:t>
      </w:r>
    </w:p>
    <w:p w14:paraId="60367712" w14:textId="77777777" w:rsidR="00D07F22" w:rsidRDefault="00D07F22" w:rsidP="00D07F22">
      <w:pPr>
        <w:jc w:val="both"/>
        <w:rPr>
          <w:rFonts w:cs="Arial"/>
        </w:rPr>
      </w:pPr>
      <w:r>
        <w:rPr>
          <w:rFonts w:cs="Arial"/>
        </w:rPr>
        <w:t xml:space="preserve">Chi è a favore? Chi è contrario? Chi si astiene? </w:t>
      </w:r>
    </w:p>
    <w:p w14:paraId="2482E6B3" w14:textId="77777777" w:rsidR="00D07F22" w:rsidRDefault="00D07F22" w:rsidP="00D07F22">
      <w:pPr>
        <w:jc w:val="both"/>
        <w:rPr>
          <w:rFonts w:cs="Arial"/>
        </w:rPr>
      </w:pPr>
    </w:p>
    <w:p w14:paraId="4CD92FDA" w14:textId="77777777" w:rsidR="00D07F22" w:rsidRDefault="00D07F22" w:rsidP="00D07F22">
      <w:pPr>
        <w:jc w:val="both"/>
        <w:rPr>
          <w:rFonts w:cs="Arial"/>
          <w:b/>
          <w:bCs/>
        </w:rPr>
      </w:pPr>
      <w:r>
        <w:rPr>
          <w:rFonts w:cs="Arial"/>
          <w:b/>
          <w:bCs/>
        </w:rPr>
        <w:t>Il Consiglio non approva.</w:t>
      </w:r>
    </w:p>
    <w:p w14:paraId="430D9B55" w14:textId="77777777" w:rsidR="00D07F22" w:rsidRDefault="00D07F22" w:rsidP="00D07F22">
      <w:pPr>
        <w:jc w:val="both"/>
        <w:rPr>
          <w:rFonts w:cs="Arial"/>
          <w:b/>
          <w:bCs/>
        </w:rPr>
      </w:pPr>
    </w:p>
    <w:p w14:paraId="7C0CDD3F" w14:textId="77777777" w:rsidR="00D07F22" w:rsidRPr="00C277BF" w:rsidRDefault="00D07F22" w:rsidP="00D07F22">
      <w:pPr>
        <w:jc w:val="both"/>
        <w:rPr>
          <w:rFonts w:cs="Arial"/>
        </w:rPr>
      </w:pPr>
      <w:r w:rsidRPr="00C277BF">
        <w:rPr>
          <w:rFonts w:cs="Arial"/>
        </w:rPr>
        <w:t>Emendamento 1.2</w:t>
      </w:r>
      <w:r>
        <w:rPr>
          <w:rFonts w:cs="Arial"/>
        </w:rPr>
        <w:t>9</w:t>
      </w:r>
      <w:r w:rsidRPr="00C277BF">
        <w:rPr>
          <w:rFonts w:cs="Arial"/>
        </w:rPr>
        <w:t xml:space="preserve"> a firma Nappi.</w:t>
      </w:r>
    </w:p>
    <w:p w14:paraId="1490C422" w14:textId="77777777" w:rsidR="00D07F22" w:rsidRDefault="00D07F22" w:rsidP="00D07F22">
      <w:pPr>
        <w:jc w:val="both"/>
        <w:rPr>
          <w:rFonts w:cs="Arial"/>
        </w:rPr>
      </w:pPr>
      <w:r>
        <w:rPr>
          <w:rFonts w:cs="Arial"/>
        </w:rPr>
        <w:t xml:space="preserve">Chi è a favore? Chi è contrario? Chi si astiene? </w:t>
      </w:r>
    </w:p>
    <w:p w14:paraId="10C104C7" w14:textId="77777777" w:rsidR="00D07F22" w:rsidRDefault="00D07F22" w:rsidP="00D07F22">
      <w:pPr>
        <w:jc w:val="both"/>
        <w:rPr>
          <w:rFonts w:cs="Arial"/>
        </w:rPr>
      </w:pPr>
    </w:p>
    <w:p w14:paraId="57E0F127" w14:textId="77777777" w:rsidR="00D07F22" w:rsidRDefault="00D07F22" w:rsidP="00D07F22">
      <w:pPr>
        <w:jc w:val="both"/>
        <w:rPr>
          <w:rFonts w:cs="Arial"/>
          <w:b/>
          <w:bCs/>
        </w:rPr>
      </w:pPr>
      <w:r>
        <w:rPr>
          <w:rFonts w:cs="Arial"/>
          <w:b/>
          <w:bCs/>
        </w:rPr>
        <w:t>Il Consiglio non approva.</w:t>
      </w:r>
    </w:p>
    <w:p w14:paraId="6B903B1C" w14:textId="77777777" w:rsidR="00D07F22" w:rsidRDefault="00D07F22" w:rsidP="00D07F22">
      <w:pPr>
        <w:jc w:val="both"/>
        <w:rPr>
          <w:rFonts w:cs="Arial"/>
          <w:b/>
          <w:bCs/>
        </w:rPr>
      </w:pPr>
    </w:p>
    <w:p w14:paraId="17388820" w14:textId="77777777" w:rsidR="00D07F22" w:rsidRPr="00C277BF" w:rsidRDefault="00D07F22" w:rsidP="00D07F22">
      <w:pPr>
        <w:jc w:val="both"/>
        <w:rPr>
          <w:rFonts w:cs="Arial"/>
        </w:rPr>
      </w:pPr>
      <w:r w:rsidRPr="00C277BF">
        <w:rPr>
          <w:rFonts w:cs="Arial"/>
        </w:rPr>
        <w:t>Emendamento 1.</w:t>
      </w:r>
      <w:r>
        <w:rPr>
          <w:rFonts w:cs="Arial"/>
        </w:rPr>
        <w:t>30</w:t>
      </w:r>
      <w:r w:rsidRPr="00C277BF">
        <w:rPr>
          <w:rFonts w:cs="Arial"/>
        </w:rPr>
        <w:t xml:space="preserve"> a firma Nappi.</w:t>
      </w:r>
    </w:p>
    <w:p w14:paraId="6ECAFD47" w14:textId="77777777" w:rsidR="00D07F22" w:rsidRDefault="00D07F22" w:rsidP="00D07F22">
      <w:pPr>
        <w:jc w:val="both"/>
        <w:rPr>
          <w:rFonts w:cs="Arial"/>
        </w:rPr>
      </w:pPr>
      <w:r>
        <w:rPr>
          <w:rFonts w:cs="Arial"/>
        </w:rPr>
        <w:t xml:space="preserve">Chi è a favore? Chi è contrario? Chi si astiene? </w:t>
      </w:r>
    </w:p>
    <w:p w14:paraId="7C637BD5" w14:textId="77777777" w:rsidR="00D07F22" w:rsidRDefault="00D07F22" w:rsidP="00D07F22">
      <w:pPr>
        <w:jc w:val="both"/>
        <w:rPr>
          <w:rFonts w:cs="Arial"/>
        </w:rPr>
      </w:pPr>
    </w:p>
    <w:p w14:paraId="0F92A214" w14:textId="77777777" w:rsidR="00D07F22" w:rsidRDefault="00D07F22" w:rsidP="00D07F22">
      <w:pPr>
        <w:jc w:val="both"/>
        <w:rPr>
          <w:rFonts w:cs="Arial"/>
          <w:b/>
          <w:bCs/>
        </w:rPr>
      </w:pPr>
      <w:r>
        <w:rPr>
          <w:rFonts w:cs="Arial"/>
          <w:b/>
          <w:bCs/>
        </w:rPr>
        <w:t>Il Consiglio non approva.</w:t>
      </w:r>
    </w:p>
    <w:p w14:paraId="07608AF2" w14:textId="77777777" w:rsidR="00D07F22" w:rsidRDefault="00D07F22" w:rsidP="00D07F22">
      <w:pPr>
        <w:jc w:val="both"/>
        <w:rPr>
          <w:rFonts w:cs="Arial"/>
          <w:b/>
          <w:bCs/>
        </w:rPr>
      </w:pPr>
    </w:p>
    <w:p w14:paraId="1DBF29CD" w14:textId="77777777" w:rsidR="00D07F22" w:rsidRPr="00C277BF" w:rsidRDefault="00D07F22" w:rsidP="00D07F22">
      <w:pPr>
        <w:jc w:val="both"/>
        <w:rPr>
          <w:rFonts w:cs="Arial"/>
        </w:rPr>
      </w:pPr>
      <w:r w:rsidRPr="00C277BF">
        <w:rPr>
          <w:rFonts w:cs="Arial"/>
        </w:rPr>
        <w:t>Emendamento 1.</w:t>
      </w:r>
      <w:r>
        <w:rPr>
          <w:rFonts w:cs="Arial"/>
        </w:rPr>
        <w:t>31</w:t>
      </w:r>
      <w:r w:rsidRPr="00C277BF">
        <w:rPr>
          <w:rFonts w:cs="Arial"/>
        </w:rPr>
        <w:t xml:space="preserve"> a firma Nappi.</w:t>
      </w:r>
    </w:p>
    <w:p w14:paraId="49B366AD" w14:textId="77777777" w:rsidR="00D07F22" w:rsidRDefault="00D07F22" w:rsidP="00D07F22">
      <w:pPr>
        <w:jc w:val="both"/>
        <w:rPr>
          <w:rFonts w:cs="Arial"/>
        </w:rPr>
      </w:pPr>
      <w:r>
        <w:rPr>
          <w:rFonts w:cs="Arial"/>
        </w:rPr>
        <w:t xml:space="preserve">Chi è a favore? Chi è contrario? Chi si astiene? </w:t>
      </w:r>
    </w:p>
    <w:p w14:paraId="0276E673" w14:textId="77777777" w:rsidR="00D07F22" w:rsidRDefault="00D07F22" w:rsidP="00D07F22">
      <w:pPr>
        <w:jc w:val="both"/>
        <w:rPr>
          <w:rFonts w:cs="Arial"/>
        </w:rPr>
      </w:pPr>
    </w:p>
    <w:p w14:paraId="267376F6" w14:textId="77777777" w:rsidR="00D07F22" w:rsidRDefault="00D07F22" w:rsidP="00D07F22">
      <w:pPr>
        <w:jc w:val="both"/>
        <w:rPr>
          <w:rFonts w:cs="Arial"/>
          <w:b/>
          <w:bCs/>
        </w:rPr>
      </w:pPr>
      <w:r>
        <w:rPr>
          <w:rFonts w:cs="Arial"/>
          <w:b/>
          <w:bCs/>
        </w:rPr>
        <w:t>Il Consiglio non approva.</w:t>
      </w:r>
    </w:p>
    <w:p w14:paraId="36A78327" w14:textId="77777777" w:rsidR="00D07F22" w:rsidRDefault="00D07F22" w:rsidP="00D07F22">
      <w:pPr>
        <w:jc w:val="both"/>
        <w:rPr>
          <w:rFonts w:cs="Arial"/>
          <w:b/>
          <w:bCs/>
        </w:rPr>
      </w:pPr>
    </w:p>
    <w:p w14:paraId="535F3A18" w14:textId="77777777" w:rsidR="00D07F22" w:rsidRPr="00C277BF" w:rsidRDefault="00D07F22" w:rsidP="00D07F22">
      <w:pPr>
        <w:jc w:val="both"/>
        <w:rPr>
          <w:rFonts w:cs="Arial"/>
        </w:rPr>
      </w:pPr>
      <w:r w:rsidRPr="00C277BF">
        <w:rPr>
          <w:rFonts w:cs="Arial"/>
        </w:rPr>
        <w:t>Emendamento 1.</w:t>
      </w:r>
      <w:r>
        <w:rPr>
          <w:rFonts w:cs="Arial"/>
        </w:rPr>
        <w:t>32</w:t>
      </w:r>
      <w:r w:rsidRPr="00C277BF">
        <w:rPr>
          <w:rFonts w:cs="Arial"/>
        </w:rPr>
        <w:t xml:space="preserve"> a firma Nappi.</w:t>
      </w:r>
    </w:p>
    <w:p w14:paraId="07449D23" w14:textId="77777777" w:rsidR="00D07F22" w:rsidRDefault="00D07F22" w:rsidP="00D07F22">
      <w:pPr>
        <w:jc w:val="both"/>
        <w:rPr>
          <w:rFonts w:cs="Arial"/>
        </w:rPr>
      </w:pPr>
      <w:r>
        <w:rPr>
          <w:rFonts w:cs="Arial"/>
        </w:rPr>
        <w:t xml:space="preserve">Chi è a favore? Chi è contrario? Chi si astiene? </w:t>
      </w:r>
    </w:p>
    <w:p w14:paraId="6E4D0933" w14:textId="77777777" w:rsidR="00D07F22" w:rsidRDefault="00D07F22" w:rsidP="00D07F22">
      <w:pPr>
        <w:jc w:val="both"/>
        <w:rPr>
          <w:rFonts w:cs="Arial"/>
        </w:rPr>
      </w:pPr>
    </w:p>
    <w:p w14:paraId="1C66E04B" w14:textId="77777777" w:rsidR="00D07F22" w:rsidRDefault="00D07F22" w:rsidP="00D07F22">
      <w:pPr>
        <w:jc w:val="both"/>
        <w:rPr>
          <w:rFonts w:cs="Arial"/>
          <w:b/>
          <w:bCs/>
        </w:rPr>
      </w:pPr>
      <w:r>
        <w:rPr>
          <w:rFonts w:cs="Arial"/>
          <w:b/>
          <w:bCs/>
        </w:rPr>
        <w:t>Il Consiglio non approva.</w:t>
      </w:r>
    </w:p>
    <w:p w14:paraId="31B74CFA" w14:textId="77777777" w:rsidR="00D07F22" w:rsidRDefault="00D07F22" w:rsidP="00D07F22">
      <w:pPr>
        <w:jc w:val="both"/>
        <w:rPr>
          <w:rFonts w:cs="Arial"/>
          <w:b/>
          <w:bCs/>
        </w:rPr>
      </w:pPr>
    </w:p>
    <w:p w14:paraId="6010E158" w14:textId="77777777" w:rsidR="00D07F22" w:rsidRPr="00C277BF" w:rsidRDefault="00D07F22" w:rsidP="00D07F22">
      <w:pPr>
        <w:jc w:val="both"/>
        <w:rPr>
          <w:rFonts w:cs="Arial"/>
        </w:rPr>
      </w:pPr>
      <w:r w:rsidRPr="00C277BF">
        <w:rPr>
          <w:rFonts w:cs="Arial"/>
        </w:rPr>
        <w:t>Emendamento 1.</w:t>
      </w:r>
      <w:r>
        <w:rPr>
          <w:rFonts w:cs="Arial"/>
        </w:rPr>
        <w:t>33</w:t>
      </w:r>
      <w:r w:rsidRPr="00C277BF">
        <w:rPr>
          <w:rFonts w:cs="Arial"/>
        </w:rPr>
        <w:t xml:space="preserve"> a firma Nappi.</w:t>
      </w:r>
    </w:p>
    <w:p w14:paraId="02A1D499" w14:textId="77777777" w:rsidR="00D07F22" w:rsidRDefault="00D07F22" w:rsidP="00D07F22">
      <w:pPr>
        <w:jc w:val="both"/>
        <w:rPr>
          <w:rFonts w:cs="Arial"/>
        </w:rPr>
      </w:pPr>
      <w:r>
        <w:rPr>
          <w:rFonts w:cs="Arial"/>
        </w:rPr>
        <w:t xml:space="preserve">Chi è a favore? Chi è contrario? Chi si astiene? </w:t>
      </w:r>
    </w:p>
    <w:p w14:paraId="1565AD14" w14:textId="77777777" w:rsidR="00D07F22" w:rsidRDefault="00D07F22" w:rsidP="00D07F22">
      <w:pPr>
        <w:jc w:val="both"/>
        <w:rPr>
          <w:rFonts w:cs="Arial"/>
        </w:rPr>
      </w:pPr>
    </w:p>
    <w:p w14:paraId="78AD9448" w14:textId="77777777" w:rsidR="00D07F22" w:rsidRDefault="00D07F22" w:rsidP="00D07F22">
      <w:pPr>
        <w:jc w:val="both"/>
        <w:rPr>
          <w:rFonts w:cs="Arial"/>
          <w:b/>
          <w:bCs/>
        </w:rPr>
      </w:pPr>
      <w:r>
        <w:rPr>
          <w:rFonts w:cs="Arial"/>
          <w:b/>
          <w:bCs/>
        </w:rPr>
        <w:t>Il Consiglio non approva.</w:t>
      </w:r>
    </w:p>
    <w:p w14:paraId="361E91F5" w14:textId="77777777" w:rsidR="00D07F22" w:rsidRDefault="00D07F22" w:rsidP="00D07F22">
      <w:pPr>
        <w:jc w:val="both"/>
        <w:rPr>
          <w:rFonts w:cs="Arial"/>
          <w:b/>
          <w:bCs/>
        </w:rPr>
      </w:pPr>
    </w:p>
    <w:p w14:paraId="4DD22AF6" w14:textId="77777777" w:rsidR="00D07F22" w:rsidRPr="00C277BF" w:rsidRDefault="00D07F22" w:rsidP="00D07F22">
      <w:pPr>
        <w:jc w:val="both"/>
        <w:rPr>
          <w:rFonts w:cs="Arial"/>
        </w:rPr>
      </w:pPr>
      <w:r w:rsidRPr="00C277BF">
        <w:rPr>
          <w:rFonts w:cs="Arial"/>
        </w:rPr>
        <w:t>Emendamento 1.</w:t>
      </w:r>
      <w:r>
        <w:rPr>
          <w:rFonts w:cs="Arial"/>
        </w:rPr>
        <w:t>34</w:t>
      </w:r>
      <w:r w:rsidRPr="00C277BF">
        <w:rPr>
          <w:rFonts w:cs="Arial"/>
        </w:rPr>
        <w:t xml:space="preserve"> a firma Nappi.</w:t>
      </w:r>
    </w:p>
    <w:p w14:paraId="12C6F9BC" w14:textId="77777777" w:rsidR="00D07F22" w:rsidRDefault="00D07F22" w:rsidP="00D07F22">
      <w:pPr>
        <w:jc w:val="both"/>
        <w:rPr>
          <w:rFonts w:cs="Arial"/>
        </w:rPr>
      </w:pPr>
      <w:r>
        <w:rPr>
          <w:rFonts w:cs="Arial"/>
        </w:rPr>
        <w:t xml:space="preserve">Chi è a favore? Chi è contrario? Chi si astiene? </w:t>
      </w:r>
    </w:p>
    <w:p w14:paraId="76675704" w14:textId="77777777" w:rsidR="00D07F22" w:rsidRDefault="00D07F22" w:rsidP="00D07F22">
      <w:pPr>
        <w:jc w:val="both"/>
        <w:rPr>
          <w:rFonts w:cs="Arial"/>
        </w:rPr>
      </w:pPr>
    </w:p>
    <w:p w14:paraId="75823DB8" w14:textId="77777777" w:rsidR="00D07F22" w:rsidRDefault="00D07F22" w:rsidP="00D07F22">
      <w:pPr>
        <w:jc w:val="both"/>
        <w:rPr>
          <w:rFonts w:cs="Arial"/>
          <w:b/>
          <w:bCs/>
        </w:rPr>
      </w:pPr>
      <w:r>
        <w:rPr>
          <w:rFonts w:cs="Arial"/>
          <w:b/>
          <w:bCs/>
        </w:rPr>
        <w:t>Il Consiglio non approva.</w:t>
      </w:r>
    </w:p>
    <w:p w14:paraId="2086B30F" w14:textId="77777777" w:rsidR="00D07F22" w:rsidRDefault="00D07F22" w:rsidP="00D07F22">
      <w:pPr>
        <w:jc w:val="both"/>
        <w:rPr>
          <w:rFonts w:cs="Arial"/>
          <w:b/>
          <w:bCs/>
        </w:rPr>
      </w:pPr>
    </w:p>
    <w:p w14:paraId="6A8FF99F" w14:textId="77777777" w:rsidR="00D07F22" w:rsidRPr="00C277BF" w:rsidRDefault="00D07F22" w:rsidP="00D07F22">
      <w:pPr>
        <w:jc w:val="both"/>
        <w:rPr>
          <w:rFonts w:cs="Arial"/>
        </w:rPr>
      </w:pPr>
      <w:r w:rsidRPr="00C277BF">
        <w:rPr>
          <w:rFonts w:cs="Arial"/>
        </w:rPr>
        <w:t>Emendamento 1.</w:t>
      </w:r>
      <w:r>
        <w:rPr>
          <w:rFonts w:cs="Arial"/>
        </w:rPr>
        <w:t>35</w:t>
      </w:r>
      <w:r w:rsidRPr="00C277BF">
        <w:rPr>
          <w:rFonts w:cs="Arial"/>
        </w:rPr>
        <w:t xml:space="preserve"> a firma Nappi.</w:t>
      </w:r>
    </w:p>
    <w:p w14:paraId="30684B4A" w14:textId="77777777" w:rsidR="00D07F22" w:rsidRDefault="00D07F22" w:rsidP="00D07F22">
      <w:pPr>
        <w:jc w:val="both"/>
        <w:rPr>
          <w:rFonts w:cs="Arial"/>
        </w:rPr>
      </w:pPr>
      <w:r>
        <w:rPr>
          <w:rFonts w:cs="Arial"/>
        </w:rPr>
        <w:t xml:space="preserve">Chi è a favore? Chi è contrario? Chi si astiene? </w:t>
      </w:r>
    </w:p>
    <w:p w14:paraId="2C1D1965" w14:textId="77777777" w:rsidR="00D07F22" w:rsidRDefault="00D07F22" w:rsidP="00D07F22">
      <w:pPr>
        <w:jc w:val="both"/>
        <w:rPr>
          <w:rFonts w:cs="Arial"/>
        </w:rPr>
      </w:pPr>
    </w:p>
    <w:p w14:paraId="7364046A" w14:textId="77777777" w:rsidR="00D07F22" w:rsidRDefault="00D07F22" w:rsidP="00D07F22">
      <w:pPr>
        <w:jc w:val="both"/>
        <w:rPr>
          <w:rFonts w:cs="Arial"/>
          <w:b/>
          <w:bCs/>
        </w:rPr>
      </w:pPr>
      <w:r>
        <w:rPr>
          <w:rFonts w:cs="Arial"/>
          <w:b/>
          <w:bCs/>
        </w:rPr>
        <w:t>Il Consiglio non approva.</w:t>
      </w:r>
    </w:p>
    <w:p w14:paraId="5F0A56B5" w14:textId="77777777" w:rsidR="00D07F22" w:rsidRDefault="00D07F22" w:rsidP="00D07F22">
      <w:pPr>
        <w:jc w:val="both"/>
        <w:rPr>
          <w:rFonts w:cs="Arial"/>
          <w:b/>
          <w:bCs/>
        </w:rPr>
      </w:pPr>
    </w:p>
    <w:p w14:paraId="2AAD55DE" w14:textId="77777777" w:rsidR="00D07F22" w:rsidRPr="00C277BF" w:rsidRDefault="00D07F22" w:rsidP="00D07F22">
      <w:pPr>
        <w:jc w:val="both"/>
        <w:rPr>
          <w:rFonts w:cs="Arial"/>
        </w:rPr>
      </w:pPr>
      <w:r w:rsidRPr="00C277BF">
        <w:rPr>
          <w:rFonts w:cs="Arial"/>
        </w:rPr>
        <w:t>Emendamento 1.</w:t>
      </w:r>
      <w:r>
        <w:rPr>
          <w:rFonts w:cs="Arial"/>
        </w:rPr>
        <w:t>36</w:t>
      </w:r>
      <w:r w:rsidRPr="00C277BF">
        <w:rPr>
          <w:rFonts w:cs="Arial"/>
        </w:rPr>
        <w:t xml:space="preserve"> a firma Nappi.</w:t>
      </w:r>
    </w:p>
    <w:p w14:paraId="56C3DFA4" w14:textId="77777777" w:rsidR="00D07F22" w:rsidRDefault="00D07F22" w:rsidP="00D07F22">
      <w:pPr>
        <w:jc w:val="both"/>
        <w:rPr>
          <w:rFonts w:cs="Arial"/>
        </w:rPr>
      </w:pPr>
      <w:r>
        <w:rPr>
          <w:rFonts w:cs="Arial"/>
        </w:rPr>
        <w:t xml:space="preserve">Chi è a favore? Chi è contrario? Chi si astiene? </w:t>
      </w:r>
    </w:p>
    <w:p w14:paraId="3367870C" w14:textId="77777777" w:rsidR="00D07F22" w:rsidRDefault="00D07F22" w:rsidP="00D07F22">
      <w:pPr>
        <w:jc w:val="both"/>
        <w:rPr>
          <w:rFonts w:cs="Arial"/>
        </w:rPr>
      </w:pPr>
    </w:p>
    <w:p w14:paraId="25B4A37D" w14:textId="77777777" w:rsidR="00D07F22" w:rsidRDefault="00D07F22" w:rsidP="00D07F22">
      <w:pPr>
        <w:jc w:val="both"/>
        <w:rPr>
          <w:rFonts w:cs="Arial"/>
          <w:b/>
          <w:bCs/>
        </w:rPr>
      </w:pPr>
      <w:r>
        <w:rPr>
          <w:rFonts w:cs="Arial"/>
          <w:b/>
          <w:bCs/>
        </w:rPr>
        <w:t>Il Consiglio non approva.</w:t>
      </w:r>
    </w:p>
    <w:p w14:paraId="1DF0BADE" w14:textId="77777777" w:rsidR="00D07F22" w:rsidRDefault="00D07F22" w:rsidP="00D07F22">
      <w:pPr>
        <w:jc w:val="both"/>
        <w:rPr>
          <w:rFonts w:cs="Arial"/>
          <w:b/>
          <w:bCs/>
        </w:rPr>
      </w:pPr>
    </w:p>
    <w:p w14:paraId="373DA2ED" w14:textId="77777777" w:rsidR="00D07F22" w:rsidRPr="00C277BF" w:rsidRDefault="00D07F22" w:rsidP="00D07F22">
      <w:pPr>
        <w:jc w:val="both"/>
        <w:rPr>
          <w:rFonts w:cs="Arial"/>
        </w:rPr>
      </w:pPr>
      <w:r w:rsidRPr="00C277BF">
        <w:rPr>
          <w:rFonts w:cs="Arial"/>
        </w:rPr>
        <w:t>Emendamento 1.</w:t>
      </w:r>
      <w:r>
        <w:rPr>
          <w:rFonts w:cs="Arial"/>
        </w:rPr>
        <w:t>37</w:t>
      </w:r>
      <w:r w:rsidRPr="00C277BF">
        <w:rPr>
          <w:rFonts w:cs="Arial"/>
        </w:rPr>
        <w:t xml:space="preserve"> a firma Nappi.</w:t>
      </w:r>
    </w:p>
    <w:p w14:paraId="52A0347D" w14:textId="77777777" w:rsidR="00D07F22" w:rsidRDefault="00D07F22" w:rsidP="00D07F22">
      <w:pPr>
        <w:jc w:val="both"/>
        <w:rPr>
          <w:rFonts w:cs="Arial"/>
        </w:rPr>
      </w:pPr>
      <w:r>
        <w:rPr>
          <w:rFonts w:cs="Arial"/>
        </w:rPr>
        <w:t xml:space="preserve">Chi è a favore? Chi è contrario? Chi si astiene? </w:t>
      </w:r>
    </w:p>
    <w:p w14:paraId="670A89CE" w14:textId="77777777" w:rsidR="00D07F22" w:rsidRDefault="00D07F22" w:rsidP="00D07F22">
      <w:pPr>
        <w:jc w:val="both"/>
        <w:rPr>
          <w:rFonts w:cs="Arial"/>
        </w:rPr>
      </w:pPr>
    </w:p>
    <w:p w14:paraId="1A55A158" w14:textId="77777777" w:rsidR="00D07F22" w:rsidRDefault="00D07F22" w:rsidP="00D07F22">
      <w:pPr>
        <w:jc w:val="both"/>
        <w:rPr>
          <w:rFonts w:cs="Arial"/>
          <w:b/>
          <w:bCs/>
        </w:rPr>
      </w:pPr>
      <w:r>
        <w:rPr>
          <w:rFonts w:cs="Arial"/>
          <w:b/>
          <w:bCs/>
        </w:rPr>
        <w:t>Il Consiglio non approva.</w:t>
      </w:r>
    </w:p>
    <w:p w14:paraId="621B69F5" w14:textId="77777777" w:rsidR="00D07F22" w:rsidRDefault="00D07F22" w:rsidP="00D07F22">
      <w:pPr>
        <w:jc w:val="both"/>
        <w:rPr>
          <w:rFonts w:cs="Arial"/>
          <w:b/>
          <w:bCs/>
        </w:rPr>
      </w:pPr>
    </w:p>
    <w:p w14:paraId="50BCD6A9" w14:textId="77777777" w:rsidR="00D07F22" w:rsidRPr="00C277BF" w:rsidRDefault="00D07F22" w:rsidP="00D07F22">
      <w:pPr>
        <w:jc w:val="both"/>
        <w:rPr>
          <w:rFonts w:cs="Arial"/>
        </w:rPr>
      </w:pPr>
      <w:r w:rsidRPr="00C277BF">
        <w:rPr>
          <w:rFonts w:cs="Arial"/>
        </w:rPr>
        <w:t>Emendamento 1.</w:t>
      </w:r>
      <w:r>
        <w:rPr>
          <w:rFonts w:cs="Arial"/>
        </w:rPr>
        <w:t>38</w:t>
      </w:r>
      <w:r w:rsidRPr="00C277BF">
        <w:rPr>
          <w:rFonts w:cs="Arial"/>
        </w:rPr>
        <w:t xml:space="preserve"> a firma Nappi.</w:t>
      </w:r>
    </w:p>
    <w:p w14:paraId="7783F87E" w14:textId="77777777" w:rsidR="00D07F22" w:rsidRDefault="00D07F22" w:rsidP="00D07F22">
      <w:pPr>
        <w:jc w:val="both"/>
        <w:rPr>
          <w:rFonts w:cs="Arial"/>
        </w:rPr>
      </w:pPr>
      <w:r>
        <w:rPr>
          <w:rFonts w:cs="Arial"/>
        </w:rPr>
        <w:t xml:space="preserve">Chi è a favore? Chi è contrario? Chi si astiene? </w:t>
      </w:r>
    </w:p>
    <w:p w14:paraId="1CE0F795" w14:textId="77777777" w:rsidR="00D07F22" w:rsidRDefault="00D07F22" w:rsidP="00D07F22">
      <w:pPr>
        <w:jc w:val="both"/>
        <w:rPr>
          <w:rFonts w:cs="Arial"/>
        </w:rPr>
      </w:pPr>
    </w:p>
    <w:p w14:paraId="7D86C1B4" w14:textId="77777777" w:rsidR="00D07F22" w:rsidRDefault="00D07F22" w:rsidP="00D07F22">
      <w:pPr>
        <w:jc w:val="both"/>
        <w:rPr>
          <w:rFonts w:cs="Arial"/>
          <w:b/>
          <w:bCs/>
        </w:rPr>
      </w:pPr>
      <w:r>
        <w:rPr>
          <w:rFonts w:cs="Arial"/>
          <w:b/>
          <w:bCs/>
        </w:rPr>
        <w:t>Il Consiglio non approva.</w:t>
      </w:r>
    </w:p>
    <w:p w14:paraId="35C20789" w14:textId="77777777" w:rsidR="00D07F22" w:rsidRDefault="00D07F22" w:rsidP="00D07F22">
      <w:pPr>
        <w:jc w:val="both"/>
        <w:rPr>
          <w:rFonts w:cs="Arial"/>
          <w:b/>
          <w:bCs/>
        </w:rPr>
      </w:pPr>
    </w:p>
    <w:p w14:paraId="6FA7D108" w14:textId="77777777" w:rsidR="00D07F22" w:rsidRPr="00C277BF" w:rsidRDefault="00D07F22" w:rsidP="00D07F22">
      <w:pPr>
        <w:jc w:val="both"/>
        <w:rPr>
          <w:rFonts w:cs="Arial"/>
        </w:rPr>
      </w:pPr>
      <w:r w:rsidRPr="00C277BF">
        <w:rPr>
          <w:rFonts w:cs="Arial"/>
        </w:rPr>
        <w:t>Emendamento 1.</w:t>
      </w:r>
      <w:r>
        <w:rPr>
          <w:rFonts w:cs="Arial"/>
        </w:rPr>
        <w:t>39</w:t>
      </w:r>
      <w:r w:rsidRPr="00C277BF">
        <w:rPr>
          <w:rFonts w:cs="Arial"/>
        </w:rPr>
        <w:t xml:space="preserve"> a firma Nappi.</w:t>
      </w:r>
    </w:p>
    <w:p w14:paraId="140B1DF0" w14:textId="77777777" w:rsidR="00D07F22" w:rsidRDefault="00D07F22" w:rsidP="00D07F22">
      <w:pPr>
        <w:jc w:val="both"/>
        <w:rPr>
          <w:rFonts w:cs="Arial"/>
        </w:rPr>
      </w:pPr>
      <w:r>
        <w:rPr>
          <w:rFonts w:cs="Arial"/>
        </w:rPr>
        <w:t xml:space="preserve">Chi è a favore? Chi è contrario? Chi si astiene? </w:t>
      </w:r>
    </w:p>
    <w:p w14:paraId="098847BF" w14:textId="77777777" w:rsidR="00D07F22" w:rsidRDefault="00D07F22" w:rsidP="00D07F22">
      <w:pPr>
        <w:jc w:val="both"/>
        <w:rPr>
          <w:rFonts w:cs="Arial"/>
        </w:rPr>
      </w:pPr>
    </w:p>
    <w:p w14:paraId="4C352FC5" w14:textId="77777777" w:rsidR="00D07F22" w:rsidRDefault="00D07F22" w:rsidP="00D07F22">
      <w:pPr>
        <w:jc w:val="both"/>
        <w:rPr>
          <w:rFonts w:cs="Arial"/>
          <w:b/>
          <w:bCs/>
        </w:rPr>
      </w:pPr>
      <w:r>
        <w:rPr>
          <w:rFonts w:cs="Arial"/>
          <w:b/>
          <w:bCs/>
        </w:rPr>
        <w:t>Il Consiglio non approva.</w:t>
      </w:r>
    </w:p>
    <w:p w14:paraId="2F767A0D" w14:textId="77777777" w:rsidR="00D07F22" w:rsidRPr="00C277BF" w:rsidRDefault="00D07F22" w:rsidP="00D07F22">
      <w:pPr>
        <w:jc w:val="both"/>
        <w:rPr>
          <w:rFonts w:cs="Arial"/>
          <w:b/>
          <w:bCs/>
        </w:rPr>
      </w:pPr>
    </w:p>
    <w:p w14:paraId="1079951E" w14:textId="77777777" w:rsidR="00D07F22" w:rsidRDefault="00D07F22" w:rsidP="00D07F22">
      <w:pPr>
        <w:jc w:val="both"/>
      </w:pPr>
      <w:r>
        <w:t>Emendamento 1.40 a firma Nappi.</w:t>
      </w:r>
    </w:p>
    <w:p w14:paraId="235A4D02" w14:textId="77777777" w:rsidR="00D07F22" w:rsidRDefault="00D07F22" w:rsidP="00D07F22">
      <w:pPr>
        <w:jc w:val="both"/>
      </w:pPr>
      <w:r>
        <w:t xml:space="preserve">Chi è a favore? Chi è contrario? Chi si astiene? </w:t>
      </w:r>
    </w:p>
    <w:p w14:paraId="5A49068A" w14:textId="77777777" w:rsidR="00D07F22" w:rsidRDefault="00D07F22" w:rsidP="00D07F22">
      <w:pPr>
        <w:jc w:val="both"/>
      </w:pPr>
    </w:p>
    <w:p w14:paraId="3E8CBA8B" w14:textId="77777777" w:rsidR="00D07F22" w:rsidRDefault="00D07F22" w:rsidP="00D07F22">
      <w:pPr>
        <w:jc w:val="both"/>
        <w:rPr>
          <w:b/>
          <w:bCs/>
        </w:rPr>
      </w:pPr>
      <w:r w:rsidRPr="007E7382">
        <w:rPr>
          <w:b/>
          <w:bCs/>
        </w:rPr>
        <w:t>Il Consiglio non approva.</w:t>
      </w:r>
    </w:p>
    <w:p w14:paraId="37DD3B3E" w14:textId="77777777" w:rsidR="00D07F22" w:rsidRDefault="00D07F22" w:rsidP="00D07F22">
      <w:pPr>
        <w:jc w:val="both"/>
        <w:rPr>
          <w:b/>
          <w:bCs/>
        </w:rPr>
      </w:pPr>
    </w:p>
    <w:p w14:paraId="3D367DB5" w14:textId="77777777" w:rsidR="00D07F22" w:rsidRDefault="00D07F22" w:rsidP="00D07F22">
      <w:pPr>
        <w:jc w:val="both"/>
      </w:pPr>
      <w:r>
        <w:t>Emendamento 1.41 a firma Nappi.</w:t>
      </w:r>
    </w:p>
    <w:p w14:paraId="6E816DD4" w14:textId="77777777" w:rsidR="00D07F22" w:rsidRDefault="00D07F22" w:rsidP="00D07F22">
      <w:pPr>
        <w:jc w:val="both"/>
      </w:pPr>
      <w:r>
        <w:t xml:space="preserve">Chi è a favore? Chi è contrario? Chi si astiene? </w:t>
      </w:r>
    </w:p>
    <w:p w14:paraId="765F5F7D" w14:textId="77777777" w:rsidR="00D07F22" w:rsidRDefault="00D07F22" w:rsidP="00D07F22">
      <w:pPr>
        <w:jc w:val="both"/>
      </w:pPr>
    </w:p>
    <w:p w14:paraId="43DF39D1" w14:textId="77777777" w:rsidR="00D07F22" w:rsidRDefault="00D07F22" w:rsidP="00D07F22">
      <w:pPr>
        <w:jc w:val="both"/>
        <w:rPr>
          <w:b/>
          <w:bCs/>
        </w:rPr>
      </w:pPr>
      <w:r w:rsidRPr="007E7382">
        <w:rPr>
          <w:b/>
          <w:bCs/>
        </w:rPr>
        <w:t>Il Consiglio non approva.</w:t>
      </w:r>
    </w:p>
    <w:p w14:paraId="65B9E70F" w14:textId="77777777" w:rsidR="00D07F22" w:rsidRDefault="00D07F22" w:rsidP="00D07F22">
      <w:pPr>
        <w:jc w:val="both"/>
        <w:rPr>
          <w:b/>
          <w:bCs/>
        </w:rPr>
      </w:pPr>
    </w:p>
    <w:p w14:paraId="27E20603" w14:textId="77777777" w:rsidR="00D07F22" w:rsidRDefault="00D07F22" w:rsidP="00D07F22">
      <w:pPr>
        <w:jc w:val="both"/>
      </w:pPr>
      <w:r>
        <w:t>Emendamento 1.42 a firma Nappi.</w:t>
      </w:r>
    </w:p>
    <w:p w14:paraId="250D7995" w14:textId="77777777" w:rsidR="00D07F22" w:rsidRDefault="00D07F22" w:rsidP="00D07F22">
      <w:pPr>
        <w:jc w:val="both"/>
      </w:pPr>
      <w:r>
        <w:t xml:space="preserve">Chi è a favore? Chi è contrario? Chi si astiene? </w:t>
      </w:r>
    </w:p>
    <w:p w14:paraId="10FE1077" w14:textId="77777777" w:rsidR="00D07F22" w:rsidRDefault="00D07F22" w:rsidP="00D07F22">
      <w:pPr>
        <w:jc w:val="both"/>
      </w:pPr>
    </w:p>
    <w:p w14:paraId="7DCA55B5" w14:textId="77777777" w:rsidR="00D07F22" w:rsidRDefault="00D07F22" w:rsidP="00D07F22">
      <w:pPr>
        <w:jc w:val="both"/>
        <w:rPr>
          <w:b/>
          <w:bCs/>
        </w:rPr>
      </w:pPr>
      <w:r w:rsidRPr="007E7382">
        <w:rPr>
          <w:b/>
          <w:bCs/>
        </w:rPr>
        <w:t>Il Consiglio non approva.</w:t>
      </w:r>
    </w:p>
    <w:p w14:paraId="5646EE99" w14:textId="77777777" w:rsidR="00D07F22" w:rsidRDefault="00D07F22" w:rsidP="00D07F22">
      <w:pPr>
        <w:jc w:val="both"/>
        <w:rPr>
          <w:b/>
          <w:bCs/>
        </w:rPr>
      </w:pPr>
    </w:p>
    <w:p w14:paraId="7A3C4882" w14:textId="77777777" w:rsidR="00D07F22" w:rsidRDefault="00D07F22" w:rsidP="00D07F22">
      <w:pPr>
        <w:jc w:val="both"/>
      </w:pPr>
      <w:r>
        <w:t>Emendamento 1.43 a firma Nappi.</w:t>
      </w:r>
    </w:p>
    <w:p w14:paraId="75B696C3" w14:textId="77777777" w:rsidR="00D07F22" w:rsidRDefault="00D07F22" w:rsidP="00D07F22">
      <w:pPr>
        <w:jc w:val="both"/>
      </w:pPr>
      <w:r>
        <w:t xml:space="preserve">Chi è a favore? Chi è contrario? Chi si astiene? </w:t>
      </w:r>
    </w:p>
    <w:p w14:paraId="78C2BAA3" w14:textId="77777777" w:rsidR="00D07F22" w:rsidRDefault="00D07F22" w:rsidP="00D07F22">
      <w:pPr>
        <w:jc w:val="both"/>
      </w:pPr>
    </w:p>
    <w:p w14:paraId="617EEC89" w14:textId="77777777" w:rsidR="00D07F22" w:rsidRDefault="00D07F22" w:rsidP="00D07F22">
      <w:pPr>
        <w:jc w:val="both"/>
        <w:rPr>
          <w:b/>
          <w:bCs/>
        </w:rPr>
      </w:pPr>
      <w:r w:rsidRPr="007E7382">
        <w:rPr>
          <w:b/>
          <w:bCs/>
        </w:rPr>
        <w:t>Il Consiglio non approva.</w:t>
      </w:r>
    </w:p>
    <w:p w14:paraId="5D451E35" w14:textId="77777777" w:rsidR="00D07F22" w:rsidRDefault="00D07F22" w:rsidP="00D07F22">
      <w:pPr>
        <w:jc w:val="both"/>
        <w:rPr>
          <w:b/>
          <w:bCs/>
        </w:rPr>
      </w:pPr>
    </w:p>
    <w:p w14:paraId="3FA4BA4F" w14:textId="77777777" w:rsidR="00D07F22" w:rsidRDefault="00D07F22" w:rsidP="00D07F22">
      <w:pPr>
        <w:jc w:val="both"/>
      </w:pPr>
      <w:r>
        <w:t>Emendamento 1.44 a firma Nappi.</w:t>
      </w:r>
    </w:p>
    <w:p w14:paraId="2D8C477C" w14:textId="77777777" w:rsidR="00D07F22" w:rsidRDefault="00D07F22" w:rsidP="00D07F22">
      <w:pPr>
        <w:jc w:val="both"/>
      </w:pPr>
      <w:r>
        <w:t xml:space="preserve">Chi è a favore? Chi è contrario? Chi si astiene? </w:t>
      </w:r>
    </w:p>
    <w:p w14:paraId="799F3144" w14:textId="77777777" w:rsidR="00D07F22" w:rsidRDefault="00D07F22" w:rsidP="00D07F22">
      <w:pPr>
        <w:jc w:val="both"/>
      </w:pPr>
    </w:p>
    <w:p w14:paraId="6B31FA02" w14:textId="77777777" w:rsidR="00D07F22" w:rsidRDefault="00D07F22" w:rsidP="00D07F22">
      <w:pPr>
        <w:jc w:val="both"/>
        <w:rPr>
          <w:b/>
          <w:bCs/>
        </w:rPr>
      </w:pPr>
      <w:r w:rsidRPr="007E7382">
        <w:rPr>
          <w:b/>
          <w:bCs/>
        </w:rPr>
        <w:t>Il Consiglio non approva.</w:t>
      </w:r>
    </w:p>
    <w:p w14:paraId="775105C0" w14:textId="77777777" w:rsidR="00D07F22" w:rsidRDefault="00D07F22" w:rsidP="00D07F22">
      <w:pPr>
        <w:jc w:val="both"/>
        <w:rPr>
          <w:b/>
          <w:bCs/>
        </w:rPr>
      </w:pPr>
    </w:p>
    <w:p w14:paraId="7A568DA8" w14:textId="77777777" w:rsidR="00D07F22" w:rsidRDefault="00D07F22" w:rsidP="00D07F22">
      <w:pPr>
        <w:jc w:val="both"/>
      </w:pPr>
      <w:r>
        <w:t>Emendamento 1.45 a firma Nappi.</w:t>
      </w:r>
    </w:p>
    <w:p w14:paraId="6585706C" w14:textId="77777777" w:rsidR="00D07F22" w:rsidRDefault="00D07F22" w:rsidP="00D07F22">
      <w:pPr>
        <w:jc w:val="both"/>
      </w:pPr>
      <w:r>
        <w:t xml:space="preserve">Chi è a favore? Chi è contrario? Chi si astiene? </w:t>
      </w:r>
    </w:p>
    <w:p w14:paraId="4B36CBF4" w14:textId="77777777" w:rsidR="00D07F22" w:rsidRDefault="00D07F22" w:rsidP="00D07F22">
      <w:pPr>
        <w:jc w:val="both"/>
      </w:pPr>
    </w:p>
    <w:p w14:paraId="103B3EFD" w14:textId="77777777" w:rsidR="00D07F22" w:rsidRDefault="00D07F22" w:rsidP="00D07F22">
      <w:pPr>
        <w:jc w:val="both"/>
        <w:rPr>
          <w:b/>
          <w:bCs/>
        </w:rPr>
      </w:pPr>
      <w:r w:rsidRPr="007E7382">
        <w:rPr>
          <w:b/>
          <w:bCs/>
        </w:rPr>
        <w:t>Il Consiglio non approva.</w:t>
      </w:r>
    </w:p>
    <w:p w14:paraId="4BEC203D" w14:textId="77777777" w:rsidR="00D07F22" w:rsidRDefault="00D07F22" w:rsidP="00D07F22">
      <w:pPr>
        <w:jc w:val="both"/>
        <w:rPr>
          <w:b/>
          <w:bCs/>
        </w:rPr>
      </w:pPr>
    </w:p>
    <w:p w14:paraId="3C9DA412" w14:textId="77777777" w:rsidR="00D07F22" w:rsidRDefault="00D07F22" w:rsidP="00D07F22">
      <w:pPr>
        <w:jc w:val="both"/>
      </w:pPr>
      <w:r>
        <w:t>Emendamento 1.46 a firma Nappi.</w:t>
      </w:r>
    </w:p>
    <w:p w14:paraId="06AC0D33" w14:textId="77777777" w:rsidR="00D07F22" w:rsidRDefault="00D07F22" w:rsidP="00D07F22">
      <w:pPr>
        <w:jc w:val="both"/>
      </w:pPr>
      <w:r>
        <w:t xml:space="preserve">Chi è a favore? Chi è contrario? Chi si astiene? </w:t>
      </w:r>
    </w:p>
    <w:p w14:paraId="11831C05" w14:textId="77777777" w:rsidR="00D07F22" w:rsidRDefault="00D07F22" w:rsidP="00D07F22">
      <w:pPr>
        <w:jc w:val="both"/>
      </w:pPr>
    </w:p>
    <w:p w14:paraId="6DD6B206" w14:textId="77777777" w:rsidR="00D07F22" w:rsidRDefault="00D07F22" w:rsidP="00D07F22">
      <w:pPr>
        <w:jc w:val="both"/>
        <w:rPr>
          <w:b/>
          <w:bCs/>
        </w:rPr>
      </w:pPr>
      <w:r w:rsidRPr="007E7382">
        <w:rPr>
          <w:b/>
          <w:bCs/>
        </w:rPr>
        <w:t>Il Consiglio non approva.</w:t>
      </w:r>
    </w:p>
    <w:p w14:paraId="60787196" w14:textId="77777777" w:rsidR="00D07F22" w:rsidRDefault="00D07F22" w:rsidP="00D07F22">
      <w:pPr>
        <w:jc w:val="both"/>
        <w:rPr>
          <w:b/>
          <w:bCs/>
        </w:rPr>
      </w:pPr>
    </w:p>
    <w:p w14:paraId="07AA666E" w14:textId="77777777" w:rsidR="00D07F22" w:rsidRDefault="00D07F22" w:rsidP="00D07F22">
      <w:pPr>
        <w:jc w:val="both"/>
      </w:pPr>
      <w:r>
        <w:t>Emendamento 1.47 a firma Nappi.</w:t>
      </w:r>
    </w:p>
    <w:p w14:paraId="2F2842C2" w14:textId="77777777" w:rsidR="00D07F22" w:rsidRDefault="00D07F22" w:rsidP="00D07F22">
      <w:pPr>
        <w:jc w:val="both"/>
      </w:pPr>
      <w:r>
        <w:t xml:space="preserve">Chi è a favore? Chi è contrario? Chi si astiene? </w:t>
      </w:r>
    </w:p>
    <w:p w14:paraId="3695DA2E" w14:textId="77777777" w:rsidR="00D07F22" w:rsidRDefault="00D07F22" w:rsidP="00D07F22">
      <w:pPr>
        <w:jc w:val="both"/>
      </w:pPr>
    </w:p>
    <w:p w14:paraId="2DDFD80D" w14:textId="77777777" w:rsidR="00D07F22" w:rsidRDefault="00D07F22" w:rsidP="00D07F22">
      <w:pPr>
        <w:jc w:val="both"/>
        <w:rPr>
          <w:b/>
          <w:bCs/>
        </w:rPr>
      </w:pPr>
      <w:r w:rsidRPr="007E7382">
        <w:rPr>
          <w:b/>
          <w:bCs/>
        </w:rPr>
        <w:t>Il Consiglio non approva.</w:t>
      </w:r>
    </w:p>
    <w:p w14:paraId="7F702D2E" w14:textId="77777777" w:rsidR="00D07F22" w:rsidRDefault="00D07F22" w:rsidP="00D07F22">
      <w:pPr>
        <w:jc w:val="both"/>
        <w:rPr>
          <w:b/>
          <w:bCs/>
        </w:rPr>
      </w:pPr>
    </w:p>
    <w:p w14:paraId="0D824256" w14:textId="77777777" w:rsidR="00D07F22" w:rsidRDefault="00D07F22" w:rsidP="00D07F22">
      <w:pPr>
        <w:jc w:val="both"/>
      </w:pPr>
      <w:r>
        <w:t>Emendamento 1.48 a firma Nappi.</w:t>
      </w:r>
    </w:p>
    <w:p w14:paraId="5937A433" w14:textId="77777777" w:rsidR="00D07F22" w:rsidRDefault="00D07F22" w:rsidP="00D07F22">
      <w:pPr>
        <w:jc w:val="both"/>
      </w:pPr>
      <w:r>
        <w:t xml:space="preserve">Chi è a favore? Chi è contrario? Chi si astiene? </w:t>
      </w:r>
    </w:p>
    <w:p w14:paraId="46A312E4" w14:textId="77777777" w:rsidR="00D07F22" w:rsidRDefault="00D07F22" w:rsidP="00D07F22">
      <w:pPr>
        <w:jc w:val="both"/>
      </w:pPr>
    </w:p>
    <w:p w14:paraId="791890E9" w14:textId="77777777" w:rsidR="00D07F22" w:rsidRDefault="00D07F22" w:rsidP="00D07F22">
      <w:pPr>
        <w:jc w:val="both"/>
        <w:rPr>
          <w:b/>
          <w:bCs/>
        </w:rPr>
      </w:pPr>
      <w:r w:rsidRPr="007E7382">
        <w:rPr>
          <w:b/>
          <w:bCs/>
        </w:rPr>
        <w:t>Il Consiglio non approva.</w:t>
      </w:r>
    </w:p>
    <w:p w14:paraId="3E7C43EA" w14:textId="77777777" w:rsidR="00D07F22" w:rsidRDefault="00D07F22" w:rsidP="00D07F22">
      <w:pPr>
        <w:jc w:val="both"/>
        <w:rPr>
          <w:b/>
          <w:bCs/>
        </w:rPr>
      </w:pPr>
    </w:p>
    <w:p w14:paraId="404638DB" w14:textId="15615725" w:rsidR="00D07F22" w:rsidRDefault="00D07F22" w:rsidP="00D07F22">
      <w:pPr>
        <w:jc w:val="both"/>
      </w:pPr>
      <w:r>
        <w:t xml:space="preserve">Consigliere Nappi, li vuoi ritirare, così facciamo prima? Per economia della </w:t>
      </w:r>
      <w:r w:rsidR="00FF2A16">
        <w:t>sedut</w:t>
      </w:r>
      <w:r>
        <w:t>a.</w:t>
      </w:r>
    </w:p>
    <w:p w14:paraId="61000305" w14:textId="77777777" w:rsidR="00D07F22" w:rsidRDefault="00D07F22" w:rsidP="00D07F22">
      <w:pPr>
        <w:jc w:val="both"/>
      </w:pPr>
    </w:p>
    <w:p w14:paraId="5880D25F" w14:textId="77777777" w:rsidR="00D07F22" w:rsidRDefault="00D07F22" w:rsidP="00D07F22">
      <w:pPr>
        <w:jc w:val="both"/>
      </w:pPr>
      <w:r w:rsidRPr="00A73EDA">
        <w:rPr>
          <w:b/>
          <w:bCs/>
        </w:rPr>
        <w:t xml:space="preserve">NAPPI (Lega Campania): </w:t>
      </w:r>
      <w:r>
        <w:t>Presidente, io che sono rispettoso delle istituzioni non posso che aderire a questa roba, segnalando, ahimè, che la democrazia è fatta anche di queste cose, però, mi rendo conto che c’è urgenza a provvedere, la stessa urgenza che mi chiedevo si chiarisse qui.</w:t>
      </w:r>
    </w:p>
    <w:p w14:paraId="61137481" w14:textId="77777777" w:rsidR="00D07F22" w:rsidRPr="00A73EDA" w:rsidRDefault="00D07F22" w:rsidP="00D07F22">
      <w:pPr>
        <w:jc w:val="both"/>
        <w:rPr>
          <w:b/>
          <w:bCs/>
        </w:rPr>
      </w:pPr>
    </w:p>
    <w:p w14:paraId="42696B94" w14:textId="25592B8A" w:rsidR="00D07F22" w:rsidRDefault="00D07F22" w:rsidP="00D07F22">
      <w:pPr>
        <w:jc w:val="both"/>
      </w:pPr>
      <w:r w:rsidRPr="00A73EDA">
        <w:rPr>
          <w:b/>
          <w:bCs/>
        </w:rPr>
        <w:t>PRESIDENTE (Oliviero):</w:t>
      </w:r>
      <w:r>
        <w:t xml:space="preserve"> Grazie Consigliere. Allora lei ritira tutti i suoi emendamenti. Grazie </w:t>
      </w:r>
      <w:r w:rsidR="00FF2A16">
        <w:t>Consiglier</w:t>
      </w:r>
      <w:r>
        <w:t>e Nappi.</w:t>
      </w:r>
    </w:p>
    <w:p w14:paraId="6150EA20" w14:textId="28C802B2" w:rsidR="00D07F22" w:rsidRDefault="00D07F22" w:rsidP="00D07F22">
      <w:pPr>
        <w:jc w:val="both"/>
      </w:pPr>
      <w:r>
        <w:t xml:space="preserve">Da votare l’emendamento 1.250 a firma dei </w:t>
      </w:r>
      <w:r w:rsidR="00FF2A16">
        <w:t>Consiglier</w:t>
      </w:r>
      <w:r>
        <w:t>i Oliviero e Sommese.</w:t>
      </w:r>
    </w:p>
    <w:p w14:paraId="7832B3E6" w14:textId="77777777" w:rsidR="00D07F22" w:rsidRDefault="00D07F22" w:rsidP="00D07F22">
      <w:pPr>
        <w:jc w:val="both"/>
      </w:pPr>
      <w:r>
        <w:t xml:space="preserve">Chi è a favore? Chi è contrario? Chi si astiene? </w:t>
      </w:r>
    </w:p>
    <w:p w14:paraId="4C2C7C6F" w14:textId="77777777" w:rsidR="00D07F22" w:rsidRDefault="00D07F22" w:rsidP="00D07F22">
      <w:pPr>
        <w:jc w:val="both"/>
      </w:pPr>
    </w:p>
    <w:p w14:paraId="61AE8E28" w14:textId="77777777" w:rsidR="00D07F22" w:rsidRDefault="00D07F22" w:rsidP="00D07F22">
      <w:pPr>
        <w:jc w:val="both"/>
        <w:rPr>
          <w:b/>
          <w:bCs/>
        </w:rPr>
      </w:pPr>
      <w:r w:rsidRPr="007E7382">
        <w:rPr>
          <w:b/>
          <w:bCs/>
        </w:rPr>
        <w:t>Il Consiglio approva</w:t>
      </w:r>
      <w:r>
        <w:rPr>
          <w:b/>
          <w:bCs/>
        </w:rPr>
        <w:t xml:space="preserve"> all’unanimità</w:t>
      </w:r>
      <w:r w:rsidRPr="007E7382">
        <w:rPr>
          <w:b/>
          <w:bCs/>
        </w:rPr>
        <w:t>.</w:t>
      </w:r>
    </w:p>
    <w:p w14:paraId="00907A96" w14:textId="77777777" w:rsidR="00D07F22" w:rsidRDefault="00D07F22" w:rsidP="00D07F22">
      <w:pPr>
        <w:jc w:val="both"/>
        <w:rPr>
          <w:b/>
          <w:bCs/>
        </w:rPr>
      </w:pPr>
    </w:p>
    <w:p w14:paraId="41BB8F1B" w14:textId="77777777" w:rsidR="00D07F22" w:rsidRDefault="00D07F22" w:rsidP="00D07F22">
      <w:pPr>
        <w:jc w:val="both"/>
      </w:pPr>
      <w:r w:rsidRPr="00A73EDA">
        <w:t>Articolo 1.</w:t>
      </w:r>
      <w:r>
        <w:rPr>
          <w:b/>
          <w:bCs/>
        </w:rPr>
        <w:t xml:space="preserve"> </w:t>
      </w:r>
      <w:r>
        <w:t xml:space="preserve">Chi è a favore? Chi è contrario? Chi si astiene? </w:t>
      </w:r>
    </w:p>
    <w:p w14:paraId="536DC4A4" w14:textId="77777777" w:rsidR="00D07F22" w:rsidRDefault="00D07F22" w:rsidP="00D07F22">
      <w:pPr>
        <w:jc w:val="both"/>
      </w:pPr>
    </w:p>
    <w:p w14:paraId="351DB7F9" w14:textId="77777777" w:rsidR="00D07F22" w:rsidRDefault="00D07F22" w:rsidP="00D07F22">
      <w:pPr>
        <w:jc w:val="both"/>
        <w:rPr>
          <w:b/>
          <w:bCs/>
        </w:rPr>
      </w:pPr>
      <w:r w:rsidRPr="007E7382">
        <w:rPr>
          <w:b/>
          <w:bCs/>
        </w:rPr>
        <w:t>Il Consiglio approva.</w:t>
      </w:r>
    </w:p>
    <w:p w14:paraId="5027909D" w14:textId="77777777" w:rsidR="00D07F22" w:rsidRPr="00A73EDA" w:rsidRDefault="00D07F22" w:rsidP="00D07F22">
      <w:pPr>
        <w:jc w:val="both"/>
      </w:pPr>
    </w:p>
    <w:p w14:paraId="18E3C9FA" w14:textId="77777777" w:rsidR="00D07F22" w:rsidRDefault="00D07F22" w:rsidP="00D07F22">
      <w:pPr>
        <w:jc w:val="both"/>
      </w:pPr>
      <w:r w:rsidRPr="00A73EDA">
        <w:t xml:space="preserve">Articolo 2. </w:t>
      </w:r>
      <w:r>
        <w:t>Emendamento a firma Oliviero-Sommese.</w:t>
      </w:r>
    </w:p>
    <w:p w14:paraId="75C847B8" w14:textId="77777777" w:rsidR="00D07F22" w:rsidRDefault="00D07F22" w:rsidP="00D07F22">
      <w:pPr>
        <w:jc w:val="both"/>
      </w:pPr>
      <w:r>
        <w:t xml:space="preserve">Chi è a favore? Chi è contrario? Chi si astiene? </w:t>
      </w:r>
    </w:p>
    <w:p w14:paraId="1F745E20" w14:textId="77777777" w:rsidR="00D07F22" w:rsidRDefault="00D07F22" w:rsidP="00D07F22">
      <w:pPr>
        <w:jc w:val="both"/>
      </w:pPr>
    </w:p>
    <w:p w14:paraId="4E4BA3E7" w14:textId="77777777" w:rsidR="00D07F22" w:rsidRDefault="00D07F22" w:rsidP="00D07F22">
      <w:pPr>
        <w:jc w:val="both"/>
        <w:rPr>
          <w:b/>
          <w:bCs/>
        </w:rPr>
      </w:pPr>
      <w:r w:rsidRPr="007E7382">
        <w:rPr>
          <w:b/>
          <w:bCs/>
        </w:rPr>
        <w:t>Il Consiglio approva</w:t>
      </w:r>
      <w:r>
        <w:rPr>
          <w:b/>
          <w:bCs/>
        </w:rPr>
        <w:t xml:space="preserve"> all’unanimità</w:t>
      </w:r>
      <w:r w:rsidRPr="007E7382">
        <w:rPr>
          <w:b/>
          <w:bCs/>
        </w:rPr>
        <w:t>.</w:t>
      </w:r>
    </w:p>
    <w:p w14:paraId="46DBAA30" w14:textId="77777777" w:rsidR="00D07F22" w:rsidRDefault="00D07F22" w:rsidP="00D07F22">
      <w:pPr>
        <w:jc w:val="both"/>
        <w:rPr>
          <w:b/>
          <w:bCs/>
        </w:rPr>
      </w:pPr>
    </w:p>
    <w:p w14:paraId="741CC209" w14:textId="77777777" w:rsidR="00D07F22" w:rsidRDefault="00D07F22" w:rsidP="00D07F22">
      <w:pPr>
        <w:jc w:val="both"/>
        <w:rPr>
          <w:b/>
          <w:bCs/>
        </w:rPr>
      </w:pPr>
      <w:r w:rsidRPr="00A73EDA">
        <w:t>Votiamo l’articolo 2 così come modificato.</w:t>
      </w:r>
    </w:p>
    <w:p w14:paraId="0E4CC1DE" w14:textId="77777777" w:rsidR="00D07F22" w:rsidRDefault="00D07F22" w:rsidP="00D07F22">
      <w:pPr>
        <w:jc w:val="both"/>
      </w:pPr>
      <w:r>
        <w:t xml:space="preserve">Chi è a favore? Chi è contrario? Chi si astiene? </w:t>
      </w:r>
    </w:p>
    <w:p w14:paraId="31B61906" w14:textId="77777777" w:rsidR="00D07F22" w:rsidRDefault="00D07F22" w:rsidP="00D07F22">
      <w:pPr>
        <w:jc w:val="both"/>
      </w:pPr>
    </w:p>
    <w:p w14:paraId="31EAB793" w14:textId="77777777" w:rsidR="00D07F22" w:rsidRDefault="00D07F22" w:rsidP="00D07F22">
      <w:pPr>
        <w:jc w:val="both"/>
        <w:rPr>
          <w:b/>
          <w:bCs/>
        </w:rPr>
      </w:pPr>
      <w:r w:rsidRPr="007E7382">
        <w:rPr>
          <w:b/>
          <w:bCs/>
        </w:rPr>
        <w:t>Il Consiglio approva</w:t>
      </w:r>
      <w:r>
        <w:rPr>
          <w:b/>
          <w:bCs/>
        </w:rPr>
        <w:t xml:space="preserve"> all’unanimità</w:t>
      </w:r>
      <w:r w:rsidRPr="007E7382">
        <w:rPr>
          <w:b/>
          <w:bCs/>
        </w:rPr>
        <w:t>.</w:t>
      </w:r>
    </w:p>
    <w:p w14:paraId="14914551" w14:textId="77777777" w:rsidR="00D07F22" w:rsidRDefault="00D07F22" w:rsidP="00D07F22">
      <w:pPr>
        <w:jc w:val="both"/>
      </w:pPr>
    </w:p>
    <w:p w14:paraId="241CEFC5" w14:textId="77777777" w:rsidR="00D07F22" w:rsidRDefault="00D07F22" w:rsidP="00D07F22">
      <w:pPr>
        <w:jc w:val="both"/>
      </w:pPr>
      <w:r>
        <w:t xml:space="preserve">Articolo 3. Chi è a favore? Chi è contrario? Chi si astiene? </w:t>
      </w:r>
    </w:p>
    <w:p w14:paraId="05272D04" w14:textId="77777777" w:rsidR="00D07F22" w:rsidRDefault="00D07F22" w:rsidP="00D07F22">
      <w:pPr>
        <w:jc w:val="both"/>
      </w:pPr>
    </w:p>
    <w:p w14:paraId="4AF69AC4" w14:textId="77777777" w:rsidR="00D07F22" w:rsidRDefault="00D07F22" w:rsidP="00D07F22">
      <w:pPr>
        <w:jc w:val="both"/>
        <w:rPr>
          <w:b/>
          <w:bCs/>
        </w:rPr>
      </w:pPr>
      <w:r w:rsidRPr="007E7382">
        <w:rPr>
          <w:b/>
          <w:bCs/>
        </w:rPr>
        <w:t>Il Consiglio approva</w:t>
      </w:r>
      <w:r>
        <w:rPr>
          <w:b/>
          <w:bCs/>
        </w:rPr>
        <w:t xml:space="preserve"> a maggioranza</w:t>
      </w:r>
      <w:r w:rsidRPr="007E7382">
        <w:rPr>
          <w:b/>
          <w:bCs/>
        </w:rPr>
        <w:t>.</w:t>
      </w:r>
    </w:p>
    <w:p w14:paraId="719C2066" w14:textId="77777777" w:rsidR="00D07F22" w:rsidRDefault="00D07F22" w:rsidP="00D07F22">
      <w:pPr>
        <w:jc w:val="both"/>
        <w:rPr>
          <w:b/>
          <w:bCs/>
        </w:rPr>
      </w:pPr>
    </w:p>
    <w:p w14:paraId="0D93E909" w14:textId="77777777" w:rsidR="00D07F22" w:rsidRDefault="00D07F22" w:rsidP="00D07F22">
      <w:pPr>
        <w:jc w:val="both"/>
      </w:pPr>
      <w:r>
        <w:t xml:space="preserve">Articolo 4. Chi è a favore? Chi è contrario? Chi si astiene? </w:t>
      </w:r>
    </w:p>
    <w:p w14:paraId="7E5FBB08" w14:textId="77777777" w:rsidR="00D07F22" w:rsidRDefault="00D07F22" w:rsidP="00D07F22">
      <w:pPr>
        <w:jc w:val="both"/>
      </w:pPr>
    </w:p>
    <w:p w14:paraId="39972E06" w14:textId="77777777" w:rsidR="00D07F22" w:rsidRDefault="00D07F22" w:rsidP="00D07F22">
      <w:pPr>
        <w:jc w:val="both"/>
        <w:rPr>
          <w:b/>
          <w:bCs/>
        </w:rPr>
      </w:pPr>
      <w:r w:rsidRPr="007E7382">
        <w:rPr>
          <w:b/>
          <w:bCs/>
        </w:rPr>
        <w:t>Il Consiglio approva</w:t>
      </w:r>
      <w:r>
        <w:rPr>
          <w:b/>
          <w:bCs/>
        </w:rPr>
        <w:t xml:space="preserve"> a maggioranza</w:t>
      </w:r>
      <w:r w:rsidRPr="007E7382">
        <w:rPr>
          <w:b/>
          <w:bCs/>
        </w:rPr>
        <w:t>.</w:t>
      </w:r>
    </w:p>
    <w:p w14:paraId="77CD696D" w14:textId="77777777" w:rsidR="00D07F22" w:rsidRDefault="00D07F22" w:rsidP="00D07F22">
      <w:pPr>
        <w:jc w:val="both"/>
        <w:rPr>
          <w:b/>
          <w:bCs/>
        </w:rPr>
      </w:pPr>
    </w:p>
    <w:p w14:paraId="1E528538" w14:textId="77777777" w:rsidR="00D07F22" w:rsidRPr="00A73EDA" w:rsidRDefault="00D07F22" w:rsidP="00D07F22">
      <w:pPr>
        <w:jc w:val="both"/>
      </w:pPr>
      <w:r w:rsidRPr="00A73EDA">
        <w:t>Adesso siamo alle dichiarazioni di voto. Consigliere Nappi vuole parlare? Prego.</w:t>
      </w:r>
    </w:p>
    <w:p w14:paraId="5ECD6A51" w14:textId="77777777" w:rsidR="00D07F22" w:rsidRPr="00A73EDA" w:rsidRDefault="00D07F22" w:rsidP="00D07F22">
      <w:pPr>
        <w:jc w:val="both"/>
        <w:rPr>
          <w:b/>
          <w:bCs/>
        </w:rPr>
      </w:pPr>
    </w:p>
    <w:p w14:paraId="09748F61" w14:textId="072157E7" w:rsidR="00D07F22" w:rsidRDefault="00D07F22" w:rsidP="00D07F22">
      <w:pPr>
        <w:jc w:val="both"/>
      </w:pPr>
      <w:r w:rsidRPr="00A73EDA">
        <w:rPr>
          <w:b/>
          <w:bCs/>
        </w:rPr>
        <w:t>NAPPI (Lega Campania):</w:t>
      </w:r>
      <w:r>
        <w:t xml:space="preserve"> Molto brevemente Presidente. Ritengo che ancora una volta le regole della democrazia veng</w:t>
      </w:r>
      <w:r w:rsidR="00700729">
        <w:t>a</w:t>
      </w:r>
      <w:r>
        <w:t xml:space="preserve">no calpestate e </w:t>
      </w:r>
      <w:r w:rsidR="00700729">
        <w:t>lo sono</w:t>
      </w:r>
      <w:r>
        <w:t xml:space="preserve"> sia per quello che ho detto prima sia perché, nel rispetto di prerogative che sono dei cittadini ho chiesto di conoscere le ragioni dell’urgenza. Nessuno si è degnato di prendere la parola per spiegarle e questo non è uno sgarbo personale ad un Consigliere regionale, è uno sgarbo al Consiglio ed è uno sgarbo soprattutto ai cittadini della Campania, quindi, rispetto alla legge è evidente che pur condividendo e apprezzando lo spirito dell’emendamento proposto dal Presidente e dal Presidente della Commissione, rispetto al quale abbiamo mostrato adesione, dobbiamo, a questo punto, per coerenza, però, astenerci rispetto alla legge stessa. Invitiamo, per il prosieguo, il Presidente della Giunta e la Giunta a rispettare le regole della democrazia di cui qui c’è davvero bisogno. Non bisogna scrivere libri sulla democrazia, bisogna praticarla, che è una cosa diversa. Grazie.</w:t>
      </w:r>
    </w:p>
    <w:p w14:paraId="57AD2992" w14:textId="77777777" w:rsidR="00D07F22" w:rsidRPr="00A73EDA" w:rsidRDefault="00D07F22" w:rsidP="00D07F22">
      <w:pPr>
        <w:jc w:val="both"/>
        <w:rPr>
          <w:b/>
          <w:bCs/>
        </w:rPr>
      </w:pPr>
    </w:p>
    <w:p w14:paraId="29209BC2" w14:textId="07537C21" w:rsidR="00D07F22" w:rsidRDefault="00D07F22" w:rsidP="00D07F22">
      <w:pPr>
        <w:jc w:val="both"/>
      </w:pPr>
      <w:r w:rsidRPr="00A73EDA">
        <w:rPr>
          <w:b/>
          <w:bCs/>
        </w:rPr>
        <w:t>PRESIDENTE (Oliviero):</w:t>
      </w:r>
      <w:r>
        <w:t xml:space="preserve"> Prego </w:t>
      </w:r>
      <w:r w:rsidR="00FF2A16">
        <w:t>Assessor</w:t>
      </w:r>
      <w:r>
        <w:t xml:space="preserve">e Cinque, ha chiesto di parlare, evidentemente, stimolato dal </w:t>
      </w:r>
      <w:r w:rsidR="00FF2A16">
        <w:t>Consiglier</w:t>
      </w:r>
      <w:r>
        <w:t>e Nappi, prego.</w:t>
      </w:r>
    </w:p>
    <w:p w14:paraId="63043385" w14:textId="77777777" w:rsidR="00D07F22" w:rsidRPr="00A73EDA" w:rsidRDefault="00D07F22" w:rsidP="00D07F22">
      <w:pPr>
        <w:jc w:val="both"/>
        <w:rPr>
          <w:b/>
          <w:bCs/>
        </w:rPr>
      </w:pPr>
    </w:p>
    <w:p w14:paraId="3339718C" w14:textId="3439E7D6" w:rsidR="00D07F22" w:rsidRDefault="00D07F22" w:rsidP="00D07F22">
      <w:pPr>
        <w:jc w:val="both"/>
      </w:pPr>
      <w:r w:rsidRPr="00A73EDA">
        <w:rPr>
          <w:b/>
          <w:bCs/>
        </w:rPr>
        <w:t xml:space="preserve">CINQUE, Assessore al Bilancio: </w:t>
      </w:r>
      <w:r>
        <w:t xml:space="preserve">Grazie Presidente. Poiché il </w:t>
      </w:r>
      <w:r w:rsidR="00FF2A16">
        <w:t>Consiglier</w:t>
      </w:r>
      <w:r>
        <w:t xml:space="preserve">e Nappi, diciamo, ha fatto un primo intervento e poi ribadito, stigmatizzando una mancata risposta da parte dei banchi della Giunta sento il dovere d’intervenire. Pensavo non fosse necessario, ma è giusto così, è nelle regole della democrazia, per dire che le prerogative del Presidente della Giunta, nel chiedere al Consiglio l’accelerazione dei tempi, penso siano il massimo della sindacazione politica da parte del Presidente, così come, ovviamente, il </w:t>
      </w:r>
      <w:r w:rsidR="00FF2A16">
        <w:t>Consiglier</w:t>
      </w:r>
      <w:r>
        <w:t>e Nappi può ritenere che politicamente quell’accelerazione non dovesse essere, diciamo, richiesta.</w:t>
      </w:r>
    </w:p>
    <w:p w14:paraId="3DC5E7D8" w14:textId="3FFE9C4D" w:rsidR="00D07F22" w:rsidRDefault="00D07F22" w:rsidP="00D07F22">
      <w:pPr>
        <w:jc w:val="both"/>
      </w:pPr>
      <w:r>
        <w:t>Mi limito, diciamo, a sottolineare, dalla mia prospettiva, che, poi, sono dei numeri di macchina amministrativa, quanto l’apparato amministrativo della nostra Regione rappresent</w:t>
      </w:r>
      <w:r w:rsidR="009267AD">
        <w:t>i</w:t>
      </w:r>
      <w:r>
        <w:t xml:space="preserve"> l’architrave per tutti i servizi che dobbiamo erogare ai cittadini. Sentivo anche prima il </w:t>
      </w:r>
      <w:r w:rsidR="00FF2A16">
        <w:t>Consiglier</w:t>
      </w:r>
      <w:r>
        <w:t>e Saiello dire che quest’accelerazione non si è capita, modificare il Regolamento, gli uffici della Giunta, i cittadini non ne sono interessati, beh, è un viatico per poter dare risposte migliori, più solerti, efficaci ed efficienti ai cittadini. Peraltro, il richiamo al PNRR non è ozioso e non è neanche, diciamo, un orpello. Voglio solo ricordare che in questo momento abbiamo già iscritto, nel Bilancio regionale, 1 miliardo e mezzo di risorse del PNRR e altre ne dovremo iscrivere nel prosieguo.</w:t>
      </w:r>
    </w:p>
    <w:p w14:paraId="6C5C1718" w14:textId="77777777" w:rsidR="00D07F22" w:rsidRDefault="00D07F22" w:rsidP="00D07F22">
      <w:pPr>
        <w:jc w:val="both"/>
      </w:pPr>
      <w:r>
        <w:t>Abbiamo dei tempi contingentati. C’è stata una normativa, diciamo, particolare, speciale, da parte del Governo nazionale, che ha consentito le Amministrazioni di provvedere anche dal punto di vista organizzativo e di assunzioni, proprio per il PNRR la Giunta regionale ha ritenuto di chiedere al Consiglio di approvare una modifica e uno snellimento di procedure proprio per intercettare, nel minor tempo possibile, tutte queste opportunità, questo è il motivo molto semplice, ma pensavo fosse scontato, dell’accelerazione dei tempi. Grazie.</w:t>
      </w:r>
    </w:p>
    <w:p w14:paraId="23EED474" w14:textId="77777777" w:rsidR="00D07F22" w:rsidRPr="008E2F30" w:rsidRDefault="00D07F22" w:rsidP="00D07F22">
      <w:pPr>
        <w:jc w:val="both"/>
        <w:rPr>
          <w:b/>
          <w:bCs/>
        </w:rPr>
      </w:pPr>
    </w:p>
    <w:p w14:paraId="1C592CCD" w14:textId="2CD8A991" w:rsidR="00D07F22" w:rsidRDefault="00D07F22" w:rsidP="00D07F22">
      <w:pPr>
        <w:jc w:val="both"/>
      </w:pPr>
      <w:r w:rsidRPr="008E2F30">
        <w:rPr>
          <w:b/>
          <w:bCs/>
        </w:rPr>
        <w:t>PRESIDENTE (Oliviero):</w:t>
      </w:r>
      <w:r>
        <w:t xml:space="preserve"> Prego </w:t>
      </w:r>
      <w:r w:rsidR="00FF2A16">
        <w:t>Consiglier</w:t>
      </w:r>
      <w:r>
        <w:t>e Nappi.</w:t>
      </w:r>
    </w:p>
    <w:p w14:paraId="241872F7" w14:textId="77777777" w:rsidR="00D07F22" w:rsidRPr="008E2F30" w:rsidRDefault="00D07F22" w:rsidP="00D07F22">
      <w:pPr>
        <w:jc w:val="both"/>
        <w:rPr>
          <w:b/>
          <w:bCs/>
        </w:rPr>
      </w:pPr>
    </w:p>
    <w:p w14:paraId="58FF33F0" w14:textId="746BE76D" w:rsidR="00D07F22" w:rsidRDefault="00D07F22" w:rsidP="00D07F22">
      <w:pPr>
        <w:jc w:val="both"/>
      </w:pPr>
      <w:r w:rsidRPr="008E2F30">
        <w:rPr>
          <w:b/>
          <w:bCs/>
        </w:rPr>
        <w:t>NAPPI (Lega Campania):</w:t>
      </w:r>
      <w:r>
        <w:t xml:space="preserve"> Ho troppa stima per l’</w:t>
      </w:r>
      <w:r w:rsidR="00FF2A16">
        <w:t>Assessor</w:t>
      </w:r>
      <w:r>
        <w:t>e Cinque per non comprendere la complessità del compito che gli è stato affidato.</w:t>
      </w:r>
    </w:p>
    <w:p w14:paraId="51785F98" w14:textId="77777777" w:rsidR="00D07F22" w:rsidRDefault="00D07F22" w:rsidP="00D07F22">
      <w:pPr>
        <w:jc w:val="both"/>
      </w:pPr>
      <w:r>
        <w:t>Il tema vero, qui, non è il PNRR e quello che serve, è che non c’è nessun collegamento tra il PNRR e l’assunzione riservata di personale a tempo determinato. Mi perdoni, non c’è nessun collegamento tra questo e l’altro e non c’è nessuna urgenza per dei concorsi che si faranno o magari sono in corso, perché questo dice il disegno di legge che è stato presentato da voi, quindi, direi che, oggettivamente, la vicenda è molto semplice, volete riservare il 15 per cento dei dirigenti nuovi a gente con un contratto a tempo determinato che, magari, già popola Santa Lucia. Questo non lo sappiamo, lo si vedrà all’esito.</w:t>
      </w:r>
    </w:p>
    <w:p w14:paraId="11F82928" w14:textId="09BD100A" w:rsidR="00D07F22" w:rsidRDefault="00D07F22" w:rsidP="00D07F22">
      <w:pPr>
        <w:jc w:val="both"/>
      </w:pPr>
      <w:r>
        <w:t xml:space="preserve">Che cosa c’entra con il PNRR? Sono già nei ruoli. Se aveste voluto assumere nuovo personale avreste fatto altre cose, non queste, perché qui non si dice altro e se volete articolare delle direzioni nell’ambito di quelle che già ci sono lo potete già fare. Chiamiamo le cose con il loro nome. Vi serviva? Non </w:t>
      </w:r>
      <w:r w:rsidR="003F6AF0">
        <w:t>ci interessa</w:t>
      </w:r>
      <w:r>
        <w:t xml:space="preserve"> sapere perché. Volevamo sapere le ragioni d’urgenza, con ce le avete dette. Grazie.</w:t>
      </w:r>
    </w:p>
    <w:p w14:paraId="784F9C53" w14:textId="77777777" w:rsidR="00D07F22" w:rsidRPr="008E2F30" w:rsidRDefault="00D07F22" w:rsidP="00D07F22">
      <w:pPr>
        <w:jc w:val="both"/>
        <w:rPr>
          <w:b/>
          <w:bCs/>
        </w:rPr>
      </w:pPr>
    </w:p>
    <w:p w14:paraId="212D1038" w14:textId="77777777" w:rsidR="00D07F22" w:rsidRDefault="00D07F22" w:rsidP="00D07F22">
      <w:pPr>
        <w:jc w:val="both"/>
      </w:pPr>
      <w:r w:rsidRPr="008E2F30">
        <w:rPr>
          <w:b/>
          <w:bCs/>
        </w:rPr>
        <w:t>PRESIDENTE (Oliviero):</w:t>
      </w:r>
      <w:r>
        <w:t xml:space="preserve"> Dichiaro chiusa la discussione, passerei alla votazione a scrutinio segreto.</w:t>
      </w:r>
    </w:p>
    <w:p w14:paraId="58D3F5C1" w14:textId="77777777" w:rsidR="00D07F22" w:rsidRDefault="00D07F22" w:rsidP="00D07F22">
      <w:pPr>
        <w:jc w:val="both"/>
      </w:pPr>
      <w:r>
        <w:t>Prego colleghi. È aperta la votazione con il sistema elettronico.</w:t>
      </w:r>
    </w:p>
    <w:p w14:paraId="5687DCE8" w14:textId="77777777" w:rsidR="00D07F22" w:rsidRDefault="00D07F22" w:rsidP="00D07F22">
      <w:pPr>
        <w:jc w:val="both"/>
      </w:pPr>
      <w:r>
        <w:t xml:space="preserve">Dichiaro chiusa la votazione. </w:t>
      </w:r>
    </w:p>
    <w:p w14:paraId="35328A6C" w14:textId="77777777" w:rsidR="00D07F22" w:rsidRDefault="00D07F22" w:rsidP="00D07F22">
      <w:pPr>
        <w:jc w:val="both"/>
      </w:pPr>
      <w:r>
        <w:t xml:space="preserve">Comunico l’esito della votazione: </w:t>
      </w:r>
    </w:p>
    <w:p w14:paraId="6EF5186A" w14:textId="77777777" w:rsidR="00D07F22" w:rsidRDefault="00D07F22" w:rsidP="00D07F22">
      <w:pPr>
        <w:jc w:val="both"/>
      </w:pPr>
    </w:p>
    <w:p w14:paraId="34D06718" w14:textId="7F97A314" w:rsidR="00D07F22" w:rsidRPr="00D07F22" w:rsidRDefault="00D07F22" w:rsidP="00D07F22">
      <w:pPr>
        <w:jc w:val="both"/>
      </w:pPr>
      <w:r w:rsidRPr="00D07F22">
        <w:t xml:space="preserve">Presenti </w:t>
      </w:r>
      <w:r>
        <w:tab/>
      </w:r>
      <w:r>
        <w:tab/>
      </w:r>
      <w:r>
        <w:tab/>
      </w:r>
      <w:r w:rsidRPr="00D07F22">
        <w:t>39</w:t>
      </w:r>
    </w:p>
    <w:p w14:paraId="2AE57B09" w14:textId="77582B60" w:rsidR="00D07F22" w:rsidRPr="00D07F22" w:rsidRDefault="00D07F22" w:rsidP="00D07F22">
      <w:pPr>
        <w:jc w:val="both"/>
      </w:pPr>
      <w:r w:rsidRPr="00D07F22">
        <w:t xml:space="preserve">Votanti </w:t>
      </w:r>
      <w:r>
        <w:tab/>
      </w:r>
      <w:r>
        <w:tab/>
      </w:r>
      <w:r>
        <w:tab/>
      </w:r>
      <w:r>
        <w:tab/>
      </w:r>
      <w:r w:rsidRPr="00D07F22">
        <w:t>39</w:t>
      </w:r>
    </w:p>
    <w:p w14:paraId="14896D7F" w14:textId="0C84FE7C" w:rsidR="00D07F22" w:rsidRPr="00D07F22" w:rsidRDefault="00D07F22" w:rsidP="00D07F22">
      <w:pPr>
        <w:jc w:val="both"/>
      </w:pPr>
      <w:r w:rsidRPr="00D07F22">
        <w:t xml:space="preserve">Favorevoli </w:t>
      </w:r>
      <w:r>
        <w:tab/>
      </w:r>
      <w:r>
        <w:tab/>
      </w:r>
      <w:r w:rsidRPr="00D07F22">
        <w:t>30</w:t>
      </w:r>
    </w:p>
    <w:p w14:paraId="714A8EA1" w14:textId="65239138" w:rsidR="00D07F22" w:rsidRPr="00D07F22" w:rsidRDefault="00D07F22" w:rsidP="00D07F22">
      <w:pPr>
        <w:jc w:val="both"/>
      </w:pPr>
      <w:r w:rsidRPr="00D07F22">
        <w:t xml:space="preserve">Contrari </w:t>
      </w:r>
      <w:r>
        <w:tab/>
      </w:r>
      <w:r>
        <w:tab/>
      </w:r>
      <w:r>
        <w:tab/>
      </w:r>
      <w:r w:rsidRPr="00D07F22">
        <w:t>5</w:t>
      </w:r>
    </w:p>
    <w:p w14:paraId="314FF873" w14:textId="2086F7B3" w:rsidR="00D07F22" w:rsidRPr="00D07F22" w:rsidRDefault="00D07F22" w:rsidP="00D07F22">
      <w:pPr>
        <w:jc w:val="both"/>
        <w:rPr>
          <w:rFonts w:cs="Arial"/>
        </w:rPr>
      </w:pPr>
      <w:r w:rsidRPr="00D07F22">
        <w:rPr>
          <w:rFonts w:cs="Arial"/>
        </w:rPr>
        <w:t xml:space="preserve">Astenuti </w:t>
      </w:r>
      <w:r w:rsidRPr="00D07F22">
        <w:rPr>
          <w:rFonts w:cs="Arial"/>
        </w:rPr>
        <w:tab/>
      </w:r>
      <w:r w:rsidRPr="00D07F22">
        <w:rPr>
          <w:rFonts w:cs="Arial"/>
        </w:rPr>
        <w:tab/>
      </w:r>
      <w:r>
        <w:rPr>
          <w:rFonts w:cs="Arial"/>
        </w:rPr>
        <w:tab/>
      </w:r>
      <w:r w:rsidRPr="00D07F22">
        <w:rPr>
          <w:rFonts w:cs="Arial"/>
        </w:rPr>
        <w:t>04</w:t>
      </w:r>
    </w:p>
    <w:p w14:paraId="63FB19C2" w14:textId="77777777" w:rsidR="00D07F22" w:rsidRDefault="00D07F22" w:rsidP="00D07F22">
      <w:pPr>
        <w:jc w:val="both"/>
        <w:rPr>
          <w:rFonts w:cs="Arial"/>
        </w:rPr>
      </w:pPr>
    </w:p>
    <w:p w14:paraId="33181A58" w14:textId="77777777" w:rsidR="00D07F22" w:rsidRDefault="00D07F22" w:rsidP="00D07F22">
      <w:pPr>
        <w:jc w:val="both"/>
        <w:rPr>
          <w:rFonts w:cs="Arial"/>
          <w:b/>
          <w:bCs/>
        </w:rPr>
      </w:pPr>
      <w:r>
        <w:rPr>
          <w:rFonts w:cs="Arial"/>
          <w:b/>
          <w:bCs/>
        </w:rPr>
        <w:t>Il Consiglio approva.</w:t>
      </w:r>
    </w:p>
    <w:p w14:paraId="3EB766E7" w14:textId="77777777" w:rsidR="00D07F22" w:rsidRDefault="00D07F22" w:rsidP="00D07F22">
      <w:pPr>
        <w:jc w:val="both"/>
        <w:rPr>
          <w:rFonts w:cs="Arial"/>
          <w:b/>
          <w:bCs/>
        </w:rPr>
      </w:pPr>
    </w:p>
    <w:p w14:paraId="1CF389F5" w14:textId="3E5439D0" w:rsidR="00D07F22" w:rsidRPr="00B117CE" w:rsidRDefault="00D07F22" w:rsidP="00D07F22">
      <w:pPr>
        <w:pStyle w:val="Titolo1"/>
      </w:pPr>
      <w:bookmarkStart w:id="4" w:name="_ESAME_DELLA_DELIBERA"/>
      <w:bookmarkEnd w:id="4"/>
      <w:r w:rsidRPr="00B117CE">
        <w:t>ESAME DELLA DELIBERA DI GIUNTA REGIONALE N. 364 DEL 7 LUGLIO 2022 AVENTE AD OGGETTO: “PROPOSTA DI AGGIORNAMENTO DEL PIANO REGIONALE PER LA GESTIONE DEL RIFIUTI SPECIALI IN CAMPANIA”. APPROVAZIONE AI SENSI DELL'ART. 15 DELLA L.R. N. 14/2016. - REG. GEN. N. 155/</w:t>
      </w:r>
      <w:r w:rsidR="006B60F6">
        <w:t>II</w:t>
      </w:r>
      <w:r w:rsidRPr="00B117CE">
        <w:t>.</w:t>
      </w:r>
    </w:p>
    <w:p w14:paraId="46002DE8" w14:textId="77777777" w:rsidR="00D07F22" w:rsidRDefault="00D07F22" w:rsidP="00D07F22">
      <w:pPr>
        <w:jc w:val="both"/>
        <w:rPr>
          <w:rFonts w:cs="Arial"/>
          <w:b/>
          <w:bCs/>
        </w:rPr>
      </w:pPr>
    </w:p>
    <w:p w14:paraId="0FEDF613" w14:textId="27F11463" w:rsidR="00D07F22" w:rsidRPr="00B117CE" w:rsidRDefault="00D07F22" w:rsidP="00D07F22">
      <w:pPr>
        <w:jc w:val="both"/>
        <w:rPr>
          <w:rFonts w:cs="Arial"/>
        </w:rPr>
      </w:pPr>
      <w:r>
        <w:rPr>
          <w:rFonts w:cs="Arial"/>
        </w:rPr>
        <w:t xml:space="preserve">Passiamo al punto n. 4 dell’ordine del giorno: </w:t>
      </w:r>
      <w:r w:rsidRPr="00B117CE">
        <w:rPr>
          <w:rFonts w:cs="Arial"/>
        </w:rPr>
        <w:t>Esame della delibera di Giunta regionale n.</w:t>
      </w:r>
      <w:r>
        <w:rPr>
          <w:rFonts w:cs="Arial"/>
        </w:rPr>
        <w:t xml:space="preserve"> </w:t>
      </w:r>
      <w:r w:rsidRPr="00B117CE">
        <w:rPr>
          <w:rFonts w:cs="Arial"/>
        </w:rPr>
        <w:t xml:space="preserve">364 del 7 luglio 2022 avente ad oggetto: </w:t>
      </w:r>
      <w:r>
        <w:rPr>
          <w:rFonts w:cs="Arial"/>
        </w:rPr>
        <w:t>“</w:t>
      </w:r>
      <w:r w:rsidRPr="00B117CE">
        <w:rPr>
          <w:rFonts w:cs="Arial"/>
        </w:rPr>
        <w:t>Proposta di aggio</w:t>
      </w:r>
      <w:r>
        <w:rPr>
          <w:rFonts w:cs="Arial"/>
        </w:rPr>
        <w:t>rn</w:t>
      </w:r>
      <w:r w:rsidRPr="00B117CE">
        <w:rPr>
          <w:rFonts w:cs="Arial"/>
        </w:rPr>
        <w:t>amento del Piano Regionale per la Gestione del Rifiuti Speciali in Campania</w:t>
      </w:r>
      <w:r>
        <w:rPr>
          <w:rFonts w:cs="Arial"/>
        </w:rPr>
        <w:t>”</w:t>
      </w:r>
      <w:r w:rsidRPr="00B117CE">
        <w:rPr>
          <w:rFonts w:cs="Arial"/>
        </w:rPr>
        <w:t>. Approvazione ai sensi dell'art. 15 della L.R. n. 14/2016. - Reg.</w:t>
      </w:r>
      <w:r>
        <w:rPr>
          <w:rFonts w:cs="Arial"/>
        </w:rPr>
        <w:t xml:space="preserve"> </w:t>
      </w:r>
      <w:r w:rsidRPr="00B117CE">
        <w:rPr>
          <w:rFonts w:cs="Arial"/>
        </w:rPr>
        <w:t>Gen.</w:t>
      </w:r>
      <w:r>
        <w:rPr>
          <w:rFonts w:cs="Arial"/>
        </w:rPr>
        <w:t xml:space="preserve"> </w:t>
      </w:r>
      <w:r w:rsidRPr="00B117CE">
        <w:rPr>
          <w:rFonts w:cs="Arial"/>
        </w:rPr>
        <w:t>n.</w:t>
      </w:r>
      <w:r>
        <w:rPr>
          <w:rFonts w:cs="Arial"/>
        </w:rPr>
        <w:t xml:space="preserve"> </w:t>
      </w:r>
      <w:r w:rsidRPr="00B117CE">
        <w:rPr>
          <w:rFonts w:cs="Arial"/>
        </w:rPr>
        <w:t>155/</w:t>
      </w:r>
      <w:r w:rsidR="006B60F6">
        <w:rPr>
          <w:rFonts w:cs="Arial"/>
        </w:rPr>
        <w:t>II</w:t>
      </w:r>
      <w:r>
        <w:rPr>
          <w:rFonts w:cs="Arial"/>
        </w:rPr>
        <w:t>.</w:t>
      </w:r>
    </w:p>
    <w:p w14:paraId="3705F3BF" w14:textId="77777777" w:rsidR="00D07F22" w:rsidRDefault="00D07F22" w:rsidP="00D07F22">
      <w:pPr>
        <w:jc w:val="both"/>
        <w:rPr>
          <w:rFonts w:cs="Arial"/>
        </w:rPr>
      </w:pPr>
      <w:r>
        <w:rPr>
          <w:rFonts w:cs="Arial"/>
        </w:rPr>
        <w:t>Comunico che la VII Commissione Consiliare Permanente, in data 27 luglio 2022, ha esaminato il provvedimento e ha deciso di esprimere favorevolmente il parere all’Aula.</w:t>
      </w:r>
    </w:p>
    <w:p w14:paraId="7A64ACBE" w14:textId="77777777" w:rsidR="00D07F22" w:rsidRDefault="00D07F22" w:rsidP="00D07F22">
      <w:pPr>
        <w:jc w:val="both"/>
        <w:rPr>
          <w:rFonts w:cs="Arial"/>
        </w:rPr>
      </w:pPr>
      <w:r>
        <w:rPr>
          <w:rFonts w:cs="Arial"/>
        </w:rPr>
        <w:t>Concedo la parola al Presidente della VII Commissione Consiliare Permanente, Giovanni Zannini.</w:t>
      </w:r>
    </w:p>
    <w:p w14:paraId="0343E45F" w14:textId="77777777" w:rsidR="00D07F22" w:rsidRDefault="00D07F22" w:rsidP="00D07F22">
      <w:pPr>
        <w:jc w:val="both"/>
        <w:rPr>
          <w:rFonts w:cs="Arial"/>
        </w:rPr>
      </w:pPr>
      <w:r>
        <w:rPr>
          <w:rFonts w:cs="Arial"/>
        </w:rPr>
        <w:t xml:space="preserve">Ha chiesto di intervenire la collega Lettieri, prego. </w:t>
      </w:r>
    </w:p>
    <w:p w14:paraId="5E9CC0FD" w14:textId="77777777" w:rsidR="00D07F22" w:rsidRDefault="00D07F22" w:rsidP="00D07F22">
      <w:pPr>
        <w:jc w:val="both"/>
        <w:rPr>
          <w:rFonts w:cs="Arial"/>
        </w:rPr>
      </w:pPr>
    </w:p>
    <w:p w14:paraId="3EA497C2" w14:textId="5D876949" w:rsidR="00D07F22" w:rsidRDefault="00D07F22" w:rsidP="00D07F22">
      <w:pPr>
        <w:jc w:val="both"/>
        <w:rPr>
          <w:rFonts w:cs="Arial"/>
        </w:rPr>
      </w:pPr>
      <w:r>
        <w:rPr>
          <w:rFonts w:cs="Arial"/>
          <w:b/>
          <w:bCs/>
        </w:rPr>
        <w:t xml:space="preserve">LETTIERI (De Luca Presidente): </w:t>
      </w:r>
      <w:r>
        <w:rPr>
          <w:rFonts w:cs="Arial"/>
        </w:rPr>
        <w:t xml:space="preserve">Buongiorno a tutti. Ho presentato un emendamento al Piano per una ragione precisa, il Piano </w:t>
      </w:r>
      <w:r w:rsidR="009267AD">
        <w:rPr>
          <w:rFonts w:cs="Arial"/>
        </w:rPr>
        <w:t xml:space="preserve">in </w:t>
      </w:r>
      <w:r>
        <w:rPr>
          <w:rFonts w:cs="Arial"/>
        </w:rPr>
        <w:t>approva</w:t>
      </w:r>
      <w:r w:rsidR="009267AD">
        <w:rPr>
          <w:rFonts w:cs="Arial"/>
        </w:rPr>
        <w:t>zione</w:t>
      </w:r>
      <w:r>
        <w:rPr>
          <w:rFonts w:cs="Arial"/>
        </w:rPr>
        <w:t xml:space="preserve">, che ci viene sottoposto oggi, contiene una differenza importante rispetto al precedente, in particolare c’è una grande omissione che è in riferimento al criterio assolutamente escludente </w:t>
      </w:r>
      <w:r w:rsidR="009267AD">
        <w:rPr>
          <w:rFonts w:cs="Arial"/>
        </w:rPr>
        <w:t>del</w:t>
      </w:r>
      <w:r>
        <w:rPr>
          <w:rFonts w:cs="Arial"/>
        </w:rPr>
        <w:t>la zona A</w:t>
      </w:r>
      <w:r w:rsidR="009267AD">
        <w:rPr>
          <w:rFonts w:cs="Arial"/>
        </w:rPr>
        <w:t>SI</w:t>
      </w:r>
      <w:r>
        <w:rPr>
          <w:rFonts w:cs="Arial"/>
        </w:rPr>
        <w:t xml:space="preserve"> di Acerra, ed altre zone A</w:t>
      </w:r>
      <w:r w:rsidR="009267AD">
        <w:rPr>
          <w:rFonts w:cs="Arial"/>
        </w:rPr>
        <w:t>SI</w:t>
      </w:r>
      <w:r>
        <w:rPr>
          <w:rFonts w:cs="Arial"/>
        </w:rPr>
        <w:t>, quindi, in riferimento a tale zona come zona rossa, come area vincolata.</w:t>
      </w:r>
    </w:p>
    <w:p w14:paraId="4B5EC2E5" w14:textId="4A673DE7" w:rsidR="00D07F22" w:rsidRDefault="00D07F22" w:rsidP="00D07F22">
      <w:pPr>
        <w:jc w:val="both"/>
        <w:rPr>
          <w:rFonts w:cs="Arial"/>
        </w:rPr>
      </w:pPr>
      <w:r>
        <w:rPr>
          <w:rFonts w:cs="Arial"/>
        </w:rPr>
        <w:t xml:space="preserve">Questa omissione non si spiega, considerando che Acerra ha un motivo di gravame importante, </w:t>
      </w:r>
      <w:r w:rsidR="009267AD">
        <w:rPr>
          <w:rFonts w:cs="Arial"/>
        </w:rPr>
        <w:t>per</w:t>
      </w:r>
      <w:r>
        <w:rPr>
          <w:rFonts w:cs="Arial"/>
        </w:rPr>
        <w:t>ch</w:t>
      </w:r>
      <w:r w:rsidR="009267AD">
        <w:rPr>
          <w:rFonts w:cs="Arial"/>
        </w:rPr>
        <w:t xml:space="preserve">é </w:t>
      </w:r>
      <w:r>
        <w:rPr>
          <w:rFonts w:cs="Arial"/>
        </w:rPr>
        <w:t>è l’unico termovalorizzatore della Campania.</w:t>
      </w:r>
    </w:p>
    <w:p w14:paraId="0D67A7BB" w14:textId="09FDBF92" w:rsidR="00D07F22" w:rsidRDefault="00D07F22" w:rsidP="00D07F22">
      <w:pPr>
        <w:jc w:val="both"/>
        <w:rPr>
          <w:rFonts w:cs="Arial"/>
        </w:rPr>
      </w:pPr>
      <w:r>
        <w:rPr>
          <w:rFonts w:cs="Arial"/>
        </w:rPr>
        <w:t>Per tale ragione ho presentato un emendamento derubricato “Osservazione” per il carattere tecnico del suo oggetto, che prevede la riproposizione, quindi, propongo di riprodurre il criterio assolutamente escludente la localizzazione di nuovi impianti di gestione di rifiuti speciali, pericolosi e non pericolosi in alcuni agglomerati, quale quello A</w:t>
      </w:r>
      <w:r w:rsidR="009267AD">
        <w:rPr>
          <w:rFonts w:cs="Arial"/>
        </w:rPr>
        <w:t>SI</w:t>
      </w:r>
      <w:r>
        <w:rPr>
          <w:rFonts w:cs="Arial"/>
        </w:rPr>
        <w:t xml:space="preserve"> di Acerra.</w:t>
      </w:r>
    </w:p>
    <w:p w14:paraId="5C9A70EC" w14:textId="77777777" w:rsidR="00D07F22" w:rsidRDefault="00D07F22" w:rsidP="00D07F22">
      <w:pPr>
        <w:jc w:val="both"/>
        <w:rPr>
          <w:rFonts w:cs="Arial"/>
        </w:rPr>
      </w:pPr>
    </w:p>
    <w:p w14:paraId="2BEAEC38" w14:textId="77777777" w:rsidR="00D07F22" w:rsidRDefault="00D07F22" w:rsidP="00D07F22">
      <w:pPr>
        <w:jc w:val="both"/>
        <w:rPr>
          <w:rFonts w:cs="Arial"/>
        </w:rPr>
      </w:pPr>
      <w:r>
        <w:rPr>
          <w:rFonts w:cs="Arial"/>
          <w:b/>
          <w:bCs/>
        </w:rPr>
        <w:t xml:space="preserve">PRESIDENTE (Oliviero): </w:t>
      </w:r>
      <w:r>
        <w:rPr>
          <w:rFonts w:cs="Arial"/>
        </w:rPr>
        <w:t xml:space="preserve">Zannini, prego. </w:t>
      </w:r>
    </w:p>
    <w:p w14:paraId="6E74FC0E" w14:textId="77777777" w:rsidR="00D07F22" w:rsidRPr="00B117CE" w:rsidRDefault="00D07F22" w:rsidP="00D07F22">
      <w:pPr>
        <w:jc w:val="both"/>
        <w:rPr>
          <w:rFonts w:cs="Arial"/>
        </w:rPr>
      </w:pPr>
    </w:p>
    <w:p w14:paraId="18F68B84" w14:textId="4A44D956" w:rsidR="00D07F22" w:rsidRDefault="00D07F22" w:rsidP="00D07F22">
      <w:pPr>
        <w:jc w:val="both"/>
        <w:rPr>
          <w:rFonts w:cs="Arial"/>
        </w:rPr>
      </w:pPr>
      <w:r>
        <w:rPr>
          <w:rFonts w:cs="Arial"/>
          <w:b/>
          <w:bCs/>
        </w:rPr>
        <w:t xml:space="preserve">ZANNINI (De Luca Presidente): </w:t>
      </w:r>
      <w:r>
        <w:rPr>
          <w:rFonts w:cs="Arial"/>
        </w:rPr>
        <w:t xml:space="preserve">Unitamente al </w:t>
      </w:r>
      <w:r w:rsidR="009267AD">
        <w:rPr>
          <w:rFonts w:cs="Arial"/>
        </w:rPr>
        <w:t>V</w:t>
      </w:r>
      <w:r>
        <w:rPr>
          <w:rFonts w:cs="Arial"/>
        </w:rPr>
        <w:t xml:space="preserve">icepresidente Bonavitacola, abbiamo tenuto conto di quest’osservazione e l’abbiamo trasfusa in una proposta di emendamento di cui do lettura brevemente: “Al capitolo 8, alla fine dei paragrafi 8.2.4, 8.2.5 e 8.2.6 inserire il criterio di norma, i siti idonei per la realizzazione di nuovi impianti di trattamento e smaltamento rifiuti non devono ricadere in territori ove sussiste già un elevato carico impiantistico. Per la valutazione di tale carico potrà tenersi conto del numero degli impianti autorizzati in relazione all’area territoriale interessata, della rilevanza degli impianti in relazione al volume di rifiuti trattati su base annua e alle rispettive caratteristiche (impianti di trattamento tecnico, di separazione meccanico biologico, discariche, ad esclusione di impianti con scarsa incidenza ambientale, quali impianti di compostaggio anaerobico, piattaforme multimateriali e similari)”. </w:t>
      </w:r>
    </w:p>
    <w:p w14:paraId="4553061E" w14:textId="578E589E" w:rsidR="00D07F22" w:rsidRDefault="00D07F22" w:rsidP="00D07F22">
      <w:pPr>
        <w:jc w:val="both"/>
        <w:rPr>
          <w:rFonts w:cs="Arial"/>
        </w:rPr>
      </w:pPr>
      <w:r>
        <w:rPr>
          <w:rFonts w:cs="Arial"/>
        </w:rPr>
        <w:t xml:space="preserve">Al termine del paragrafo 8.2.6 sostituire la tabella presente con una tabella che è inserita nella proposta di emendamento che metto agli atti e sulla quale c’è la sintesi tra la proposta di osservazione della </w:t>
      </w:r>
      <w:r w:rsidR="00396CC5">
        <w:rPr>
          <w:rFonts w:cs="Arial"/>
        </w:rPr>
        <w:t>C</w:t>
      </w:r>
      <w:r>
        <w:rPr>
          <w:rFonts w:cs="Arial"/>
        </w:rPr>
        <w:t>ollega e la versione finale di emendamento della delibera di Giunta regionale 364 del 2022. Grazie.</w:t>
      </w:r>
    </w:p>
    <w:p w14:paraId="1D1E8B76" w14:textId="77777777" w:rsidR="00D07F22" w:rsidRDefault="00D07F22" w:rsidP="00D07F22">
      <w:pPr>
        <w:jc w:val="both"/>
        <w:rPr>
          <w:rFonts w:cs="Arial"/>
          <w:b/>
          <w:bCs/>
        </w:rPr>
      </w:pPr>
    </w:p>
    <w:p w14:paraId="37D8EA2F" w14:textId="77777777" w:rsidR="00D07F22" w:rsidRDefault="00D07F22" w:rsidP="00D07F22">
      <w:pPr>
        <w:jc w:val="both"/>
        <w:rPr>
          <w:rFonts w:cs="Arial"/>
        </w:rPr>
      </w:pPr>
      <w:r w:rsidRPr="009D2AE0">
        <w:rPr>
          <w:rFonts w:cs="Arial"/>
          <w:b/>
          <w:bCs/>
        </w:rPr>
        <w:t xml:space="preserve">PRESIDENTE (Oliviero): </w:t>
      </w:r>
      <w:r>
        <w:rPr>
          <w:rFonts w:cs="Arial"/>
        </w:rPr>
        <w:t>Passo alla lettura dell’emendamento che hanno concordato in Commissione con l’Amministrazione regionale:</w:t>
      </w:r>
    </w:p>
    <w:p w14:paraId="179CEF62" w14:textId="3C0BE360" w:rsidR="00D07F22" w:rsidRDefault="00D07F22" w:rsidP="00D07F22">
      <w:pPr>
        <w:jc w:val="both"/>
        <w:rPr>
          <w:rFonts w:cs="Arial"/>
        </w:rPr>
      </w:pPr>
      <w:r>
        <w:rPr>
          <w:rFonts w:cs="Arial"/>
        </w:rPr>
        <w:t>«Al capitolo 8, alla fine del paragrafo 8.2.4, 8.2.5 e 8.2.6 inserire il criterio v16</w:t>
      </w:r>
      <w:r w:rsidR="00396CC5">
        <w:rPr>
          <w:rFonts w:cs="Arial"/>
        </w:rPr>
        <w:t>:</w:t>
      </w:r>
      <w:r>
        <w:rPr>
          <w:rFonts w:cs="Arial"/>
        </w:rPr>
        <w:t xml:space="preserve"> “Di norma i siti idonei per la realizzazione di nuovi impianti di trattamento e smaltimento rifiuti non devono ricadere in territori ove sussiste già un elevato carico impiantistico, per la valutazione di tale carico potrà tenersi conto del numero degli impianti autorizzati in relazione all’area territoriale interessata, della rilevanza degli impianti in relazione al volume dei rifiuti trattati su base annua e dalle rispettive caratteristiche operative, impianti di trattamento termico, di separazione meccanico biologico, discariche, ad esclusione di impianti con scarsa incidenza ambientale, quali impianti di compostaggio anaerobico, piattaforme multimateriali e similari.</w:t>
      </w:r>
    </w:p>
    <w:p w14:paraId="7A984210" w14:textId="77777777" w:rsidR="00D07F22" w:rsidRDefault="00D07F22" w:rsidP="00D07F22">
      <w:pPr>
        <w:jc w:val="both"/>
        <w:rPr>
          <w:rFonts w:cs="Arial"/>
        </w:rPr>
      </w:pPr>
      <w:r>
        <w:rPr>
          <w:rFonts w:cs="Arial"/>
        </w:rPr>
        <w:t>Al termine del paragrafo 8.2.6 sostituire la tabella riepilogativa presente con la seguente tabella.</w:t>
      </w:r>
    </w:p>
    <w:p w14:paraId="3E2B5A3F" w14:textId="1655A90E" w:rsidR="00D07F22" w:rsidRDefault="00D07F22" w:rsidP="00D07F22">
      <w:pPr>
        <w:jc w:val="both"/>
        <w:rPr>
          <w:rFonts w:cs="Arial"/>
        </w:rPr>
      </w:pPr>
      <w:r>
        <w:rPr>
          <w:rFonts w:cs="Arial"/>
        </w:rPr>
        <w:t>Relazione illustrativa. Il presente emendamento intende introdurre un ulteriore criterio per l’individuazione delle aree non idonee, che tenga conto del tasso di saturazione rilevabile in rapporto dal numero di impianti autorizzati in relazione anche alla tipologia degli stessi e superfici territoriali interessate alla modifica che si rende necessaria in relazione all’esistenza di previsioni di effetti cumulativi potenzialmente impattanti in considerazione della diversa tipologia di impianti preesistenti». A firma di Zannini e della Consigliera</w:t>
      </w:r>
      <w:r w:rsidR="00396CC5">
        <w:rPr>
          <w:rFonts w:cs="Arial"/>
        </w:rPr>
        <w:t xml:space="preserve"> Lettieri</w:t>
      </w:r>
      <w:r>
        <w:rPr>
          <w:rFonts w:cs="Arial"/>
        </w:rPr>
        <w:t>.</w:t>
      </w:r>
    </w:p>
    <w:p w14:paraId="2031F53C" w14:textId="77777777" w:rsidR="00D07F22" w:rsidRDefault="00D07F22" w:rsidP="00D07F22">
      <w:pPr>
        <w:jc w:val="both"/>
        <w:rPr>
          <w:rFonts w:cs="Arial"/>
        </w:rPr>
      </w:pPr>
      <w:r>
        <w:rPr>
          <w:rFonts w:cs="Arial"/>
        </w:rPr>
        <w:t>Ha chiesto di intervenire il collega Manfredi, prego.</w:t>
      </w:r>
    </w:p>
    <w:p w14:paraId="3799CA2D" w14:textId="77777777" w:rsidR="00D07F22" w:rsidRDefault="00D07F22" w:rsidP="00D07F22">
      <w:pPr>
        <w:jc w:val="both"/>
        <w:rPr>
          <w:rFonts w:cs="Arial"/>
        </w:rPr>
      </w:pPr>
    </w:p>
    <w:p w14:paraId="21EDEFD9" w14:textId="77777777" w:rsidR="00D07F22" w:rsidRDefault="00D07F22" w:rsidP="00D07F22">
      <w:pPr>
        <w:jc w:val="both"/>
        <w:rPr>
          <w:rFonts w:cs="Arial"/>
        </w:rPr>
      </w:pPr>
      <w:r>
        <w:rPr>
          <w:rFonts w:cs="Arial"/>
          <w:b/>
          <w:bCs/>
        </w:rPr>
        <w:t xml:space="preserve">MANFREDI (PD): </w:t>
      </w:r>
      <w:r>
        <w:rPr>
          <w:rFonts w:cs="Arial"/>
        </w:rPr>
        <w:t>Avanzo la richiesta, da parte del Gruppo del Partito Democratico, di sottoscrivere l’emendamento. Grazie.</w:t>
      </w:r>
    </w:p>
    <w:p w14:paraId="401726F5" w14:textId="77777777" w:rsidR="00D07F22" w:rsidRDefault="00D07F22" w:rsidP="00D07F22">
      <w:pPr>
        <w:jc w:val="both"/>
        <w:rPr>
          <w:rFonts w:cs="Arial"/>
        </w:rPr>
      </w:pPr>
    </w:p>
    <w:p w14:paraId="533E57A6" w14:textId="77777777" w:rsidR="00D07F22" w:rsidRDefault="00D07F22" w:rsidP="00D07F22">
      <w:pPr>
        <w:jc w:val="both"/>
        <w:rPr>
          <w:rFonts w:cs="Arial"/>
        </w:rPr>
      </w:pPr>
      <w:r>
        <w:rPr>
          <w:rFonts w:cs="Arial"/>
          <w:b/>
          <w:bCs/>
        </w:rPr>
        <w:t xml:space="preserve">PRESIDENTE (Oliviero): </w:t>
      </w:r>
      <w:r>
        <w:rPr>
          <w:rFonts w:cs="Arial"/>
        </w:rPr>
        <w:t>Sottoscrive l’emendamento anche il Gruppo del Partito Democratico.</w:t>
      </w:r>
    </w:p>
    <w:p w14:paraId="19B5628F" w14:textId="77777777" w:rsidR="00D07F22" w:rsidRDefault="00D07F22" w:rsidP="00D07F22">
      <w:pPr>
        <w:jc w:val="both"/>
        <w:rPr>
          <w:rFonts w:cs="Arial"/>
        </w:rPr>
      </w:pPr>
      <w:r>
        <w:rPr>
          <w:rFonts w:cs="Arial"/>
        </w:rPr>
        <w:t>Pongo in votazione l’emendamento.</w:t>
      </w:r>
    </w:p>
    <w:p w14:paraId="5E92C6F6" w14:textId="77777777" w:rsidR="00D07F22" w:rsidRDefault="00D07F22" w:rsidP="00D07F22">
      <w:pPr>
        <w:jc w:val="both"/>
        <w:rPr>
          <w:rFonts w:cs="Arial"/>
        </w:rPr>
      </w:pPr>
      <w:r>
        <w:rPr>
          <w:rFonts w:cs="Arial"/>
        </w:rPr>
        <w:t xml:space="preserve">Chi è a favore? Chi è contrario? Chi si astiene? </w:t>
      </w:r>
    </w:p>
    <w:p w14:paraId="3FE7C25B" w14:textId="77777777" w:rsidR="00D07F22" w:rsidRDefault="00D07F22" w:rsidP="00D07F22">
      <w:pPr>
        <w:jc w:val="both"/>
        <w:rPr>
          <w:rFonts w:cs="Arial"/>
        </w:rPr>
      </w:pPr>
    </w:p>
    <w:p w14:paraId="3917E19E" w14:textId="77777777" w:rsidR="00D07F22" w:rsidRDefault="00D07F22" w:rsidP="00D07F22">
      <w:pPr>
        <w:jc w:val="both"/>
        <w:rPr>
          <w:rFonts w:cs="Arial"/>
          <w:b/>
          <w:bCs/>
        </w:rPr>
      </w:pPr>
      <w:r>
        <w:rPr>
          <w:rFonts w:cs="Arial"/>
          <w:b/>
          <w:bCs/>
        </w:rPr>
        <w:t>Il Consiglio approva con l’astensione del Movimento 5 Stelle.</w:t>
      </w:r>
    </w:p>
    <w:p w14:paraId="64374BF4" w14:textId="77777777" w:rsidR="00D07F22" w:rsidRDefault="00D07F22" w:rsidP="00D07F22">
      <w:pPr>
        <w:jc w:val="both"/>
        <w:rPr>
          <w:rFonts w:cs="Arial"/>
          <w:b/>
          <w:bCs/>
        </w:rPr>
      </w:pPr>
    </w:p>
    <w:p w14:paraId="3869BC83" w14:textId="77777777" w:rsidR="00D07F22" w:rsidRPr="00C42839" w:rsidRDefault="00D07F22" w:rsidP="00D07F22">
      <w:pPr>
        <w:jc w:val="both"/>
        <w:rPr>
          <w:rFonts w:cs="Arial"/>
        </w:rPr>
      </w:pPr>
      <w:r w:rsidRPr="00C42839">
        <w:rPr>
          <w:rFonts w:cs="Arial"/>
        </w:rPr>
        <w:t>Poniamo in votazione l’atto amministrativo così come emendamento.</w:t>
      </w:r>
    </w:p>
    <w:p w14:paraId="4B71C482" w14:textId="77777777" w:rsidR="00D07F22" w:rsidRDefault="00D07F22" w:rsidP="00D07F22">
      <w:pPr>
        <w:jc w:val="both"/>
        <w:rPr>
          <w:rFonts w:cs="Arial"/>
        </w:rPr>
      </w:pPr>
      <w:r>
        <w:rPr>
          <w:rFonts w:cs="Arial"/>
        </w:rPr>
        <w:t xml:space="preserve">Chi è a favore? Chi è contrario? Chi si astiene? </w:t>
      </w:r>
    </w:p>
    <w:p w14:paraId="668C7DAD" w14:textId="77777777" w:rsidR="00D07F22" w:rsidRDefault="00D07F22" w:rsidP="00D07F22">
      <w:pPr>
        <w:jc w:val="both"/>
        <w:rPr>
          <w:rFonts w:cs="Arial"/>
        </w:rPr>
      </w:pPr>
    </w:p>
    <w:p w14:paraId="36BE3682" w14:textId="77777777" w:rsidR="00D07F22" w:rsidRDefault="00D07F22" w:rsidP="00D07F22">
      <w:pPr>
        <w:jc w:val="both"/>
        <w:rPr>
          <w:rFonts w:cs="Arial"/>
          <w:b/>
          <w:bCs/>
        </w:rPr>
      </w:pPr>
      <w:r>
        <w:rPr>
          <w:rFonts w:cs="Arial"/>
          <w:b/>
          <w:bCs/>
        </w:rPr>
        <w:t>Il Consiglio approva con l’astensione del Movimento 5 Stelle e Forza Italia.</w:t>
      </w:r>
    </w:p>
    <w:p w14:paraId="3A3DD8D7" w14:textId="77777777" w:rsidR="00D07F22" w:rsidRDefault="00D07F22" w:rsidP="00D07F22">
      <w:pPr>
        <w:jc w:val="both"/>
        <w:rPr>
          <w:rFonts w:cs="Arial"/>
          <w:b/>
          <w:bCs/>
        </w:rPr>
      </w:pPr>
    </w:p>
    <w:p w14:paraId="71B4921C" w14:textId="4EDD3595" w:rsidR="00D07F22" w:rsidRDefault="00D07F22" w:rsidP="00D07F22">
      <w:pPr>
        <w:pStyle w:val="Titolo1"/>
      </w:pPr>
      <w:bookmarkStart w:id="5" w:name="_ESAME_DELLA_DELIBERA_1"/>
      <w:bookmarkEnd w:id="5"/>
      <w:r w:rsidRPr="00C42839">
        <w:t>ESAME DELLA DELIBERA DI GIUNTA REGIONALE N.</w:t>
      </w:r>
      <w:r>
        <w:t xml:space="preserve"> </w:t>
      </w:r>
      <w:r w:rsidRPr="00C42839">
        <w:t xml:space="preserve">458 DEL </w:t>
      </w:r>
      <w:r>
        <w:t>PRIMO</w:t>
      </w:r>
      <w:r w:rsidRPr="00C42839">
        <w:t xml:space="preserve"> SETTEMBRE 2022 AVENTE AD OGGETTO. DGR 448/2022 </w:t>
      </w:r>
      <w:r>
        <w:t>“</w:t>
      </w:r>
      <w:r w:rsidRPr="00C42839">
        <w:t>APPROVAZIONE SCHEMA DI ACCORDO DI COLLABORAZIONE TRA LA REGIONE CAMPANIA E LA REPUBBLICA DI SAN MARINO</w:t>
      </w:r>
      <w:r>
        <w:t>”</w:t>
      </w:r>
      <w:r w:rsidRPr="00C42839">
        <w:t>. MODIFICHE - REG. GEN. N. 178/</w:t>
      </w:r>
      <w:r w:rsidR="006B60F6">
        <w:t>II</w:t>
      </w:r>
      <w:r>
        <w:t>.</w:t>
      </w:r>
    </w:p>
    <w:p w14:paraId="37562C7E" w14:textId="77777777" w:rsidR="00D07F22" w:rsidRDefault="00D07F22" w:rsidP="00D07F22">
      <w:pPr>
        <w:jc w:val="both"/>
        <w:rPr>
          <w:rFonts w:cs="Arial"/>
        </w:rPr>
      </w:pPr>
    </w:p>
    <w:p w14:paraId="7FF59C09" w14:textId="79A18D4B" w:rsidR="00D07F22" w:rsidRPr="00C42839" w:rsidRDefault="00D07F22" w:rsidP="00D07F22">
      <w:pPr>
        <w:jc w:val="both"/>
        <w:rPr>
          <w:rFonts w:cs="Arial"/>
        </w:rPr>
      </w:pPr>
      <w:r w:rsidRPr="00C42839">
        <w:rPr>
          <w:rFonts w:cs="Arial"/>
        </w:rPr>
        <w:t>Passiamo al punto n. 5 dell’ordine del giorno relativo a: Esame della delibera di Giunta regionale n. 458 del primo settembre 2022 avente ad oggetto. DGR 448/2022 “Approvazione schema di accordo di collaborazione tra la Regione Campania e la Repubblica di San Marino”. Modifiche - Reg. Gen. n. 178/</w:t>
      </w:r>
      <w:r w:rsidR="006B60F6">
        <w:rPr>
          <w:rFonts w:cs="Arial"/>
        </w:rPr>
        <w:t>II</w:t>
      </w:r>
      <w:r w:rsidRPr="00C42839">
        <w:rPr>
          <w:rFonts w:cs="Arial"/>
        </w:rPr>
        <w:t>.</w:t>
      </w:r>
    </w:p>
    <w:p w14:paraId="0C70034D" w14:textId="77777777" w:rsidR="00D07F22" w:rsidRDefault="00D07F22" w:rsidP="00D07F22">
      <w:pPr>
        <w:jc w:val="both"/>
        <w:rPr>
          <w:rFonts w:cs="Arial"/>
        </w:rPr>
      </w:pPr>
      <w:r>
        <w:rPr>
          <w:rFonts w:cs="Arial"/>
        </w:rPr>
        <w:t>Comunico che la I Commissione Consiliare Permanente, in data 8 settembre 2022, ha esaminato il provvedimento e ha espresso parere favorevole.</w:t>
      </w:r>
    </w:p>
    <w:p w14:paraId="403B6888" w14:textId="77777777" w:rsidR="00D07F22" w:rsidRDefault="00D07F22" w:rsidP="00D07F22">
      <w:pPr>
        <w:jc w:val="both"/>
        <w:rPr>
          <w:rFonts w:cs="Arial"/>
        </w:rPr>
      </w:pPr>
      <w:r>
        <w:rPr>
          <w:rFonts w:cs="Arial"/>
        </w:rPr>
        <w:t>Concedo la parola al Presidente della I Commissione Giuseppe Sommese.</w:t>
      </w:r>
    </w:p>
    <w:p w14:paraId="4225EECA" w14:textId="77777777" w:rsidR="00D07F22" w:rsidRDefault="00D07F22" w:rsidP="00D07F22">
      <w:pPr>
        <w:jc w:val="both"/>
        <w:rPr>
          <w:rFonts w:cs="Arial"/>
        </w:rPr>
      </w:pPr>
    </w:p>
    <w:p w14:paraId="44469CDD" w14:textId="77777777" w:rsidR="00D07F22" w:rsidRDefault="00D07F22" w:rsidP="00D07F22">
      <w:pPr>
        <w:jc w:val="both"/>
        <w:rPr>
          <w:rFonts w:cs="Arial"/>
        </w:rPr>
      </w:pPr>
      <w:r>
        <w:rPr>
          <w:rFonts w:cs="Arial"/>
          <w:b/>
          <w:bCs/>
        </w:rPr>
        <w:t>SOMMESE (</w:t>
      </w:r>
      <w:r w:rsidRPr="00C42839">
        <w:rPr>
          <w:rFonts w:cs="Arial"/>
          <w:b/>
          <w:bCs/>
        </w:rPr>
        <w:t>Gruppo Azione - Moderati - Europa Verde</w:t>
      </w:r>
      <w:r>
        <w:rPr>
          <w:rFonts w:cs="Arial"/>
          <w:b/>
          <w:bCs/>
        </w:rPr>
        <w:t xml:space="preserve">): </w:t>
      </w:r>
      <w:r>
        <w:rPr>
          <w:rFonts w:cs="Arial"/>
        </w:rPr>
        <w:t>Ci siamo riuniti in precedenza e abbiamo ritenuto un provvedimento sicuramente valido sui rapporti di leale collaborazione che ci sarà tra la Regione Campania e la Repubblica di San Marino. La Commissione dà parere favorevole su questo provvedimento.</w:t>
      </w:r>
    </w:p>
    <w:p w14:paraId="63FCB030" w14:textId="77777777" w:rsidR="00D07F22" w:rsidRDefault="00D07F22" w:rsidP="00D07F22">
      <w:pPr>
        <w:jc w:val="both"/>
        <w:rPr>
          <w:rFonts w:cs="Arial"/>
        </w:rPr>
      </w:pPr>
    </w:p>
    <w:p w14:paraId="6FFFFC79" w14:textId="77777777" w:rsidR="00D07F22" w:rsidRDefault="00D07F22" w:rsidP="00D07F22">
      <w:pPr>
        <w:jc w:val="both"/>
        <w:rPr>
          <w:rFonts w:cs="Arial"/>
        </w:rPr>
      </w:pPr>
      <w:r>
        <w:rPr>
          <w:rFonts w:cs="Arial"/>
          <w:b/>
          <w:bCs/>
        </w:rPr>
        <w:t xml:space="preserve">PRESIDENTE (Oliviero): </w:t>
      </w:r>
      <w:r>
        <w:rPr>
          <w:rFonts w:cs="Arial"/>
        </w:rPr>
        <w:t>C’è questo provvedimento. Passiamo alla votazione per alzata di mano.</w:t>
      </w:r>
    </w:p>
    <w:p w14:paraId="4A85A265" w14:textId="77777777" w:rsidR="00D07F22" w:rsidRDefault="00D07F22" w:rsidP="00D07F22">
      <w:pPr>
        <w:jc w:val="both"/>
        <w:rPr>
          <w:rFonts w:cs="Arial"/>
        </w:rPr>
      </w:pPr>
      <w:r>
        <w:rPr>
          <w:rFonts w:cs="Arial"/>
        </w:rPr>
        <w:t xml:space="preserve">Chi è a favore? Chi è contrario? Chi si astiene? </w:t>
      </w:r>
    </w:p>
    <w:p w14:paraId="03B3E106" w14:textId="77777777" w:rsidR="00D07F22" w:rsidRDefault="00D07F22" w:rsidP="00D07F22">
      <w:pPr>
        <w:jc w:val="both"/>
        <w:rPr>
          <w:rFonts w:cs="Arial"/>
        </w:rPr>
      </w:pPr>
    </w:p>
    <w:p w14:paraId="26CC5EF9" w14:textId="77777777" w:rsidR="00D07F22" w:rsidRDefault="00D07F22" w:rsidP="00D07F22">
      <w:pPr>
        <w:jc w:val="both"/>
        <w:rPr>
          <w:rFonts w:cs="Arial"/>
          <w:b/>
          <w:bCs/>
        </w:rPr>
      </w:pPr>
      <w:r>
        <w:rPr>
          <w:rFonts w:cs="Arial"/>
          <w:b/>
          <w:bCs/>
        </w:rPr>
        <w:t>Il Consiglio approva con l’astensione delle Opposizioni.</w:t>
      </w:r>
    </w:p>
    <w:p w14:paraId="09644E5A" w14:textId="77777777" w:rsidR="00D07F22" w:rsidRDefault="00D07F22" w:rsidP="00D07F22">
      <w:pPr>
        <w:jc w:val="both"/>
        <w:rPr>
          <w:rFonts w:cs="Arial"/>
          <w:b/>
          <w:bCs/>
        </w:rPr>
      </w:pPr>
    </w:p>
    <w:p w14:paraId="681E88A4" w14:textId="74E26C52" w:rsidR="00D07F22" w:rsidRPr="00C42839" w:rsidRDefault="00255A67" w:rsidP="00255A67">
      <w:pPr>
        <w:pStyle w:val="Titolo1"/>
      </w:pPr>
      <w:bookmarkStart w:id="6" w:name="_ORA_LEGALE_–"/>
      <w:bookmarkStart w:id="7" w:name="_ORDINI_DEL_GIORNO"/>
      <w:bookmarkEnd w:id="6"/>
      <w:bookmarkEnd w:id="7"/>
      <w:r>
        <w:t>ORDINI DEL GIORNO</w:t>
      </w:r>
    </w:p>
    <w:p w14:paraId="766CF363" w14:textId="77777777" w:rsidR="00D07F22" w:rsidRDefault="00D07F22" w:rsidP="00D07F22">
      <w:pPr>
        <w:jc w:val="both"/>
        <w:rPr>
          <w:rFonts w:cs="Arial"/>
        </w:rPr>
      </w:pPr>
    </w:p>
    <w:p w14:paraId="4CC207D0" w14:textId="77777777" w:rsidR="00D07F22" w:rsidRDefault="00D07F22" w:rsidP="00D07F22">
      <w:pPr>
        <w:jc w:val="both"/>
        <w:rPr>
          <w:rFonts w:cs="Arial"/>
        </w:rPr>
      </w:pPr>
      <w:r>
        <w:rPr>
          <w:rFonts w:cs="Arial"/>
        </w:rPr>
        <w:t>Ci sono gli ordini del giorno: “Ora legale – Consumi energetici”. I firmatari sono Santangelo, Casillo, Pellegrino e altri.</w:t>
      </w:r>
    </w:p>
    <w:p w14:paraId="4AB2914D" w14:textId="77777777" w:rsidR="00D07F22" w:rsidRDefault="00D07F22" w:rsidP="00D07F22">
      <w:pPr>
        <w:jc w:val="both"/>
        <w:rPr>
          <w:rFonts w:cs="Arial"/>
        </w:rPr>
      </w:pPr>
      <w:r>
        <w:rPr>
          <w:rFonts w:cs="Arial"/>
        </w:rPr>
        <w:t>Collega Santangelo, prego.</w:t>
      </w:r>
    </w:p>
    <w:p w14:paraId="3F7D0F8A" w14:textId="77777777" w:rsidR="00D07F22" w:rsidRDefault="00D07F22" w:rsidP="00D07F22">
      <w:pPr>
        <w:jc w:val="both"/>
        <w:rPr>
          <w:rFonts w:cs="Arial"/>
        </w:rPr>
      </w:pPr>
    </w:p>
    <w:p w14:paraId="3BC9EF6F" w14:textId="77777777" w:rsidR="00D07F22" w:rsidRDefault="00D07F22" w:rsidP="00D07F22">
      <w:pPr>
        <w:jc w:val="both"/>
        <w:rPr>
          <w:rFonts w:cs="Arial"/>
        </w:rPr>
      </w:pPr>
      <w:r>
        <w:rPr>
          <w:rFonts w:cs="Arial"/>
          <w:b/>
          <w:bCs/>
        </w:rPr>
        <w:t xml:space="preserve">SANTANGELO (Italia Viva): </w:t>
      </w:r>
      <w:r>
        <w:rPr>
          <w:rFonts w:cs="Arial"/>
        </w:rPr>
        <w:t>Buongiorno Presidente e buongiorno colleghi Consiglieri.</w:t>
      </w:r>
    </w:p>
    <w:p w14:paraId="4CF3480B" w14:textId="77777777" w:rsidR="00D07F22" w:rsidRDefault="00D07F22" w:rsidP="00D07F22">
      <w:pPr>
        <w:jc w:val="both"/>
        <w:rPr>
          <w:rFonts w:cs="Arial"/>
        </w:rPr>
      </w:pPr>
      <w:r>
        <w:rPr>
          <w:rFonts w:cs="Arial"/>
        </w:rPr>
        <w:t>I sottoscritti Consiglieri regionali, ai sensi dell’articolo 123 del Regolamento Interno del Consiglio regionale, presentano il seguente ordine del giorno al fine di promuovere una deliberazione del Consiglio regionale sulla materia in oggetto.</w:t>
      </w:r>
    </w:p>
    <w:p w14:paraId="529457B9" w14:textId="1AA9BECB" w:rsidR="00D07F22" w:rsidRDefault="00D07F22" w:rsidP="00D07F22">
      <w:pPr>
        <w:jc w:val="both"/>
      </w:pPr>
      <w:r>
        <w:rPr>
          <w:rFonts w:cs="Arial"/>
        </w:rPr>
        <w:t>Premesso che il presente ordine del giorno affronta una questione molto delicata e attuale</w:t>
      </w:r>
      <w:r>
        <w:t xml:space="preserve">, nonché sempre più avvertita nella realtà quotidiana: il caro energia, conseguenza della guerra in Ucraina e delle difficili speculazioni del mercato </w:t>
      </w:r>
      <w:r w:rsidR="00B33D85">
        <w:t>per</w:t>
      </w:r>
      <w:r>
        <w:t>ch</w:t>
      </w:r>
      <w:r w:rsidR="00B33D85">
        <w:t xml:space="preserve">é, </w:t>
      </w:r>
      <w:r>
        <w:t>al fine di poter consentire a famiglie e imprese risparmi sulle bollette di luce e gas</w:t>
      </w:r>
      <w:r w:rsidR="00B33D85">
        <w:t xml:space="preserve">, </w:t>
      </w:r>
      <w:r>
        <w:t>abbiamo l’obbligo, come Consiglio regionale, di provare ad attuare tutti quegli strumenti normativi atti a ridurre il forte impatto negativo conseguenza di questi fenomeni.</w:t>
      </w:r>
    </w:p>
    <w:p w14:paraId="1FF63E02" w14:textId="77777777" w:rsidR="00D07F22" w:rsidRDefault="00D07F22" w:rsidP="00D07F22">
      <w:pPr>
        <w:jc w:val="both"/>
      </w:pPr>
      <w:r>
        <w:t>Un freno a tali eventi può essere, sine dubio, l’istituzione dell’ora legale tutto l’anno, abbandonando il passaggio obsoleto da ora legale ad ora solare che, sistematicamente, nei mesi di marzo e ottobre, ci ritroviamo ad affrontare in modo passivo.</w:t>
      </w:r>
    </w:p>
    <w:p w14:paraId="44B5987C" w14:textId="77777777" w:rsidR="00D07F22" w:rsidRDefault="00D07F22" w:rsidP="00D07F22">
      <w:pPr>
        <w:jc w:val="both"/>
      </w:pPr>
      <w:r>
        <w:t>Già nella primavera del 2019 il Parlamento Europeo ha approvato una risoluzione legislativa sull’abolizione dell’ora legale con: 410 voti a favore, 192 voti contrari e 51 astenuti e l’anno prima, tra il 4 e il 16 agosto, si è svolta una contrattazione pubblica online, con la quale si chiedeva ai cittadini europei di scegliere, in caso di abolizione del cambio orario, se preferissero mantenere per sempre l’ora solare o quella legale.</w:t>
      </w:r>
    </w:p>
    <w:p w14:paraId="05A7AB03" w14:textId="77777777" w:rsidR="00D07F22" w:rsidRDefault="00D07F22" w:rsidP="00D07F22">
      <w:pPr>
        <w:jc w:val="both"/>
      </w:pPr>
      <w:r>
        <w:t>Nonostante le risposte fossero state: 4,6 milioni rispetto ai circa 470 milioni di cittadini europei, si tratta di un numero più alto di partecipanti mai registrato per una consultazione pubblica.</w:t>
      </w:r>
    </w:p>
    <w:p w14:paraId="0C583D07" w14:textId="77777777" w:rsidR="00D07F22" w:rsidRDefault="00D07F22" w:rsidP="00D07F22">
      <w:pPr>
        <w:jc w:val="both"/>
      </w:pPr>
      <w:r>
        <w:t>Il risultato fu a favore dell’ora solare.</w:t>
      </w:r>
    </w:p>
    <w:p w14:paraId="3029EC18" w14:textId="77777777" w:rsidR="00D07F22" w:rsidRDefault="00D07F22" w:rsidP="00D07F22">
      <w:pPr>
        <w:jc w:val="both"/>
      </w:pPr>
      <w:r>
        <w:t>Il passaggio permanente all’ora legale consentirebbe di guadagnare un’ora di luce e calore solare ogni giorno e considerati gli attuali prezzi dei prodotti energetici si determinerebbe che nel nostro Paese si risparmi, sui consumi di energia, circa 1 miliardo di euro solo nel primo biennio.</w:t>
      </w:r>
    </w:p>
    <w:p w14:paraId="5353112F" w14:textId="625613D8" w:rsidR="00D07F22" w:rsidRDefault="00D07F22" w:rsidP="00D07F22">
      <w:pPr>
        <w:jc w:val="both"/>
      </w:pPr>
      <w:r>
        <w:t>Il risparmio energetico derivante dall’adozione dell’ora legale consentirà, tra l’altro, di tagliare le emissioni che alterano il clima per un totale di 200 mila tonnellate di Co2 all’anno, con conseguenze positive sulla salute umana, oltre risparmi economici dovuti alla riduzione della combustione di fon</w:t>
      </w:r>
      <w:r w:rsidR="00B33D85">
        <w:t>t</w:t>
      </w:r>
      <w:r>
        <w:t>i fossili per l’illuminazione e riscaldamento.</w:t>
      </w:r>
    </w:p>
    <w:p w14:paraId="34C72851" w14:textId="32FB90C9" w:rsidR="00D07F22" w:rsidRDefault="00D07F22" w:rsidP="00D07F22">
      <w:pPr>
        <w:jc w:val="both"/>
      </w:pPr>
      <w:r>
        <w:t xml:space="preserve">Prima di un’impennata dei prezzi dei prodotti energetici Terna </w:t>
      </w:r>
      <w:r w:rsidR="00B33D85">
        <w:t>S.p.A.</w:t>
      </w:r>
      <w:r>
        <w:t xml:space="preserve"> ha quantificato, in 420 milioni di </w:t>
      </w:r>
      <w:r w:rsidRPr="00F2331C">
        <w:t>kilowatt ora</w:t>
      </w:r>
      <w:r>
        <w:t xml:space="preserve">, l’energia elettrica risparmiata nei 7 mesi del 2022 in cui è in vigore l’ora legale, con un minor consumo di elettricità in 15 anni, pari, in Italia, a 10 miliardi di </w:t>
      </w:r>
      <w:r w:rsidRPr="00F2331C">
        <w:t>kilowatt ora</w:t>
      </w:r>
      <w:r>
        <w:t>, per un totale di 1,8 miliardi di euro risparmiati grazie all’ora legale.</w:t>
      </w:r>
    </w:p>
    <w:p w14:paraId="57628903" w14:textId="77777777" w:rsidR="00D07F22" w:rsidRDefault="00D07F22" w:rsidP="00D07F22">
      <w:pPr>
        <w:jc w:val="both"/>
      </w:pPr>
      <w:r>
        <w:t>Considerato che quanto rappresentato è sostenuto da motivazioni di grande rilievo medico scientifico, dalla Sima, Società italiana di medicina ambientale, come riportato in vari articoli di stampa di quotidiani di rilievo nazionale.</w:t>
      </w:r>
    </w:p>
    <w:p w14:paraId="7A2F0CE8" w14:textId="029D0C01" w:rsidR="00D07F22" w:rsidRDefault="00D07F22" w:rsidP="00D07F22">
      <w:pPr>
        <w:jc w:val="both"/>
      </w:pPr>
      <w:r>
        <w:t>Tanto premesso e considerato, si chiede che questo Consiglio regionale deliberi d’impegnare la Giunta regionale affinché rappresenti al Governo nazionale, alla Conferenza Stato Regioni, per il parere</w:t>
      </w:r>
      <w:r w:rsidR="00B33D85">
        <w:t xml:space="preserve">, </w:t>
      </w:r>
      <w:r>
        <w:t>di recepire la decisione demandata agli Stati nazionali ed al Parlamento Europeo, dell’istituzione dell’ora legale tutto l’anno, visti i benefici e i vantaggi che ne deriverebbero.</w:t>
      </w:r>
    </w:p>
    <w:p w14:paraId="7A0F11CB" w14:textId="77777777" w:rsidR="00D07F22" w:rsidRDefault="00D07F22" w:rsidP="00D07F22">
      <w:pPr>
        <w:jc w:val="both"/>
      </w:pPr>
      <w:r>
        <w:t>Grazie.</w:t>
      </w:r>
    </w:p>
    <w:p w14:paraId="2F2AA025" w14:textId="77777777" w:rsidR="00D07F22" w:rsidRDefault="00D07F22" w:rsidP="00D07F22">
      <w:pPr>
        <w:jc w:val="both"/>
      </w:pPr>
    </w:p>
    <w:p w14:paraId="114E679D" w14:textId="4C3AD3A1" w:rsidR="00D07F22" w:rsidRDefault="00D07F22" w:rsidP="00D07F22">
      <w:pPr>
        <w:jc w:val="both"/>
      </w:pPr>
      <w:r w:rsidRPr="00741DA1">
        <w:rPr>
          <w:b/>
          <w:bCs/>
        </w:rPr>
        <w:t>PRESIDENTE</w:t>
      </w:r>
      <w:r>
        <w:rPr>
          <w:b/>
          <w:bCs/>
        </w:rPr>
        <w:t xml:space="preserve"> (Oliviero)</w:t>
      </w:r>
      <w:r w:rsidRPr="00741DA1">
        <w:rPr>
          <w:b/>
          <w:bCs/>
        </w:rPr>
        <w:t xml:space="preserve">: </w:t>
      </w:r>
      <w:r>
        <w:t xml:space="preserve">Grazie </w:t>
      </w:r>
      <w:r w:rsidR="00B33D85">
        <w:t>C</w:t>
      </w:r>
      <w:r>
        <w:t>ollega Santangelo. Qualcuno vuole intervenire su quest’ordine del giorno? Se non ci sono interventi passiamo alla votazione.</w:t>
      </w:r>
    </w:p>
    <w:p w14:paraId="07E9A00B" w14:textId="77777777" w:rsidR="00D07F22" w:rsidRDefault="00D07F22" w:rsidP="00D07F22">
      <w:pPr>
        <w:jc w:val="both"/>
      </w:pPr>
      <w:r>
        <w:t xml:space="preserve">Chi è a favore? Chi è contrario? Chi si astiene? </w:t>
      </w:r>
    </w:p>
    <w:p w14:paraId="28AD8DB4" w14:textId="77777777" w:rsidR="00D07F22" w:rsidRDefault="00D07F22" w:rsidP="00D07F22">
      <w:pPr>
        <w:jc w:val="both"/>
      </w:pPr>
    </w:p>
    <w:p w14:paraId="252205B6" w14:textId="77777777" w:rsidR="00D07F22" w:rsidRPr="00741DA1" w:rsidRDefault="00D07F22" w:rsidP="00D07F22">
      <w:pPr>
        <w:jc w:val="both"/>
        <w:rPr>
          <w:b/>
          <w:bCs/>
        </w:rPr>
      </w:pPr>
      <w:r w:rsidRPr="00741DA1">
        <w:rPr>
          <w:b/>
          <w:bCs/>
        </w:rPr>
        <w:t>Il Consiglio approva all’unanimità.</w:t>
      </w:r>
    </w:p>
    <w:p w14:paraId="2541F05C" w14:textId="2BC744FD" w:rsidR="00D07F22" w:rsidRPr="00741DA1" w:rsidRDefault="00D07F22" w:rsidP="00D07F22">
      <w:pPr>
        <w:jc w:val="both"/>
      </w:pPr>
    </w:p>
    <w:p w14:paraId="6DAEB9B5" w14:textId="7C895EE3" w:rsidR="00D07F22" w:rsidRDefault="00D07F22" w:rsidP="00D07F22">
      <w:pPr>
        <w:jc w:val="both"/>
      </w:pPr>
      <w:r>
        <w:t xml:space="preserve">C’è un altro ordine del giorno, prima firmataria Loredana Raia. Prego </w:t>
      </w:r>
      <w:r w:rsidR="00BF0534">
        <w:t>C</w:t>
      </w:r>
      <w:r>
        <w:t>ollega Raia, se lo vuole leggere.</w:t>
      </w:r>
    </w:p>
    <w:p w14:paraId="63174F1C" w14:textId="77777777" w:rsidR="00D07F22" w:rsidRDefault="00D07F22" w:rsidP="00D07F22">
      <w:pPr>
        <w:jc w:val="both"/>
      </w:pPr>
    </w:p>
    <w:p w14:paraId="1042D6D7" w14:textId="04FA8294" w:rsidR="00D07F22" w:rsidRDefault="00D07F22" w:rsidP="00D07F22">
      <w:pPr>
        <w:jc w:val="both"/>
      </w:pPr>
      <w:r w:rsidRPr="00741DA1">
        <w:rPr>
          <w:b/>
          <w:bCs/>
        </w:rPr>
        <w:t>RAIA (De Luca Presidente):</w:t>
      </w:r>
      <w:r>
        <w:t xml:space="preserve"> Grazie Presidente. Ringrazio tutti i </w:t>
      </w:r>
      <w:r w:rsidR="00BF0534">
        <w:t>C</w:t>
      </w:r>
      <w:r>
        <w:t>olleghi che hanno sottoscritto, all’unanimità, quest’ordine del giorno, lo vado a leggere celermente, riguarda la solidarietà a tutte le donne iraniane e le donne che nel mondo subiscono soprusi.</w:t>
      </w:r>
    </w:p>
    <w:p w14:paraId="6F38BEA2" w14:textId="77777777" w:rsidR="00D07F22" w:rsidRDefault="00D07F22" w:rsidP="00D07F22">
      <w:pPr>
        <w:jc w:val="both"/>
      </w:pPr>
      <w:r>
        <w:t xml:space="preserve">Premesso che: </w:t>
      </w:r>
    </w:p>
    <w:p w14:paraId="6EF64675" w14:textId="77777777" w:rsidR="00D07F22" w:rsidRDefault="00D07F22" w:rsidP="00D07F22">
      <w:pPr>
        <w:jc w:val="both"/>
      </w:pPr>
      <w:r>
        <w:t>la dichiarazione universale dei diritti umani, all’articolo 2 recita: “Ad ogni individuo spettano tutti i diritti e tutte le libertà enunciati nella presente dichiarazione, senza distinzione alcuna per ragioni di razza, di colore, di sesso, di lingua, di religione, di opinione politica o di altro genere, di origine nazionale, sociale, di ricchezza, di nascita o di altra condizione”;</w:t>
      </w:r>
    </w:p>
    <w:p w14:paraId="78F9EF36" w14:textId="77777777" w:rsidR="00D07F22" w:rsidRDefault="00D07F22" w:rsidP="00D07F22">
      <w:pPr>
        <w:jc w:val="both"/>
      </w:pPr>
      <w:r>
        <w:t xml:space="preserve">in particolare, la dichiarazione di Vienna del 1993 stabilisce che i diritti umani delle donne e delle bambine sono patto inalienabile, integrale e indivisibile dei diritti umani universali; </w:t>
      </w:r>
    </w:p>
    <w:p w14:paraId="275ADC6F" w14:textId="77777777" w:rsidR="00D07F22" w:rsidRDefault="00D07F22" w:rsidP="00D07F22">
      <w:pPr>
        <w:jc w:val="both"/>
      </w:pPr>
      <w:r>
        <w:t>che il patto internazionale sui diritti civili e politici sancisce, tra le altre cose, la protezione dell’integrità fisica dell’individuo, contro le tensioni arbitrarie, la tortura e l’uccisione, la protezione contro le discriminazioni basate sul sesso, l’etnia o la religione e quelle di altro genere e le libertà di pensiero, di religione, di coscienza di parola, di associazione, di stampa e di riunione.</w:t>
      </w:r>
    </w:p>
    <w:p w14:paraId="63C764DD" w14:textId="77777777" w:rsidR="00D07F22" w:rsidRDefault="00D07F22" w:rsidP="00D07F22">
      <w:pPr>
        <w:jc w:val="both"/>
      </w:pPr>
      <w:r>
        <w:t xml:space="preserve">Considerato che: </w:t>
      </w:r>
    </w:p>
    <w:p w14:paraId="73756A9E" w14:textId="77777777" w:rsidR="00D07F22" w:rsidRDefault="00D07F22" w:rsidP="00D07F22">
      <w:pPr>
        <w:jc w:val="both"/>
      </w:pPr>
      <w:r>
        <w:t>in Iran, Paese aderente ad entrambe le dichiarazioni, questi diritti sono quotidianamente calpestati e che nei primi anni 1980, indossare l’</w:t>
      </w:r>
      <w:r w:rsidRPr="00741DA1">
        <w:t>hijab</w:t>
      </w:r>
      <w:r>
        <w:t>, in accordo con i dettami dell’Islam, è diventato obbligatorio per tutte le donne, iraniane e straniere, indipendentemente dalla loro fede religiosa;</w:t>
      </w:r>
    </w:p>
    <w:p w14:paraId="7A8824A8" w14:textId="77777777" w:rsidR="00D07F22" w:rsidRDefault="00D07F22" w:rsidP="00D07F22">
      <w:pPr>
        <w:jc w:val="both"/>
      </w:pPr>
      <w:r>
        <w:t xml:space="preserve">d’allora l’imposizione del velo ha sempre rappresentato uno strumento potente e di controllo della vita delle persone da parte delle autorità, una forma di esercizio del potere fin da quando le donne sono bambine; </w:t>
      </w:r>
    </w:p>
    <w:p w14:paraId="53F34B93" w14:textId="77777777" w:rsidR="00D07F22" w:rsidRDefault="00D07F22" w:rsidP="00D07F22">
      <w:pPr>
        <w:jc w:val="both"/>
      </w:pPr>
      <w:r>
        <w:t xml:space="preserve">da anni le donne lottano per la loro libertà; </w:t>
      </w:r>
    </w:p>
    <w:p w14:paraId="37A71AB3" w14:textId="33E2284B" w:rsidR="00D07F22" w:rsidRDefault="00D07F22" w:rsidP="00D07F22">
      <w:pPr>
        <w:jc w:val="both"/>
      </w:pPr>
      <w:r>
        <w:t xml:space="preserve">da settimane stiamo assistendo ad una recrudescenza e ad una violenta repressione dei </w:t>
      </w:r>
      <w:r w:rsidR="003F6AF0">
        <w:t>diritti; a</w:t>
      </w:r>
      <w:r>
        <w:t xml:space="preserve"> Te</w:t>
      </w:r>
      <w:r w:rsidR="00BF0534">
        <w:t>he</w:t>
      </w:r>
      <w:r>
        <w:t xml:space="preserve">ran due ragazze sono state uccise: </w:t>
      </w:r>
      <w:r w:rsidRPr="00741DA1">
        <w:t>Masha Amini</w:t>
      </w:r>
      <w:r>
        <w:t xml:space="preserve"> di soli 22 anni, dopo essere stata incarcerata perché portava, in modo non corretto, il velo e </w:t>
      </w:r>
      <w:r w:rsidRPr="00741DA1">
        <w:t>Hadis Najafi</w:t>
      </w:r>
      <w:r>
        <w:t xml:space="preserve">, 20 anni, assassinata dalle forze di sicurezza iraniane durante le proteste nella città di Karaj. La ragazza, raggiunta da 6 colpi di proiettili al petto, al viso e al collo, era diventata una delle donne simbolo delle proteste, quando affrontava la Polizia era senza velo perché contraria all’hijab obbligatorio; </w:t>
      </w:r>
    </w:p>
    <w:p w14:paraId="20B805C5" w14:textId="77777777" w:rsidR="00D07F22" w:rsidRDefault="00D07F22" w:rsidP="00D07F22">
      <w:pPr>
        <w:jc w:val="both"/>
      </w:pPr>
      <w:r>
        <w:t xml:space="preserve">negli ultimi giorni è stata arrestata anche una nostra connazionale, Alessia Piperno, per aver condiviso le lotte delle donne; </w:t>
      </w:r>
    </w:p>
    <w:p w14:paraId="4EC207A5" w14:textId="77777777" w:rsidR="00D07F22" w:rsidRDefault="00D07F22" w:rsidP="00D07F22">
      <w:pPr>
        <w:jc w:val="both"/>
      </w:pPr>
      <w:r>
        <w:t>che c’è un grido di dolore e un’irrefrenabile domanda di libertà che viene dalle donne iraniane private dei diritti civili e soggiogate da una cultura patriarcale.</w:t>
      </w:r>
    </w:p>
    <w:p w14:paraId="04AC1DCF" w14:textId="77777777" w:rsidR="00D07F22" w:rsidRDefault="00D07F22" w:rsidP="00D07F22">
      <w:pPr>
        <w:jc w:val="both"/>
      </w:pPr>
      <w:r>
        <w:t>Tutto ciò premesso e considerato, il Consiglio regionale della Campania esprime solidarietà e stigmatizza la violazione dei diritti fondamentali delle iraniane e di tutte le donne che nel mondo subiscono soprusi e sopraffazioni per motivi politici, religiosi e culturali.</w:t>
      </w:r>
    </w:p>
    <w:p w14:paraId="5A005202" w14:textId="77777777" w:rsidR="00D07F22" w:rsidRDefault="00D07F22" w:rsidP="00D07F22">
      <w:pPr>
        <w:jc w:val="both"/>
      </w:pPr>
      <w:r>
        <w:t>Impegno, dunque, la Giunta regionale della Campania, a farsi interprete di questi sentimenti di condivisione presso il Ministero degli Affari Esteri, per una necessaria moral suasion, affinché possano crescere e moltiplicarsi le azioni di concreta solidarietà e vicinanza tali da costruire quotidiane, costanti e significative iniziative che gettino le basi per realizzare condizioni di libertà e farsi tramite, inoltre, anche in vista dei prossimi mondiali di calcio con il Governo e in particolare con il Ministro degli Affari Esteri, per portare, presso la Fifa e nelle sedi più opportune della diplomazia internazionale e bilaterale, il tema, affinché si agisca, anche attraverso un efficace piano di azioni e sanzioni sportive. Grazie.</w:t>
      </w:r>
    </w:p>
    <w:p w14:paraId="5956FF53" w14:textId="77777777" w:rsidR="00D07F22" w:rsidRDefault="00D07F22" w:rsidP="00D07F22">
      <w:pPr>
        <w:jc w:val="both"/>
      </w:pPr>
    </w:p>
    <w:p w14:paraId="798E02DE" w14:textId="4F573958" w:rsidR="00D07F22" w:rsidRDefault="00D07F22" w:rsidP="00D07F22">
      <w:pPr>
        <w:jc w:val="both"/>
      </w:pPr>
      <w:r w:rsidRPr="00E32A61">
        <w:rPr>
          <w:b/>
          <w:bCs/>
        </w:rPr>
        <w:t xml:space="preserve">PRESIDENTE (Oliviero): </w:t>
      </w:r>
      <w:r>
        <w:t xml:space="preserve">Collega Raia, era necessario quest’ordine del giorno del Consiglio, anzi, possiamo rafforzarlo chiedendo al Governo di iniziare anche a fare delle restrizioni economiche nei confronti dell’Iran, perché è necessario che </w:t>
      </w:r>
      <w:r w:rsidR="00BF0534">
        <w:t>per</w:t>
      </w:r>
      <w:r>
        <w:t xml:space="preserve"> queste cose vengano adottati provvedimenti che siano esemplari, del mondo occidentale nei confronti di queste vicende che sono barbarie.</w:t>
      </w:r>
    </w:p>
    <w:p w14:paraId="5810F82E" w14:textId="092315E4" w:rsidR="00D07F22" w:rsidRDefault="00D07F22" w:rsidP="00D07F22">
      <w:pPr>
        <w:jc w:val="both"/>
      </w:pPr>
      <w:r>
        <w:t xml:space="preserve">Se siete d’accordo possiamo aggiungere questo all’ordine del giorno. C’è qualche altro </w:t>
      </w:r>
      <w:r w:rsidR="00BF0534">
        <w:t>C</w:t>
      </w:r>
      <w:r>
        <w:t xml:space="preserve">ollega che vuole intervenire? Nessuno vuole intervenire. Passiamo alla votazione dell’ordine del giorno così come modificato. </w:t>
      </w:r>
    </w:p>
    <w:p w14:paraId="1E0DEE88" w14:textId="77777777" w:rsidR="00D07F22" w:rsidRDefault="00D07F22" w:rsidP="00D07F22">
      <w:pPr>
        <w:jc w:val="both"/>
      </w:pPr>
    </w:p>
    <w:p w14:paraId="17848783" w14:textId="77777777" w:rsidR="00D07F22" w:rsidRDefault="00D07F22" w:rsidP="00D07F22">
      <w:pPr>
        <w:jc w:val="both"/>
      </w:pPr>
      <w:r>
        <w:t xml:space="preserve">Chi è a favore? Chi è contrario? Chi si astiene? </w:t>
      </w:r>
    </w:p>
    <w:p w14:paraId="524F7798" w14:textId="77777777" w:rsidR="00D07F22" w:rsidRDefault="00D07F22" w:rsidP="00D07F22">
      <w:pPr>
        <w:jc w:val="both"/>
      </w:pPr>
    </w:p>
    <w:p w14:paraId="4DABD53D" w14:textId="77777777" w:rsidR="00D07F22" w:rsidRPr="00741DA1" w:rsidRDefault="00D07F22" w:rsidP="00D07F22">
      <w:pPr>
        <w:jc w:val="both"/>
        <w:rPr>
          <w:b/>
          <w:bCs/>
        </w:rPr>
      </w:pPr>
      <w:r w:rsidRPr="00741DA1">
        <w:rPr>
          <w:b/>
          <w:bCs/>
        </w:rPr>
        <w:t>Il Consiglio approva all’unanimità.</w:t>
      </w:r>
    </w:p>
    <w:p w14:paraId="542068E4" w14:textId="77777777" w:rsidR="00D07F22" w:rsidRDefault="00D07F22" w:rsidP="00D07F22">
      <w:pPr>
        <w:jc w:val="both"/>
      </w:pPr>
    </w:p>
    <w:p w14:paraId="7A64C399" w14:textId="383680D1" w:rsidR="00D07F22" w:rsidRDefault="00D07F22" w:rsidP="00D07F22">
      <w:pPr>
        <w:jc w:val="both"/>
      </w:pPr>
      <w:r>
        <w:t xml:space="preserve">Sono le ore 12.00, la </w:t>
      </w:r>
      <w:r w:rsidR="00FF2A16">
        <w:t>sedut</w:t>
      </w:r>
      <w:r>
        <w:t xml:space="preserve">a è chiusa. </w:t>
      </w:r>
    </w:p>
    <w:p w14:paraId="06B0BD72" w14:textId="77777777" w:rsidR="00D07F22" w:rsidRPr="00E32A61" w:rsidRDefault="00D07F22" w:rsidP="00D07F22">
      <w:pPr>
        <w:jc w:val="both"/>
        <w:rPr>
          <w:b/>
          <w:bCs/>
        </w:rPr>
      </w:pPr>
    </w:p>
    <w:p w14:paraId="45607171" w14:textId="77777777" w:rsidR="00D07F22" w:rsidRDefault="00D07F22" w:rsidP="00D07F22">
      <w:pPr>
        <w:jc w:val="both"/>
      </w:pPr>
      <w:r w:rsidRPr="00E32A61">
        <w:rPr>
          <w:b/>
          <w:bCs/>
        </w:rPr>
        <w:t>I lavori terminano alle ore 12.00.</w:t>
      </w:r>
      <w:r>
        <w:t xml:space="preserve">   </w:t>
      </w:r>
    </w:p>
    <w:sectPr w:rsidR="00D07F22"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9F373" w14:textId="77777777" w:rsidR="00297C7F" w:rsidRDefault="00297C7F">
      <w:r>
        <w:separator/>
      </w:r>
    </w:p>
    <w:p w14:paraId="214D49F6" w14:textId="77777777" w:rsidR="00297C7F" w:rsidRDefault="00297C7F"/>
  </w:endnote>
  <w:endnote w:type="continuationSeparator" w:id="0">
    <w:p w14:paraId="0657EC28" w14:textId="77777777" w:rsidR="00297C7F" w:rsidRDefault="00297C7F">
      <w:r>
        <w:continuationSeparator/>
      </w:r>
    </w:p>
    <w:p w14:paraId="760B7832" w14:textId="77777777" w:rsidR="00297C7F" w:rsidRDefault="00297C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3E0A9" w14:textId="77777777" w:rsidR="00297C7F" w:rsidRDefault="00297C7F">
      <w:r>
        <w:separator/>
      </w:r>
    </w:p>
    <w:p w14:paraId="0BDEA690" w14:textId="77777777" w:rsidR="00297C7F" w:rsidRDefault="00297C7F"/>
  </w:footnote>
  <w:footnote w:type="continuationSeparator" w:id="0">
    <w:p w14:paraId="1A956BE7" w14:textId="77777777" w:rsidR="00297C7F" w:rsidRDefault="00297C7F">
      <w:r>
        <w:continuationSeparator/>
      </w:r>
    </w:p>
    <w:p w14:paraId="71592C32" w14:textId="77777777" w:rsidR="00297C7F" w:rsidRDefault="00297C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0449480D"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B12346">
            <w:rPr>
              <w:rFonts w:ascii="Times New Roman" w:hAnsi="Times New Roman"/>
              <w:i/>
              <w:sz w:val="32"/>
              <w:szCs w:val="32"/>
              <w:vertAlign w:val="superscript"/>
            </w:rPr>
            <w:t>64</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60B3699A" w:rsidR="008500C4" w:rsidRPr="00AE688F" w:rsidRDefault="00B12346" w:rsidP="009546C2">
          <w:pPr>
            <w:pStyle w:val="Intestazione"/>
            <w:jc w:val="center"/>
            <w:rPr>
              <w:rFonts w:ascii="Times New Roman" w:hAnsi="Times New Roman"/>
              <w:smallCaps/>
            </w:rPr>
          </w:pPr>
          <w:r>
            <w:rPr>
              <w:rFonts w:ascii="Times New Roman" w:hAnsi="Times New Roman"/>
              <w:smallCaps/>
            </w:rPr>
            <w:t>19</w:t>
          </w:r>
          <w:r w:rsidR="009B15E0">
            <w:rPr>
              <w:rFonts w:ascii="Times New Roman" w:hAnsi="Times New Roman"/>
              <w:smallCaps/>
            </w:rPr>
            <w:t xml:space="preserve"> </w:t>
          </w:r>
          <w:r>
            <w:rPr>
              <w:rFonts w:ascii="Times New Roman" w:hAnsi="Times New Roman"/>
              <w:smallCaps/>
            </w:rPr>
            <w:t>ottobre</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00145EB6"/>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7"/>
  </w:num>
  <w:num w:numId="2" w16cid:durableId="949168369">
    <w:abstractNumId w:val="3"/>
  </w:num>
  <w:num w:numId="3" w16cid:durableId="962688770">
    <w:abstractNumId w:val="2"/>
  </w:num>
  <w:num w:numId="4" w16cid:durableId="825048221">
    <w:abstractNumId w:val="8"/>
  </w:num>
  <w:num w:numId="5" w16cid:durableId="670450905">
    <w:abstractNumId w:val="6"/>
  </w:num>
  <w:num w:numId="6" w16cid:durableId="1774395794">
    <w:abstractNumId w:val="5"/>
  </w:num>
  <w:num w:numId="7" w16cid:durableId="275254345">
    <w:abstractNumId w:val="0"/>
  </w:num>
  <w:num w:numId="8" w16cid:durableId="2063552171">
    <w:abstractNumId w:val="1"/>
  </w:num>
  <w:num w:numId="9" w16cid:durableId="199656593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97C7F"/>
    <w:rsid w:val="00297FC7"/>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362D"/>
    <w:rsid w:val="0030402B"/>
    <w:rsid w:val="00304752"/>
    <w:rsid w:val="00304BB8"/>
    <w:rsid w:val="00305517"/>
    <w:rsid w:val="00305E3B"/>
    <w:rsid w:val="00306A8F"/>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6CC5"/>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6AF0"/>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1915"/>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B60F6"/>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0729"/>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540E"/>
    <w:rsid w:val="00926030"/>
    <w:rsid w:val="009264DE"/>
    <w:rsid w:val="009267AD"/>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0B8D"/>
    <w:rsid w:val="00991381"/>
    <w:rsid w:val="009916EE"/>
    <w:rsid w:val="009924E1"/>
    <w:rsid w:val="009951D6"/>
    <w:rsid w:val="00996DA6"/>
    <w:rsid w:val="00997449"/>
    <w:rsid w:val="00997797"/>
    <w:rsid w:val="009979E9"/>
    <w:rsid w:val="00997FCE"/>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D85"/>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7A6"/>
    <w:rsid w:val="00B65CC4"/>
    <w:rsid w:val="00B67D40"/>
    <w:rsid w:val="00B70D4A"/>
    <w:rsid w:val="00B716AE"/>
    <w:rsid w:val="00B72013"/>
    <w:rsid w:val="00B72700"/>
    <w:rsid w:val="00B72D9B"/>
    <w:rsid w:val="00B73094"/>
    <w:rsid w:val="00B73A83"/>
    <w:rsid w:val="00B74300"/>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355D"/>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0534"/>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3CE7"/>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1E4D"/>
    <w:rsid w:val="00CE3874"/>
    <w:rsid w:val="00CE43F7"/>
    <w:rsid w:val="00CE444A"/>
    <w:rsid w:val="00CE5EE2"/>
    <w:rsid w:val="00CE6132"/>
    <w:rsid w:val="00CF19C8"/>
    <w:rsid w:val="00CF2E5E"/>
    <w:rsid w:val="00CF2E97"/>
    <w:rsid w:val="00CF33E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00C9"/>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A16"/>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8013</Words>
  <Characters>45675</Characters>
  <Application>Microsoft Office Word</Application>
  <DocSecurity>0</DocSecurity>
  <Lines>380</Lines>
  <Paragraphs>107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53581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cp:revision>
  <cp:lastPrinted>1900-12-31T23:00:00Z</cp:lastPrinted>
  <dcterms:created xsi:type="dcterms:W3CDTF">2022-10-20T13:50:00Z</dcterms:created>
  <dcterms:modified xsi:type="dcterms:W3CDTF">2022-10-20T13:50:00Z</dcterms:modified>
</cp:coreProperties>
</file>