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1A10BBBA" w14:textId="4760EB11" w:rsidR="00E9639F" w:rsidRPr="003D785D" w:rsidRDefault="00E9639F" w:rsidP="00F97C55">
      <w:pPr>
        <w:pStyle w:val="Default"/>
        <w:jc w:val="center"/>
        <w:rPr>
          <w:rFonts w:ascii="Arial" w:hAnsi="Arial" w:cs="Arial"/>
          <w:color w:val="auto"/>
        </w:rPr>
      </w:pPr>
      <w:r w:rsidRPr="003D785D">
        <w:rPr>
          <w:rFonts w:ascii="Arial" w:hAnsi="Arial" w:cs="Arial"/>
          <w:b/>
          <w:bCs/>
          <w:color w:val="auto"/>
        </w:rPr>
        <w:t xml:space="preserve">SEDUTA N. </w:t>
      </w:r>
      <w:r w:rsidR="00F97C55">
        <w:rPr>
          <w:rFonts w:ascii="Arial" w:hAnsi="Arial" w:cs="Arial"/>
          <w:b/>
          <w:bCs/>
          <w:color w:val="auto"/>
        </w:rPr>
        <w:t>9</w:t>
      </w:r>
      <w:r w:rsidR="000144A1">
        <w:rPr>
          <w:rFonts w:ascii="Arial" w:hAnsi="Arial" w:cs="Arial"/>
          <w:b/>
          <w:bCs/>
          <w:color w:val="auto"/>
        </w:rPr>
        <w:t>5</w:t>
      </w:r>
      <w:r w:rsidR="00F97C55">
        <w:rPr>
          <w:rFonts w:ascii="Arial" w:hAnsi="Arial" w:cs="Arial"/>
          <w:b/>
          <w:bCs/>
          <w:color w:val="auto"/>
        </w:rPr>
        <w:t xml:space="preserve"> </w:t>
      </w:r>
      <w:r w:rsidRPr="003D785D">
        <w:rPr>
          <w:rFonts w:ascii="Arial" w:hAnsi="Arial" w:cs="Arial"/>
          <w:b/>
          <w:bCs/>
          <w:color w:val="auto"/>
        </w:rPr>
        <w:t xml:space="preserve">DI </w:t>
      </w:r>
      <w:r w:rsidR="000144A1">
        <w:rPr>
          <w:rFonts w:ascii="Arial" w:hAnsi="Arial" w:cs="Arial"/>
          <w:b/>
          <w:bCs/>
          <w:color w:val="auto"/>
        </w:rPr>
        <w:t>VENER</w:t>
      </w:r>
      <w:r w:rsidRPr="003D785D">
        <w:rPr>
          <w:rFonts w:ascii="Arial" w:hAnsi="Arial" w:cs="Arial"/>
          <w:b/>
          <w:bCs/>
          <w:color w:val="auto"/>
        </w:rPr>
        <w:t xml:space="preserve">DÌ </w:t>
      </w:r>
      <w:r w:rsidR="000C225D">
        <w:rPr>
          <w:rFonts w:ascii="Arial" w:hAnsi="Arial" w:cs="Arial"/>
          <w:b/>
          <w:bCs/>
          <w:color w:val="auto"/>
        </w:rPr>
        <w:t>1</w:t>
      </w:r>
      <w:r w:rsidR="000144A1">
        <w:rPr>
          <w:rFonts w:ascii="Arial" w:hAnsi="Arial" w:cs="Arial"/>
          <w:b/>
          <w:bCs/>
          <w:color w:val="auto"/>
        </w:rPr>
        <w:t>4</w:t>
      </w:r>
      <w:r w:rsidR="000C225D">
        <w:rPr>
          <w:rFonts w:ascii="Arial" w:hAnsi="Arial" w:cs="Arial"/>
          <w:b/>
          <w:bCs/>
          <w:color w:val="auto"/>
        </w:rPr>
        <w:t xml:space="preserve"> LUGLIO </w:t>
      </w:r>
      <w:r w:rsidRPr="003D785D">
        <w:rPr>
          <w:rFonts w:ascii="Arial" w:hAnsi="Arial" w:cs="Arial"/>
          <w:b/>
          <w:bCs/>
          <w:color w:val="auto"/>
        </w:rPr>
        <w:t>202</w:t>
      </w:r>
      <w:r w:rsidR="0029706D" w:rsidRPr="003D785D">
        <w:rPr>
          <w:rFonts w:ascii="Arial" w:hAnsi="Arial" w:cs="Arial"/>
          <w:b/>
          <w:bCs/>
          <w:color w:val="auto"/>
        </w:rPr>
        <w:t>3</w:t>
      </w:r>
    </w:p>
    <w:p w14:paraId="0EFE8220" w14:textId="77777777" w:rsidR="00E046F9" w:rsidRPr="003D785D" w:rsidRDefault="00E046F9" w:rsidP="00C14BEF">
      <w:pPr>
        <w:rPr>
          <w:rFonts w:cs="Arial"/>
        </w:rPr>
      </w:pPr>
    </w:p>
    <w:p w14:paraId="54D2B7E7" w14:textId="35F516A1"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0A5019">
        <w:rPr>
          <w:rFonts w:ascii="Arial" w:hAnsi="Arial" w:cs="Arial"/>
          <w:bCs/>
          <w:color w:val="auto"/>
        </w:rPr>
        <w:t xml:space="preserve"> </w:t>
      </w:r>
      <w:r w:rsidR="000144A1">
        <w:rPr>
          <w:rFonts w:ascii="Arial" w:hAnsi="Arial" w:cs="Arial"/>
          <w:bCs/>
          <w:color w:val="auto"/>
        </w:rPr>
        <w:t xml:space="preserve">degli argomenti </w:t>
      </w:r>
      <w:r w:rsidR="00F70588" w:rsidRPr="003D785D">
        <w:rPr>
          <w:rFonts w:ascii="Arial" w:hAnsi="Arial" w:cs="Arial"/>
          <w:bCs/>
          <w:color w:val="auto"/>
        </w:rPr>
        <w:t>trattat</w:t>
      </w:r>
      <w:r w:rsidR="000144A1">
        <w:rPr>
          <w:rFonts w:ascii="Arial" w:hAnsi="Arial" w:cs="Arial"/>
          <w:bCs/>
          <w:color w:val="auto"/>
        </w:rPr>
        <w:t>i</w:t>
      </w:r>
      <w:r w:rsidR="00C86714" w:rsidRPr="003D785D">
        <w:rPr>
          <w:rFonts w:ascii="Arial" w:hAnsi="Arial" w:cs="Arial"/>
          <w:bCs/>
          <w:color w:val="auto"/>
        </w:rPr>
        <w:t>:</w:t>
      </w:r>
    </w:p>
    <w:p w14:paraId="5064178B" w14:textId="77777777" w:rsidR="0081373E" w:rsidRDefault="0081373E">
      <w:pPr>
        <w:rPr>
          <w:rFonts w:cs="Arial"/>
          <w:bCs/>
        </w:rPr>
      </w:pPr>
    </w:p>
    <w:p w14:paraId="0CF4FD27" w14:textId="38F4F427" w:rsidR="005140D5" w:rsidRDefault="005B408F" w:rsidP="005B408F">
      <w:pPr>
        <w:pStyle w:val="Default"/>
        <w:jc w:val="both"/>
        <w:rPr>
          <w:rFonts w:ascii="Arial" w:hAnsi="Arial" w:cs="Arial"/>
          <w:bCs/>
          <w:color w:val="auto"/>
        </w:rPr>
      </w:pPr>
      <w:r w:rsidRPr="005B408F">
        <w:rPr>
          <w:rFonts w:ascii="Arial" w:hAnsi="Arial" w:cs="Arial"/>
          <w:bCs/>
          <w:color w:val="auto"/>
        </w:rPr>
        <w:t>PRESIDENTE (Oliviero)</w:t>
      </w:r>
      <w:r w:rsidR="005140D5" w:rsidRPr="005B408F">
        <w:rPr>
          <w:rFonts w:ascii="Arial" w:hAnsi="Arial" w:cs="Arial"/>
          <w:bCs/>
          <w:color w:val="auto"/>
        </w:rPr>
        <w:t xml:space="preserve"> </w:t>
      </w:r>
    </w:p>
    <w:p w14:paraId="53F3F1A4" w14:textId="77777777" w:rsidR="005B408F" w:rsidRPr="005B408F" w:rsidRDefault="005B408F" w:rsidP="005B408F">
      <w:pPr>
        <w:pStyle w:val="Default"/>
        <w:jc w:val="both"/>
        <w:rPr>
          <w:rFonts w:ascii="Arial" w:hAnsi="Arial" w:cs="Arial"/>
          <w:bCs/>
          <w:color w:val="auto"/>
        </w:rPr>
      </w:pPr>
    </w:p>
    <w:p w14:paraId="2DA07A44" w14:textId="3040FC09" w:rsidR="005140D5" w:rsidRPr="005B408F" w:rsidRDefault="00DE704A" w:rsidP="005B408F">
      <w:pPr>
        <w:pStyle w:val="Default"/>
        <w:jc w:val="both"/>
        <w:rPr>
          <w:rFonts w:ascii="Arial" w:hAnsi="Arial" w:cs="Arial"/>
          <w:bCs/>
          <w:color w:val="auto"/>
        </w:rPr>
      </w:pPr>
      <w:hyperlink w:anchor="_DETERMINAZIONI_DELLA_GIUNTA" w:history="1">
        <w:r w:rsidR="005140D5" w:rsidRPr="005B408F">
          <w:rPr>
            <w:rStyle w:val="Collegamentoipertestuale"/>
            <w:rFonts w:ascii="Arial" w:hAnsi="Arial" w:cs="Arial"/>
            <w:bCs/>
          </w:rPr>
          <w:t>Determinazioni della Giunta per le elezioni nella seduta del 12 luglio 2023 ai sensi dell’articolo 8, comma 6, del decreto legislativo 31 dicembre 2012, n. 235 – Presa d’atto. Surroga di consigliere regionale</w:t>
        </w:r>
      </w:hyperlink>
      <w:r w:rsidR="005140D5" w:rsidRPr="005B408F">
        <w:rPr>
          <w:rFonts w:ascii="Arial" w:hAnsi="Arial" w:cs="Arial"/>
          <w:bCs/>
          <w:color w:val="auto"/>
        </w:rPr>
        <w:t xml:space="preserve"> </w:t>
      </w:r>
    </w:p>
    <w:p w14:paraId="3B8F1930" w14:textId="508A13E4" w:rsidR="005140D5" w:rsidRPr="005B408F" w:rsidRDefault="005B408F" w:rsidP="005B408F">
      <w:pPr>
        <w:pStyle w:val="Default"/>
        <w:jc w:val="both"/>
        <w:rPr>
          <w:rFonts w:ascii="Arial" w:hAnsi="Arial" w:cs="Arial"/>
          <w:bCs/>
          <w:color w:val="auto"/>
        </w:rPr>
      </w:pPr>
      <w:r w:rsidRPr="00664021">
        <w:rPr>
          <w:rFonts w:ascii="Arial" w:hAnsi="Arial" w:cs="Arial"/>
          <w:bCs/>
          <w:color w:val="auto"/>
        </w:rPr>
        <w:t>PRESIDENTE (Oliviero)</w:t>
      </w:r>
    </w:p>
    <w:p w14:paraId="581EFDF7" w14:textId="68F3B5B8" w:rsidR="005140D5" w:rsidRPr="005B408F" w:rsidRDefault="005140D5" w:rsidP="005B408F">
      <w:pPr>
        <w:pStyle w:val="Default"/>
        <w:jc w:val="both"/>
        <w:rPr>
          <w:rFonts w:ascii="Arial" w:hAnsi="Arial" w:cs="Arial"/>
          <w:bCs/>
          <w:color w:val="auto"/>
        </w:rPr>
      </w:pPr>
    </w:p>
    <w:p w14:paraId="3801DB40" w14:textId="109F0616" w:rsidR="005140D5" w:rsidRPr="005B408F" w:rsidRDefault="005B408F" w:rsidP="005B408F">
      <w:pPr>
        <w:pStyle w:val="Default"/>
        <w:jc w:val="both"/>
        <w:rPr>
          <w:rFonts w:ascii="Arial" w:hAnsi="Arial" w:cs="Arial"/>
          <w:bCs/>
          <w:color w:val="auto"/>
        </w:rPr>
      </w:pPr>
      <w:hyperlink w:anchor="_APPROVAZIONE_PROCESSI_VERBALI" w:history="1">
        <w:r w:rsidR="005140D5" w:rsidRPr="005B408F">
          <w:rPr>
            <w:rStyle w:val="Collegamentoipertestuale"/>
            <w:rFonts w:ascii="Arial" w:hAnsi="Arial" w:cs="Arial"/>
            <w:bCs/>
          </w:rPr>
          <w:t>Approvazione processi verbali sedute precedenti</w:t>
        </w:r>
      </w:hyperlink>
      <w:r w:rsidR="005140D5" w:rsidRPr="005B408F">
        <w:rPr>
          <w:rFonts w:ascii="Arial" w:hAnsi="Arial" w:cs="Arial"/>
          <w:bCs/>
          <w:color w:val="auto"/>
        </w:rPr>
        <w:t xml:space="preserve"> </w:t>
      </w:r>
    </w:p>
    <w:p w14:paraId="456D66ED" w14:textId="5E903703" w:rsidR="005140D5" w:rsidRPr="005B408F" w:rsidRDefault="005B408F" w:rsidP="005B408F">
      <w:pPr>
        <w:pStyle w:val="Default"/>
        <w:jc w:val="both"/>
        <w:rPr>
          <w:rFonts w:ascii="Arial" w:hAnsi="Arial" w:cs="Arial"/>
          <w:bCs/>
          <w:color w:val="auto"/>
        </w:rPr>
      </w:pPr>
      <w:r w:rsidRPr="00664021">
        <w:rPr>
          <w:rFonts w:ascii="Arial" w:hAnsi="Arial" w:cs="Arial"/>
          <w:bCs/>
          <w:color w:val="auto"/>
        </w:rPr>
        <w:t>PRESIDENTE (Oliviero)</w:t>
      </w:r>
    </w:p>
    <w:p w14:paraId="0F2E94DF" w14:textId="77777777" w:rsidR="005140D5" w:rsidRPr="005B408F" w:rsidRDefault="005140D5" w:rsidP="005B408F">
      <w:pPr>
        <w:pStyle w:val="Default"/>
        <w:jc w:val="both"/>
        <w:rPr>
          <w:rFonts w:ascii="Arial" w:hAnsi="Arial" w:cs="Arial"/>
          <w:bCs/>
          <w:color w:val="auto"/>
        </w:rPr>
      </w:pPr>
    </w:p>
    <w:p w14:paraId="3E70A8B2" w14:textId="75416866" w:rsidR="005140D5" w:rsidRPr="005B408F" w:rsidRDefault="00DE704A" w:rsidP="005B408F">
      <w:pPr>
        <w:pStyle w:val="Default"/>
        <w:jc w:val="both"/>
        <w:rPr>
          <w:rFonts w:ascii="Arial" w:hAnsi="Arial" w:cs="Arial"/>
          <w:bCs/>
          <w:color w:val="auto"/>
        </w:rPr>
      </w:pPr>
      <w:hyperlink w:anchor="_ESAME_DEL_DISEGNO" w:history="1">
        <w:r w:rsidR="005140D5" w:rsidRPr="005B408F">
          <w:rPr>
            <w:rStyle w:val="Collegamentoipertestuale"/>
            <w:rFonts w:ascii="Arial" w:hAnsi="Arial" w:cs="Arial"/>
            <w:bCs/>
          </w:rPr>
          <w:t>Esame del disegno di legge “Assestamento del Bilancio di previsione finanziario per il triennio 2023-2025 e variazione di Bilancio della Regione Campania” Delibera di Giunta regionale n. 408 del 7 luglio 2023. Reg. Gen. 309</w:t>
        </w:r>
      </w:hyperlink>
      <w:r w:rsidR="005140D5" w:rsidRPr="005B408F">
        <w:rPr>
          <w:rFonts w:ascii="Arial" w:hAnsi="Arial" w:cs="Arial"/>
          <w:bCs/>
          <w:color w:val="auto"/>
        </w:rPr>
        <w:t xml:space="preserve"> </w:t>
      </w:r>
    </w:p>
    <w:p w14:paraId="697FFD31" w14:textId="4DEB3EC5" w:rsidR="005140D5" w:rsidRPr="005B408F" w:rsidRDefault="005B408F" w:rsidP="005B408F">
      <w:pPr>
        <w:pStyle w:val="Default"/>
        <w:jc w:val="both"/>
        <w:rPr>
          <w:rFonts w:ascii="Arial" w:hAnsi="Arial" w:cs="Arial"/>
          <w:bCs/>
          <w:color w:val="auto"/>
        </w:rPr>
      </w:pPr>
      <w:r w:rsidRPr="00664021">
        <w:rPr>
          <w:rFonts w:ascii="Arial" w:hAnsi="Arial" w:cs="Arial"/>
          <w:bCs/>
          <w:color w:val="auto"/>
        </w:rPr>
        <w:t>PRESIDENTE (Oliviero)</w:t>
      </w:r>
    </w:p>
    <w:p w14:paraId="43709587" w14:textId="77777777" w:rsidR="005B408F" w:rsidRPr="00664021" w:rsidRDefault="005B408F" w:rsidP="005B408F">
      <w:pPr>
        <w:rPr>
          <w:rFonts w:cs="Arial"/>
          <w:bCs/>
        </w:rPr>
      </w:pPr>
      <w:r w:rsidRPr="00664021">
        <w:rPr>
          <w:rFonts w:cs="Arial"/>
          <w:bCs/>
        </w:rPr>
        <w:t>PICARONE (PD)</w:t>
      </w:r>
    </w:p>
    <w:p w14:paraId="512525D9" w14:textId="77777777" w:rsidR="005B408F" w:rsidRPr="00664021" w:rsidRDefault="005B408F" w:rsidP="005B408F">
      <w:pPr>
        <w:rPr>
          <w:rFonts w:cs="Arial"/>
          <w:bCs/>
        </w:rPr>
      </w:pPr>
      <w:r w:rsidRPr="00664021">
        <w:rPr>
          <w:rFonts w:cs="Arial"/>
          <w:bCs/>
        </w:rPr>
        <w:t>NAPPI (Lega Campania)</w:t>
      </w:r>
    </w:p>
    <w:p w14:paraId="6A9F4817" w14:textId="77C06BB2" w:rsidR="005140D5" w:rsidRPr="005B408F" w:rsidRDefault="005140D5" w:rsidP="005B408F">
      <w:pPr>
        <w:pStyle w:val="Default"/>
        <w:jc w:val="both"/>
        <w:rPr>
          <w:rFonts w:ascii="Arial" w:hAnsi="Arial" w:cs="Arial"/>
          <w:bCs/>
          <w:color w:val="auto"/>
        </w:rPr>
      </w:pPr>
    </w:p>
    <w:p w14:paraId="7B9D7F6E" w14:textId="54C603BE" w:rsidR="005140D5" w:rsidRPr="005B408F" w:rsidRDefault="00DE704A" w:rsidP="005B408F">
      <w:pPr>
        <w:pStyle w:val="Default"/>
        <w:jc w:val="both"/>
        <w:rPr>
          <w:rFonts w:ascii="Arial" w:hAnsi="Arial" w:cs="Arial"/>
          <w:bCs/>
          <w:color w:val="auto"/>
        </w:rPr>
      </w:pPr>
      <w:hyperlink w:anchor="_ESAME_DELLA_PROPOSTA" w:history="1">
        <w:r w:rsidR="005140D5" w:rsidRPr="005B408F">
          <w:rPr>
            <w:rStyle w:val="Collegamentoipertestuale"/>
            <w:rFonts w:ascii="Arial" w:hAnsi="Arial" w:cs="Arial"/>
            <w:bCs/>
          </w:rPr>
          <w:t>Esame della proposta di legge “Istituzione del servizio di sociologia del territorio della Regione Campania” Reg. Gen. 109</w:t>
        </w:r>
      </w:hyperlink>
      <w:r w:rsidR="005140D5" w:rsidRPr="005B408F">
        <w:rPr>
          <w:rFonts w:ascii="Arial" w:hAnsi="Arial" w:cs="Arial"/>
          <w:bCs/>
          <w:color w:val="auto"/>
        </w:rPr>
        <w:t xml:space="preserve"> </w:t>
      </w:r>
    </w:p>
    <w:p w14:paraId="38C41884" w14:textId="736FBCE3" w:rsidR="005140D5" w:rsidRPr="005B408F" w:rsidRDefault="005B408F" w:rsidP="005B408F">
      <w:pPr>
        <w:pStyle w:val="Default"/>
        <w:jc w:val="both"/>
        <w:rPr>
          <w:rFonts w:ascii="Arial" w:hAnsi="Arial" w:cs="Arial"/>
          <w:bCs/>
          <w:color w:val="auto"/>
        </w:rPr>
      </w:pPr>
      <w:r w:rsidRPr="00664021">
        <w:rPr>
          <w:rFonts w:ascii="Arial" w:hAnsi="Arial" w:cs="Arial"/>
          <w:bCs/>
          <w:color w:val="auto"/>
        </w:rPr>
        <w:t>PRESIDENTE (Oliviero)</w:t>
      </w:r>
    </w:p>
    <w:p w14:paraId="0A33EE54" w14:textId="6614EBE9" w:rsidR="005140D5" w:rsidRPr="005B408F" w:rsidRDefault="005B408F" w:rsidP="005B408F">
      <w:pPr>
        <w:pStyle w:val="Default"/>
        <w:jc w:val="both"/>
        <w:rPr>
          <w:rFonts w:ascii="Arial" w:hAnsi="Arial" w:cs="Arial"/>
          <w:bCs/>
          <w:color w:val="auto"/>
        </w:rPr>
      </w:pPr>
      <w:r w:rsidRPr="00664021">
        <w:rPr>
          <w:rFonts w:ascii="Arial" w:hAnsi="Arial" w:cs="Arial"/>
          <w:bCs/>
          <w:color w:val="auto"/>
        </w:rPr>
        <w:t>PICARONE (PD)</w:t>
      </w:r>
    </w:p>
    <w:p w14:paraId="2A932617" w14:textId="77777777" w:rsidR="005B408F" w:rsidRPr="005B408F" w:rsidRDefault="005B408F" w:rsidP="005B408F">
      <w:pPr>
        <w:pStyle w:val="Default"/>
        <w:jc w:val="both"/>
        <w:rPr>
          <w:rFonts w:ascii="Arial" w:hAnsi="Arial" w:cs="Arial"/>
          <w:bCs/>
          <w:color w:val="auto"/>
        </w:rPr>
      </w:pPr>
    </w:p>
    <w:p w14:paraId="449CD052" w14:textId="54B81735" w:rsidR="005B408F" w:rsidRPr="005B408F" w:rsidRDefault="00DE704A" w:rsidP="005B408F">
      <w:pPr>
        <w:pStyle w:val="Default"/>
        <w:jc w:val="both"/>
        <w:rPr>
          <w:rFonts w:ascii="Arial" w:hAnsi="Arial" w:cs="Arial"/>
          <w:bCs/>
          <w:color w:val="auto"/>
        </w:rPr>
      </w:pPr>
      <w:hyperlink w:anchor="_ESAME_DEL_TESTO" w:history="1">
        <w:r w:rsidR="005B408F" w:rsidRPr="005B408F">
          <w:rPr>
            <w:rStyle w:val="Collegamentoipertestuale"/>
            <w:rFonts w:ascii="Arial" w:hAnsi="Arial" w:cs="Arial"/>
            <w:bCs/>
          </w:rPr>
          <w:t>Esame del Testo unificato “Istituzione del Servizio di psicologia scolastica” Reg. Gen. 151/218</w:t>
        </w:r>
      </w:hyperlink>
      <w:r w:rsidR="005B408F" w:rsidRPr="005B408F">
        <w:rPr>
          <w:rFonts w:ascii="Arial" w:hAnsi="Arial" w:cs="Arial"/>
          <w:bCs/>
          <w:color w:val="auto"/>
        </w:rPr>
        <w:t xml:space="preserve"> </w:t>
      </w:r>
    </w:p>
    <w:p w14:paraId="21C52D27" w14:textId="2807A664" w:rsidR="005140D5" w:rsidRPr="005B408F" w:rsidRDefault="005B408F" w:rsidP="005B408F">
      <w:pPr>
        <w:pStyle w:val="Default"/>
        <w:jc w:val="both"/>
        <w:rPr>
          <w:rFonts w:ascii="Arial" w:hAnsi="Arial" w:cs="Arial"/>
          <w:bCs/>
          <w:color w:val="auto"/>
        </w:rPr>
      </w:pPr>
      <w:r w:rsidRPr="00664021">
        <w:rPr>
          <w:rFonts w:ascii="Arial" w:hAnsi="Arial" w:cs="Arial"/>
          <w:bCs/>
          <w:color w:val="auto"/>
        </w:rPr>
        <w:t>PRESIDENTE (Oliviero)</w:t>
      </w:r>
    </w:p>
    <w:p w14:paraId="3B3BA2BD" w14:textId="77777777" w:rsidR="005B408F" w:rsidRPr="00664021" w:rsidRDefault="005B408F" w:rsidP="005B408F">
      <w:pPr>
        <w:rPr>
          <w:rFonts w:cs="Arial"/>
          <w:bCs/>
        </w:rPr>
      </w:pPr>
      <w:r w:rsidRPr="00664021">
        <w:rPr>
          <w:rFonts w:cs="Arial"/>
          <w:bCs/>
        </w:rPr>
        <w:t>LETTIERI (De Luca Presidente)</w:t>
      </w:r>
    </w:p>
    <w:p w14:paraId="79DF0E97" w14:textId="77777777" w:rsidR="005B408F" w:rsidRPr="00664021" w:rsidRDefault="005B408F" w:rsidP="005B408F">
      <w:pPr>
        <w:rPr>
          <w:rFonts w:cs="Arial"/>
          <w:bCs/>
        </w:rPr>
      </w:pPr>
      <w:r w:rsidRPr="00664021">
        <w:rPr>
          <w:rFonts w:cs="Arial"/>
          <w:bCs/>
        </w:rPr>
        <w:t>PELLEGRINO (Italia Viva)</w:t>
      </w:r>
    </w:p>
    <w:p w14:paraId="7D3FA034" w14:textId="77777777" w:rsidR="005B408F" w:rsidRPr="00664021" w:rsidRDefault="005B408F" w:rsidP="005B408F">
      <w:pPr>
        <w:rPr>
          <w:rFonts w:cs="Arial"/>
          <w:bCs/>
        </w:rPr>
      </w:pPr>
      <w:r w:rsidRPr="00664021">
        <w:rPr>
          <w:rFonts w:cs="Arial"/>
          <w:bCs/>
        </w:rPr>
        <w:t>FIOLA (PD)</w:t>
      </w:r>
    </w:p>
    <w:p w14:paraId="7E3600D0" w14:textId="43C5B154" w:rsidR="005B408F" w:rsidRPr="005B408F" w:rsidRDefault="005B408F" w:rsidP="005B408F">
      <w:pPr>
        <w:pStyle w:val="Default"/>
        <w:jc w:val="both"/>
        <w:rPr>
          <w:rFonts w:ascii="Arial" w:hAnsi="Arial" w:cs="Arial"/>
          <w:bCs/>
          <w:color w:val="auto"/>
        </w:rPr>
      </w:pPr>
    </w:p>
    <w:p w14:paraId="78CA32E1" w14:textId="4DD9DCF2" w:rsidR="005B408F" w:rsidRPr="005B408F" w:rsidRDefault="00DE704A" w:rsidP="005B408F">
      <w:pPr>
        <w:pStyle w:val="Default"/>
        <w:jc w:val="both"/>
        <w:rPr>
          <w:rFonts w:ascii="Arial" w:hAnsi="Arial" w:cs="Arial"/>
          <w:bCs/>
          <w:color w:val="auto"/>
        </w:rPr>
      </w:pPr>
      <w:hyperlink w:anchor="_ESAME_DEL_TESTO_1" w:history="1">
        <w:r w:rsidR="005B408F" w:rsidRPr="005B408F">
          <w:rPr>
            <w:rStyle w:val="Collegamentoipertestuale"/>
            <w:rFonts w:ascii="Arial" w:hAnsi="Arial" w:cs="Arial"/>
            <w:bCs/>
          </w:rPr>
          <w:t>Esame del Testo unificato “Adeguamento della indennità di residenza in favore dei farmacisti rurali. Legge 8 marzo 1968, n. 221” Reg. Gen. 288/291</w:t>
        </w:r>
      </w:hyperlink>
      <w:r w:rsidR="005B408F" w:rsidRPr="005B408F">
        <w:rPr>
          <w:rFonts w:ascii="Arial" w:hAnsi="Arial" w:cs="Arial"/>
          <w:bCs/>
          <w:color w:val="auto"/>
        </w:rPr>
        <w:t xml:space="preserve"> </w:t>
      </w:r>
    </w:p>
    <w:p w14:paraId="0316606D" w14:textId="1CD7AD9F" w:rsidR="005B408F" w:rsidRPr="005B408F" w:rsidRDefault="005B408F" w:rsidP="005B408F">
      <w:pPr>
        <w:pStyle w:val="Default"/>
        <w:jc w:val="both"/>
        <w:rPr>
          <w:rFonts w:ascii="Arial" w:hAnsi="Arial" w:cs="Arial"/>
          <w:bCs/>
          <w:color w:val="auto"/>
        </w:rPr>
      </w:pPr>
      <w:r w:rsidRPr="00664021">
        <w:rPr>
          <w:rFonts w:ascii="Arial" w:hAnsi="Arial" w:cs="Arial"/>
          <w:bCs/>
          <w:color w:val="auto"/>
        </w:rPr>
        <w:t>PRESIDENTE (Oliviero)</w:t>
      </w:r>
    </w:p>
    <w:p w14:paraId="4040FA5C" w14:textId="77777777" w:rsidR="005B408F" w:rsidRPr="00664021" w:rsidRDefault="005B408F" w:rsidP="005B408F">
      <w:pPr>
        <w:rPr>
          <w:rFonts w:cs="Arial"/>
          <w:bCs/>
        </w:rPr>
      </w:pPr>
      <w:r w:rsidRPr="00664021">
        <w:rPr>
          <w:rFonts w:cs="Arial"/>
          <w:bCs/>
        </w:rPr>
        <w:t>ALAIA (Italia Viva)</w:t>
      </w:r>
    </w:p>
    <w:p w14:paraId="17D16FDE" w14:textId="77777777" w:rsidR="005B408F" w:rsidRPr="00664021" w:rsidRDefault="005B408F" w:rsidP="005B408F">
      <w:pPr>
        <w:rPr>
          <w:rFonts w:cs="Arial"/>
          <w:bCs/>
        </w:rPr>
      </w:pPr>
      <w:r w:rsidRPr="00664021">
        <w:rPr>
          <w:rFonts w:cs="Arial"/>
          <w:bCs/>
        </w:rPr>
        <w:t>PETITTO (Moderati e Riformisti – UDC – nPSI - CdI)</w:t>
      </w:r>
    </w:p>
    <w:p w14:paraId="58BD6652" w14:textId="77777777" w:rsidR="005B408F" w:rsidRPr="00664021" w:rsidRDefault="005B408F" w:rsidP="005B408F">
      <w:pPr>
        <w:rPr>
          <w:rFonts w:cs="Arial"/>
          <w:bCs/>
        </w:rPr>
      </w:pPr>
      <w:r w:rsidRPr="00664021">
        <w:rPr>
          <w:rFonts w:cs="Arial"/>
          <w:bCs/>
        </w:rPr>
        <w:t>CASCONE (De Luca Presidente)</w:t>
      </w:r>
    </w:p>
    <w:p w14:paraId="6AF92626" w14:textId="77777777" w:rsidR="005B408F" w:rsidRPr="005B408F" w:rsidRDefault="005B408F" w:rsidP="005B408F">
      <w:pPr>
        <w:pStyle w:val="Default"/>
        <w:jc w:val="both"/>
        <w:rPr>
          <w:rFonts w:ascii="Arial" w:hAnsi="Arial" w:cs="Arial"/>
          <w:bCs/>
          <w:color w:val="auto"/>
        </w:rPr>
      </w:pPr>
    </w:p>
    <w:p w14:paraId="4D6E9E32" w14:textId="13EEFB59" w:rsidR="005B408F" w:rsidRPr="005B408F" w:rsidRDefault="00DE704A" w:rsidP="005B408F">
      <w:pPr>
        <w:pStyle w:val="Default"/>
        <w:jc w:val="both"/>
        <w:rPr>
          <w:rFonts w:ascii="Arial" w:hAnsi="Arial" w:cs="Arial"/>
          <w:bCs/>
          <w:color w:val="auto"/>
        </w:rPr>
      </w:pPr>
      <w:hyperlink w:anchor="_ESAME_DELLA_DELIBERA" w:history="1">
        <w:r w:rsidR="005B408F" w:rsidRPr="005B408F">
          <w:rPr>
            <w:rStyle w:val="Collegamentoipertestuale"/>
            <w:rFonts w:ascii="Arial" w:hAnsi="Arial" w:cs="Arial"/>
            <w:bCs/>
          </w:rPr>
          <w:t>Esame della delibera di Giunta regionale n. 372 del 22 giugno 2023 “Legge regionale 15 giugno 2007, n. 6. Adozione del programma triennale (2023-2025) di investimento e promozione dello spettacolo” Reg. Gen. 367/II</w:t>
        </w:r>
      </w:hyperlink>
      <w:r w:rsidR="005B408F" w:rsidRPr="005B408F">
        <w:rPr>
          <w:rFonts w:ascii="Arial" w:hAnsi="Arial" w:cs="Arial"/>
          <w:bCs/>
          <w:color w:val="auto"/>
        </w:rPr>
        <w:t xml:space="preserve"> </w:t>
      </w:r>
    </w:p>
    <w:p w14:paraId="7DF10C6B" w14:textId="0DED768B" w:rsidR="005B408F" w:rsidRPr="005B408F" w:rsidRDefault="005B408F" w:rsidP="005B408F">
      <w:pPr>
        <w:pStyle w:val="Default"/>
        <w:jc w:val="both"/>
        <w:rPr>
          <w:rFonts w:ascii="Arial" w:hAnsi="Arial" w:cs="Arial"/>
          <w:bCs/>
          <w:color w:val="auto"/>
        </w:rPr>
      </w:pPr>
      <w:r w:rsidRPr="00664021">
        <w:rPr>
          <w:rFonts w:ascii="Arial" w:hAnsi="Arial" w:cs="Arial"/>
          <w:bCs/>
          <w:color w:val="auto"/>
        </w:rPr>
        <w:t>PRESIDENTE (Oliviero)</w:t>
      </w:r>
    </w:p>
    <w:p w14:paraId="76781615" w14:textId="77777777" w:rsidR="005B408F" w:rsidRPr="00664021" w:rsidRDefault="005B408F" w:rsidP="005B408F">
      <w:pPr>
        <w:rPr>
          <w:rFonts w:cs="Arial"/>
          <w:bCs/>
        </w:rPr>
      </w:pPr>
      <w:r w:rsidRPr="00664021">
        <w:rPr>
          <w:rFonts w:cs="Arial"/>
          <w:bCs/>
        </w:rPr>
        <w:t>FIOLA (PD)</w:t>
      </w:r>
    </w:p>
    <w:p w14:paraId="6B709231" w14:textId="77777777" w:rsidR="005B408F" w:rsidRPr="00664021" w:rsidRDefault="005B408F" w:rsidP="005B408F">
      <w:pPr>
        <w:rPr>
          <w:rFonts w:cs="Arial"/>
          <w:bCs/>
        </w:rPr>
      </w:pPr>
      <w:r w:rsidRPr="00664021">
        <w:rPr>
          <w:rFonts w:cs="Arial"/>
          <w:bCs/>
        </w:rPr>
        <w:t>CIARAMBINO (Misto)</w:t>
      </w:r>
    </w:p>
    <w:p w14:paraId="4EA2FAF9" w14:textId="77777777" w:rsidR="005B408F" w:rsidRPr="005B408F" w:rsidRDefault="005B408F" w:rsidP="005B408F">
      <w:pPr>
        <w:pStyle w:val="Default"/>
        <w:jc w:val="both"/>
        <w:rPr>
          <w:rFonts w:ascii="Arial" w:hAnsi="Arial" w:cs="Arial"/>
          <w:bCs/>
          <w:color w:val="auto"/>
        </w:rPr>
      </w:pPr>
    </w:p>
    <w:p w14:paraId="206A8DFC" w14:textId="039D7604" w:rsidR="005B408F" w:rsidRPr="005B408F" w:rsidRDefault="00DE704A" w:rsidP="005B408F">
      <w:pPr>
        <w:pStyle w:val="Default"/>
        <w:jc w:val="both"/>
        <w:rPr>
          <w:rFonts w:ascii="Arial" w:hAnsi="Arial" w:cs="Arial"/>
          <w:bCs/>
          <w:color w:val="auto"/>
        </w:rPr>
      </w:pPr>
      <w:hyperlink r:id="rId8" w:anchor="_MOZIONE_" w:history="1">
        <w:r w:rsidR="005B408F" w:rsidRPr="005B408F">
          <w:rPr>
            <w:rStyle w:val="Collegamentoipertestuale"/>
            <w:rFonts w:ascii="Arial" w:hAnsi="Arial" w:cs="Arial"/>
            <w:bCs/>
          </w:rPr>
          <w:t>Mozione “Polo della Qualità” ad iniziativa del consigliere Gennaro Oliviero. Reg. Gen. 229/4</w:t>
        </w:r>
      </w:hyperlink>
      <w:r w:rsidR="005B408F" w:rsidRPr="005B408F">
        <w:rPr>
          <w:rFonts w:ascii="Arial" w:hAnsi="Arial" w:cs="Arial"/>
          <w:bCs/>
          <w:color w:val="auto"/>
        </w:rPr>
        <w:t xml:space="preserve"> </w:t>
      </w:r>
    </w:p>
    <w:p w14:paraId="384C6CB7" w14:textId="2A495140" w:rsidR="005B408F" w:rsidRPr="005B408F" w:rsidRDefault="005B408F" w:rsidP="005B408F">
      <w:pPr>
        <w:pStyle w:val="Default"/>
        <w:jc w:val="both"/>
        <w:rPr>
          <w:rFonts w:ascii="Arial" w:hAnsi="Arial" w:cs="Arial"/>
          <w:bCs/>
          <w:color w:val="auto"/>
        </w:rPr>
      </w:pPr>
      <w:r w:rsidRPr="00664021">
        <w:rPr>
          <w:rFonts w:ascii="Arial" w:hAnsi="Arial" w:cs="Arial"/>
          <w:bCs/>
          <w:color w:val="auto"/>
        </w:rPr>
        <w:t>PRESIDENTE (Oliviero)</w:t>
      </w:r>
    </w:p>
    <w:p w14:paraId="31EE547D" w14:textId="77777777" w:rsidR="005B408F" w:rsidRPr="00664021" w:rsidRDefault="005B408F" w:rsidP="005B408F">
      <w:pPr>
        <w:rPr>
          <w:rFonts w:cs="Arial"/>
          <w:bCs/>
        </w:rPr>
      </w:pPr>
      <w:r w:rsidRPr="00664021">
        <w:rPr>
          <w:rFonts w:cs="Arial"/>
          <w:bCs/>
        </w:rPr>
        <w:t>RAIA (PD)</w:t>
      </w:r>
    </w:p>
    <w:p w14:paraId="7D3F5B99" w14:textId="6E536970" w:rsidR="005B408F" w:rsidRPr="005B408F" w:rsidRDefault="005B408F" w:rsidP="005B408F">
      <w:pPr>
        <w:pStyle w:val="Default"/>
        <w:jc w:val="both"/>
        <w:rPr>
          <w:rFonts w:ascii="Arial" w:hAnsi="Arial" w:cs="Arial"/>
          <w:bCs/>
          <w:color w:val="auto"/>
        </w:rPr>
      </w:pPr>
    </w:p>
    <w:p w14:paraId="02A9EC28" w14:textId="66B4B4B9" w:rsidR="005B408F" w:rsidRPr="005B408F" w:rsidRDefault="00DE704A" w:rsidP="005B408F">
      <w:pPr>
        <w:pStyle w:val="Default"/>
        <w:jc w:val="both"/>
        <w:rPr>
          <w:rFonts w:ascii="Arial" w:hAnsi="Arial" w:cs="Arial"/>
          <w:bCs/>
          <w:color w:val="auto"/>
        </w:rPr>
      </w:pPr>
      <w:hyperlink r:id="rId9" w:anchor="_MOZIONE_" w:history="1">
        <w:r w:rsidR="005B408F" w:rsidRPr="005B408F">
          <w:rPr>
            <w:rStyle w:val="Collegamentoipertestuale"/>
            <w:rFonts w:ascii="Arial" w:hAnsi="Arial" w:cs="Arial"/>
            <w:bCs/>
          </w:rPr>
          <w:t>Mozione “Richiesta aumento budget mensile celiaci” ad iniziativa del consigliere Pasquale Di Fenza. Reg. Gen.223/4</w:t>
        </w:r>
      </w:hyperlink>
      <w:r w:rsidR="005B408F" w:rsidRPr="005B408F">
        <w:rPr>
          <w:rFonts w:ascii="Arial" w:hAnsi="Arial" w:cs="Arial"/>
          <w:bCs/>
          <w:color w:val="auto"/>
        </w:rPr>
        <w:t xml:space="preserve"> </w:t>
      </w:r>
    </w:p>
    <w:p w14:paraId="39836558" w14:textId="32618DB9" w:rsidR="005B408F" w:rsidRPr="005B408F" w:rsidRDefault="005B408F" w:rsidP="005B408F">
      <w:pPr>
        <w:pStyle w:val="Default"/>
        <w:jc w:val="both"/>
        <w:rPr>
          <w:rFonts w:ascii="Arial" w:hAnsi="Arial" w:cs="Arial"/>
          <w:bCs/>
          <w:color w:val="auto"/>
        </w:rPr>
      </w:pPr>
      <w:r w:rsidRPr="00664021">
        <w:rPr>
          <w:rFonts w:ascii="Arial" w:hAnsi="Arial" w:cs="Arial"/>
          <w:bCs/>
          <w:color w:val="auto"/>
        </w:rPr>
        <w:t>PRESIDENTE (Oliviero)</w:t>
      </w:r>
    </w:p>
    <w:p w14:paraId="0A5744C2" w14:textId="77777777" w:rsidR="005B408F" w:rsidRPr="00664021" w:rsidRDefault="005B408F" w:rsidP="005B408F">
      <w:pPr>
        <w:rPr>
          <w:rFonts w:cs="Arial"/>
          <w:bCs/>
        </w:rPr>
      </w:pPr>
      <w:r w:rsidRPr="00664021">
        <w:rPr>
          <w:rFonts w:cs="Arial"/>
          <w:bCs/>
        </w:rPr>
        <w:t>DI FENZA (Azione - Centro Democratico – Demos – Europa Verde)</w:t>
      </w:r>
    </w:p>
    <w:p w14:paraId="50F56DBD" w14:textId="77777777" w:rsidR="005B408F" w:rsidRPr="00664021" w:rsidRDefault="005B408F" w:rsidP="005B408F">
      <w:pPr>
        <w:rPr>
          <w:rFonts w:cs="Arial"/>
          <w:bCs/>
        </w:rPr>
      </w:pPr>
      <w:r w:rsidRPr="00664021">
        <w:rPr>
          <w:rFonts w:cs="Arial"/>
          <w:bCs/>
        </w:rPr>
        <w:t>CINQUE, Assessore al Bilancio</w:t>
      </w:r>
    </w:p>
    <w:p w14:paraId="586AF068" w14:textId="1100DD1C" w:rsidR="005B408F" w:rsidRPr="005B408F" w:rsidRDefault="005B408F" w:rsidP="005B408F">
      <w:pPr>
        <w:pStyle w:val="Default"/>
        <w:jc w:val="both"/>
        <w:rPr>
          <w:rFonts w:ascii="Arial" w:hAnsi="Arial" w:cs="Arial"/>
          <w:bCs/>
          <w:color w:val="auto"/>
        </w:rPr>
      </w:pPr>
    </w:p>
    <w:p w14:paraId="19959D13" w14:textId="0C2BD955" w:rsidR="005B408F" w:rsidRPr="005B408F" w:rsidRDefault="00DE704A" w:rsidP="005B408F">
      <w:pPr>
        <w:pStyle w:val="Default"/>
        <w:jc w:val="both"/>
        <w:rPr>
          <w:rFonts w:ascii="Arial" w:hAnsi="Arial" w:cs="Arial"/>
          <w:bCs/>
          <w:color w:val="auto"/>
        </w:rPr>
      </w:pPr>
      <w:hyperlink r:id="rId10" w:anchor="_MOZIONE_" w:history="1">
        <w:r w:rsidR="005B408F" w:rsidRPr="005B408F">
          <w:rPr>
            <w:rStyle w:val="Collegamentoipertestuale"/>
            <w:rFonts w:ascii="Arial" w:hAnsi="Arial" w:cs="Arial"/>
            <w:bCs/>
          </w:rPr>
          <w:t>Mozione “Sblocco della cessione dei crediti maturati dal Superbonus 110%” ad iniziativa della consigliera Valeria Ciarambino. Reg. Gen. 226/4</w:t>
        </w:r>
      </w:hyperlink>
      <w:r w:rsidR="005B408F" w:rsidRPr="005B408F">
        <w:rPr>
          <w:rFonts w:ascii="Arial" w:hAnsi="Arial" w:cs="Arial"/>
          <w:bCs/>
          <w:color w:val="auto"/>
        </w:rPr>
        <w:t xml:space="preserve"> </w:t>
      </w:r>
    </w:p>
    <w:p w14:paraId="7E23A0BD" w14:textId="6625A352" w:rsidR="005B408F" w:rsidRPr="005B408F" w:rsidRDefault="005B408F" w:rsidP="005B408F">
      <w:pPr>
        <w:pStyle w:val="Default"/>
        <w:jc w:val="both"/>
        <w:rPr>
          <w:rFonts w:ascii="Arial" w:hAnsi="Arial" w:cs="Arial"/>
          <w:bCs/>
          <w:color w:val="auto"/>
        </w:rPr>
      </w:pPr>
      <w:r w:rsidRPr="00664021">
        <w:rPr>
          <w:rFonts w:ascii="Arial" w:hAnsi="Arial" w:cs="Arial"/>
          <w:bCs/>
          <w:color w:val="auto"/>
        </w:rPr>
        <w:t>PRESIDENTE (Oliviero)</w:t>
      </w:r>
    </w:p>
    <w:p w14:paraId="5166806C" w14:textId="77777777" w:rsidR="005B408F" w:rsidRPr="00664021" w:rsidRDefault="005B408F" w:rsidP="005B408F">
      <w:pPr>
        <w:rPr>
          <w:rFonts w:cs="Arial"/>
          <w:bCs/>
        </w:rPr>
      </w:pPr>
      <w:r w:rsidRPr="00664021">
        <w:rPr>
          <w:rFonts w:cs="Arial"/>
          <w:bCs/>
        </w:rPr>
        <w:t>CIARAMBINO (Misto)</w:t>
      </w:r>
    </w:p>
    <w:p w14:paraId="64599F53" w14:textId="77777777" w:rsidR="005B408F" w:rsidRPr="00664021" w:rsidRDefault="005B408F" w:rsidP="005B408F">
      <w:pPr>
        <w:rPr>
          <w:rFonts w:cs="Arial"/>
          <w:bCs/>
        </w:rPr>
      </w:pPr>
      <w:r w:rsidRPr="00664021">
        <w:rPr>
          <w:rFonts w:cs="Arial"/>
          <w:bCs/>
        </w:rPr>
        <w:t>FIOLA (PD)</w:t>
      </w:r>
    </w:p>
    <w:p w14:paraId="19CCC641" w14:textId="77777777" w:rsidR="005B408F" w:rsidRPr="005B408F" w:rsidRDefault="005B408F" w:rsidP="005B408F">
      <w:pPr>
        <w:pStyle w:val="Default"/>
        <w:jc w:val="both"/>
        <w:rPr>
          <w:rFonts w:ascii="Arial" w:hAnsi="Arial" w:cs="Arial"/>
          <w:bCs/>
          <w:color w:val="auto"/>
        </w:rPr>
      </w:pPr>
    </w:p>
    <w:p w14:paraId="29107221" w14:textId="245857BE" w:rsidR="005B408F" w:rsidRPr="005B408F" w:rsidRDefault="00DE704A" w:rsidP="005B408F">
      <w:pPr>
        <w:pStyle w:val="Default"/>
        <w:jc w:val="both"/>
        <w:rPr>
          <w:rFonts w:ascii="Arial" w:hAnsi="Arial" w:cs="Arial"/>
          <w:bCs/>
          <w:color w:val="auto"/>
        </w:rPr>
      </w:pPr>
      <w:hyperlink r:id="rId11" w:anchor="_MOZIONE_" w:history="1">
        <w:r w:rsidR="005B408F" w:rsidRPr="005B408F">
          <w:rPr>
            <w:rStyle w:val="Collegamentoipertestuale"/>
            <w:rFonts w:ascii="Arial" w:hAnsi="Arial" w:cs="Arial"/>
            <w:bCs/>
          </w:rPr>
          <w:t>Mozione “Problematiche relative all’UOC di cardiologia del CTO” ad iniziativa del consigliere Gennaro Oliviero. Reg. Gen. 228/4</w:t>
        </w:r>
      </w:hyperlink>
      <w:r w:rsidR="005B408F" w:rsidRPr="005B408F">
        <w:rPr>
          <w:rFonts w:ascii="Arial" w:hAnsi="Arial" w:cs="Arial"/>
          <w:bCs/>
          <w:color w:val="auto"/>
        </w:rPr>
        <w:t xml:space="preserve"> </w:t>
      </w:r>
    </w:p>
    <w:p w14:paraId="693FBEFA" w14:textId="7AFDC68A" w:rsidR="005B408F" w:rsidRPr="005B408F" w:rsidRDefault="005B408F" w:rsidP="005B408F">
      <w:pPr>
        <w:pStyle w:val="Default"/>
        <w:jc w:val="both"/>
        <w:rPr>
          <w:rFonts w:ascii="Arial" w:hAnsi="Arial" w:cs="Arial"/>
          <w:bCs/>
          <w:color w:val="auto"/>
        </w:rPr>
      </w:pPr>
      <w:r w:rsidRPr="00664021">
        <w:rPr>
          <w:rFonts w:ascii="Arial" w:hAnsi="Arial" w:cs="Arial"/>
          <w:bCs/>
          <w:color w:val="auto"/>
        </w:rPr>
        <w:t>PRESIDENTE (Oliviero)</w:t>
      </w:r>
    </w:p>
    <w:p w14:paraId="6E4D4DC5" w14:textId="77777777" w:rsidR="005B408F" w:rsidRPr="00664021" w:rsidRDefault="005B408F" w:rsidP="005B408F">
      <w:pPr>
        <w:rPr>
          <w:rFonts w:cs="Arial"/>
          <w:bCs/>
        </w:rPr>
      </w:pPr>
      <w:r w:rsidRPr="00664021">
        <w:rPr>
          <w:rFonts w:cs="Arial"/>
          <w:bCs/>
        </w:rPr>
        <w:t>RAIA (PD)</w:t>
      </w:r>
    </w:p>
    <w:p w14:paraId="26AD6F56" w14:textId="77777777" w:rsidR="005B408F" w:rsidRPr="00664021" w:rsidRDefault="005B408F" w:rsidP="00664021">
      <w:pPr>
        <w:pStyle w:val="Default"/>
        <w:jc w:val="both"/>
        <w:rPr>
          <w:rFonts w:ascii="Arial" w:hAnsi="Arial" w:cs="Arial"/>
          <w:bCs/>
          <w:color w:val="auto"/>
        </w:rPr>
      </w:pPr>
      <w:r w:rsidRPr="00664021">
        <w:rPr>
          <w:rFonts w:ascii="Arial" w:hAnsi="Arial" w:cs="Arial"/>
          <w:bCs/>
          <w:color w:val="auto"/>
        </w:rPr>
        <w:t>ABBATE (Partito Socialista Italiano – Campania Libera – Noi di Centro – Noi Campani)</w:t>
      </w:r>
    </w:p>
    <w:p w14:paraId="27174884" w14:textId="77777777" w:rsidR="005B408F" w:rsidRPr="005B408F" w:rsidRDefault="005B408F" w:rsidP="005B408F">
      <w:pPr>
        <w:pStyle w:val="Default"/>
        <w:jc w:val="both"/>
        <w:rPr>
          <w:rFonts w:ascii="Arial" w:hAnsi="Arial" w:cs="Arial"/>
          <w:bCs/>
          <w:color w:val="auto"/>
        </w:rPr>
      </w:pPr>
    </w:p>
    <w:p w14:paraId="41F64280" w14:textId="322F22A8" w:rsidR="005B408F" w:rsidRPr="005B408F" w:rsidRDefault="00DE704A" w:rsidP="005B408F">
      <w:pPr>
        <w:pStyle w:val="Default"/>
        <w:jc w:val="both"/>
        <w:rPr>
          <w:rFonts w:ascii="Arial" w:hAnsi="Arial" w:cs="Arial"/>
          <w:bCs/>
          <w:color w:val="auto"/>
        </w:rPr>
      </w:pPr>
      <w:hyperlink r:id="rId12" w:anchor="_MOZIONE_" w:history="1">
        <w:r w:rsidR="005B408F" w:rsidRPr="005B408F">
          <w:rPr>
            <w:rStyle w:val="Collegamentoipertestuale"/>
            <w:rFonts w:ascii="Arial" w:hAnsi="Arial" w:cs="Arial"/>
            <w:bCs/>
          </w:rPr>
          <w:t>Mozione “Tutela dei diritti del minore, figlio di una coppia omogenitoriale” ad iniziativa dei consiglieri Luigi Cirillo e Salvatore Aversano. Reg. Gen. 218/4</w:t>
        </w:r>
      </w:hyperlink>
      <w:r w:rsidR="005B408F" w:rsidRPr="005B408F">
        <w:rPr>
          <w:rFonts w:ascii="Arial" w:hAnsi="Arial" w:cs="Arial"/>
          <w:bCs/>
          <w:color w:val="auto"/>
        </w:rPr>
        <w:t xml:space="preserve"> </w:t>
      </w:r>
    </w:p>
    <w:p w14:paraId="79684486" w14:textId="113E44DE" w:rsidR="005B408F" w:rsidRPr="005B408F" w:rsidRDefault="005B408F" w:rsidP="005B408F">
      <w:pPr>
        <w:pStyle w:val="Default"/>
        <w:jc w:val="both"/>
        <w:rPr>
          <w:rFonts w:ascii="Arial" w:hAnsi="Arial" w:cs="Arial"/>
          <w:bCs/>
          <w:color w:val="auto"/>
        </w:rPr>
      </w:pPr>
      <w:r w:rsidRPr="00664021">
        <w:rPr>
          <w:rFonts w:ascii="Arial" w:hAnsi="Arial" w:cs="Arial"/>
          <w:bCs/>
          <w:color w:val="auto"/>
        </w:rPr>
        <w:t>PRESIDENTE (Oliviero)</w:t>
      </w:r>
    </w:p>
    <w:p w14:paraId="609AFFBE" w14:textId="77777777" w:rsidR="00664021" w:rsidRPr="00664021" w:rsidRDefault="00664021" w:rsidP="00664021">
      <w:pPr>
        <w:rPr>
          <w:rFonts w:cs="Arial"/>
          <w:bCs/>
        </w:rPr>
      </w:pPr>
      <w:r w:rsidRPr="00664021">
        <w:rPr>
          <w:rFonts w:cs="Arial"/>
          <w:bCs/>
        </w:rPr>
        <w:t>CIRILLO (+Europa)</w:t>
      </w:r>
    </w:p>
    <w:p w14:paraId="3551FAA9" w14:textId="77777777" w:rsidR="00664021" w:rsidRPr="00664021" w:rsidRDefault="00664021" w:rsidP="00664021">
      <w:pPr>
        <w:rPr>
          <w:rFonts w:cs="Arial"/>
          <w:bCs/>
        </w:rPr>
      </w:pPr>
      <w:r w:rsidRPr="00664021">
        <w:rPr>
          <w:rFonts w:cs="Arial"/>
          <w:bCs/>
        </w:rPr>
        <w:t>PRESIDENTE (Raia)</w:t>
      </w:r>
    </w:p>
    <w:p w14:paraId="2509E8AF" w14:textId="77777777" w:rsidR="00664021" w:rsidRPr="00664021" w:rsidRDefault="00664021" w:rsidP="00664021">
      <w:pPr>
        <w:rPr>
          <w:rFonts w:cs="Arial"/>
          <w:bCs/>
        </w:rPr>
      </w:pPr>
      <w:r w:rsidRPr="00664021">
        <w:rPr>
          <w:rFonts w:cs="Arial"/>
          <w:bCs/>
        </w:rPr>
        <w:t>FIOLA (PD)</w:t>
      </w:r>
    </w:p>
    <w:p w14:paraId="08303966" w14:textId="77777777" w:rsidR="00664021" w:rsidRPr="00664021" w:rsidRDefault="00664021" w:rsidP="00664021">
      <w:pPr>
        <w:rPr>
          <w:rFonts w:cs="Arial"/>
          <w:bCs/>
        </w:rPr>
      </w:pPr>
      <w:r w:rsidRPr="00664021">
        <w:rPr>
          <w:rFonts w:cs="Arial"/>
          <w:bCs/>
        </w:rPr>
        <w:t>RAIA (PD)</w:t>
      </w:r>
    </w:p>
    <w:p w14:paraId="26BDE298" w14:textId="77777777" w:rsidR="005B408F" w:rsidRPr="005B408F" w:rsidRDefault="005B408F" w:rsidP="005B408F">
      <w:pPr>
        <w:pStyle w:val="Default"/>
        <w:jc w:val="both"/>
        <w:rPr>
          <w:rFonts w:ascii="Arial" w:hAnsi="Arial" w:cs="Arial"/>
          <w:bCs/>
          <w:color w:val="auto"/>
        </w:rPr>
      </w:pPr>
    </w:p>
    <w:p w14:paraId="5FACD006" w14:textId="5B5053C1" w:rsidR="005B408F" w:rsidRPr="005B408F" w:rsidRDefault="00DE704A" w:rsidP="005B408F">
      <w:pPr>
        <w:pStyle w:val="Default"/>
        <w:jc w:val="both"/>
        <w:rPr>
          <w:rFonts w:ascii="Arial" w:hAnsi="Arial" w:cs="Arial"/>
          <w:bCs/>
          <w:color w:val="auto"/>
        </w:rPr>
      </w:pPr>
      <w:hyperlink r:id="rId13" w:anchor="_MOZIONE_" w:history="1">
        <w:r w:rsidR="005B408F" w:rsidRPr="005B408F">
          <w:rPr>
            <w:rStyle w:val="Collegamentoipertestuale"/>
            <w:rFonts w:ascii="Arial" w:hAnsi="Arial" w:cs="Arial"/>
            <w:bCs/>
          </w:rPr>
          <w:t>Mozione “Interventi urgenti in materia di adeguamento e manutenzione degli impianti sportivi di parrocchie ed oratori” ad iniziativa dei consiglieri Antonella Piccerillo, Aurelio Tommasetti, Carmela Rescigno e Severino Nappi. Reg. Gen. 225/4</w:t>
        </w:r>
      </w:hyperlink>
      <w:r w:rsidR="005B408F" w:rsidRPr="005B408F">
        <w:rPr>
          <w:rFonts w:ascii="Arial" w:hAnsi="Arial" w:cs="Arial"/>
          <w:bCs/>
          <w:color w:val="auto"/>
        </w:rPr>
        <w:t xml:space="preserve"> </w:t>
      </w:r>
    </w:p>
    <w:p w14:paraId="1FC940B3" w14:textId="77777777" w:rsidR="00664021" w:rsidRPr="00664021" w:rsidRDefault="00664021" w:rsidP="00664021">
      <w:pPr>
        <w:pStyle w:val="Default"/>
        <w:jc w:val="both"/>
        <w:rPr>
          <w:rFonts w:ascii="Arial" w:hAnsi="Arial" w:cs="Arial"/>
          <w:bCs/>
          <w:color w:val="auto"/>
        </w:rPr>
      </w:pPr>
      <w:r w:rsidRPr="00664021">
        <w:rPr>
          <w:rFonts w:ascii="Arial" w:hAnsi="Arial" w:cs="Arial"/>
          <w:bCs/>
          <w:color w:val="auto"/>
        </w:rPr>
        <w:t>PRESIDENTE (Oliviero)</w:t>
      </w:r>
    </w:p>
    <w:p w14:paraId="53C65AF3" w14:textId="7AD02FDE" w:rsidR="00664021" w:rsidRPr="00664021" w:rsidRDefault="00664021" w:rsidP="00664021">
      <w:pPr>
        <w:pStyle w:val="Default"/>
        <w:jc w:val="both"/>
        <w:rPr>
          <w:rFonts w:ascii="Arial" w:hAnsi="Arial" w:cs="Arial"/>
          <w:bCs/>
          <w:color w:val="auto"/>
        </w:rPr>
      </w:pPr>
      <w:r w:rsidRPr="00664021">
        <w:rPr>
          <w:rFonts w:ascii="Arial" w:hAnsi="Arial" w:cs="Arial"/>
          <w:bCs/>
          <w:color w:val="auto"/>
        </w:rPr>
        <w:t>PICCERILLO (Lega Campania)</w:t>
      </w:r>
    </w:p>
    <w:p w14:paraId="7B9BEE2C" w14:textId="77777777" w:rsidR="00664021" w:rsidRPr="00664021" w:rsidRDefault="00664021" w:rsidP="00664021">
      <w:pPr>
        <w:pStyle w:val="Default"/>
        <w:jc w:val="both"/>
        <w:rPr>
          <w:rFonts w:ascii="Arial" w:hAnsi="Arial" w:cs="Arial"/>
          <w:bCs/>
          <w:color w:val="auto"/>
        </w:rPr>
      </w:pPr>
      <w:r w:rsidRPr="00664021">
        <w:rPr>
          <w:rFonts w:ascii="Arial" w:hAnsi="Arial" w:cs="Arial"/>
          <w:bCs/>
          <w:color w:val="auto"/>
        </w:rPr>
        <w:t>RAIA (PD)</w:t>
      </w:r>
    </w:p>
    <w:p w14:paraId="7F99FC07" w14:textId="77777777" w:rsidR="005B408F" w:rsidRPr="005B408F" w:rsidRDefault="005B408F" w:rsidP="005B408F">
      <w:pPr>
        <w:pStyle w:val="Default"/>
        <w:jc w:val="both"/>
        <w:rPr>
          <w:rFonts w:ascii="Arial" w:hAnsi="Arial" w:cs="Arial"/>
          <w:bCs/>
          <w:color w:val="auto"/>
        </w:rPr>
      </w:pPr>
    </w:p>
    <w:p w14:paraId="5166A0C3" w14:textId="7037ED95" w:rsidR="005B408F" w:rsidRPr="005B408F" w:rsidRDefault="00DE704A" w:rsidP="005B408F">
      <w:pPr>
        <w:pStyle w:val="Default"/>
        <w:jc w:val="both"/>
        <w:rPr>
          <w:rFonts w:ascii="Arial" w:hAnsi="Arial" w:cs="Arial"/>
          <w:bCs/>
          <w:color w:val="auto"/>
        </w:rPr>
      </w:pPr>
      <w:hyperlink r:id="rId14" w:anchor="_MOZIONE_" w:history="1">
        <w:r w:rsidR="005B408F" w:rsidRPr="005B408F">
          <w:rPr>
            <w:rStyle w:val="Collegamentoipertestuale"/>
            <w:rFonts w:ascii="Arial" w:hAnsi="Arial" w:cs="Arial"/>
            <w:bCs/>
          </w:rPr>
          <w:t>Mozione “Rimozione delle barriere architettoniche in Regione Campania” ad iniziativa del consigliere Tommaso Pellegrino. Reg. Gen. 188/4</w:t>
        </w:r>
      </w:hyperlink>
      <w:r w:rsidR="005B408F" w:rsidRPr="005B408F">
        <w:rPr>
          <w:rFonts w:ascii="Arial" w:hAnsi="Arial" w:cs="Arial"/>
          <w:bCs/>
          <w:color w:val="auto"/>
        </w:rPr>
        <w:t xml:space="preserve"> </w:t>
      </w:r>
    </w:p>
    <w:p w14:paraId="23746891" w14:textId="43DC47FC" w:rsidR="00664021" w:rsidRPr="00664021" w:rsidRDefault="00664021" w:rsidP="00664021">
      <w:pPr>
        <w:pStyle w:val="Default"/>
        <w:jc w:val="both"/>
        <w:rPr>
          <w:rFonts w:ascii="Arial" w:hAnsi="Arial" w:cs="Arial"/>
          <w:bCs/>
          <w:color w:val="auto"/>
        </w:rPr>
      </w:pPr>
      <w:r w:rsidRPr="00664021">
        <w:rPr>
          <w:rFonts w:ascii="Arial" w:hAnsi="Arial" w:cs="Arial"/>
          <w:bCs/>
          <w:color w:val="auto"/>
        </w:rPr>
        <w:t>PRESIDENTE (Oliviero)</w:t>
      </w:r>
    </w:p>
    <w:p w14:paraId="68DD453E" w14:textId="06C3DFFC" w:rsidR="00664021" w:rsidRPr="00664021" w:rsidRDefault="00664021" w:rsidP="00664021">
      <w:pPr>
        <w:pStyle w:val="Default"/>
        <w:jc w:val="both"/>
        <w:rPr>
          <w:rFonts w:ascii="Arial" w:hAnsi="Arial" w:cs="Arial"/>
          <w:bCs/>
          <w:color w:val="auto"/>
        </w:rPr>
      </w:pPr>
      <w:r w:rsidRPr="00664021">
        <w:rPr>
          <w:rFonts w:ascii="Arial" w:hAnsi="Arial" w:cs="Arial"/>
          <w:bCs/>
          <w:color w:val="auto"/>
        </w:rPr>
        <w:t>PELLEGRINO (Italia Viva)</w:t>
      </w:r>
    </w:p>
    <w:p w14:paraId="0BB63C2F" w14:textId="77777777" w:rsidR="00664021" w:rsidRPr="00664021" w:rsidRDefault="00664021" w:rsidP="00664021">
      <w:pPr>
        <w:pStyle w:val="Default"/>
        <w:jc w:val="both"/>
        <w:rPr>
          <w:rFonts w:ascii="Arial" w:hAnsi="Arial" w:cs="Arial"/>
          <w:bCs/>
          <w:color w:val="auto"/>
        </w:rPr>
      </w:pPr>
      <w:r w:rsidRPr="00664021">
        <w:rPr>
          <w:rFonts w:ascii="Arial" w:hAnsi="Arial" w:cs="Arial"/>
          <w:bCs/>
          <w:color w:val="auto"/>
        </w:rPr>
        <w:t>RAIA (PD)</w:t>
      </w:r>
    </w:p>
    <w:p w14:paraId="5F096D05" w14:textId="05E9980D" w:rsidR="001377E2" w:rsidRPr="003D785D" w:rsidRDefault="001377E2">
      <w:pPr>
        <w:rPr>
          <w:rFonts w:cs="Arial"/>
          <w:bCs/>
        </w:rPr>
      </w:pPr>
      <w:r w:rsidRPr="003D785D">
        <w:rPr>
          <w:rFonts w:cs="Arial"/>
          <w:bCs/>
        </w:rPr>
        <w:br w:type="page"/>
      </w:r>
    </w:p>
    <w:p w14:paraId="07A83B93" w14:textId="4A146148" w:rsidR="008500C4" w:rsidRPr="003D785D" w:rsidRDefault="00E9639F" w:rsidP="00F97C55">
      <w:pPr>
        <w:pStyle w:val="Default"/>
        <w:jc w:val="center"/>
        <w:rPr>
          <w:rFonts w:ascii="Arial" w:hAnsi="Arial" w:cs="Arial"/>
          <w:b/>
          <w:color w:val="auto"/>
        </w:rPr>
      </w:pPr>
      <w:r w:rsidRPr="003D785D">
        <w:rPr>
          <w:rFonts w:ascii="Arial" w:hAnsi="Arial" w:cs="Arial"/>
          <w:b/>
          <w:color w:val="auto"/>
        </w:rPr>
        <w:lastRenderedPageBreak/>
        <w:t>PRESIDENZA DEL</w:t>
      </w:r>
      <w:r w:rsidR="00F97C55">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0144A1">
        <w:rPr>
          <w:rFonts w:ascii="Arial" w:hAnsi="Arial" w:cs="Arial"/>
          <w:b/>
          <w:color w:val="auto"/>
        </w:rPr>
        <w:t>GENNARO OLIVIERO</w:t>
      </w:r>
    </w:p>
    <w:p w14:paraId="5C023950" w14:textId="77777777" w:rsidR="003D3545" w:rsidRPr="003D785D" w:rsidRDefault="003D3545" w:rsidP="00C14BEF">
      <w:pPr>
        <w:pStyle w:val="Default"/>
        <w:jc w:val="center"/>
        <w:rPr>
          <w:rFonts w:ascii="Arial" w:hAnsi="Arial" w:cs="Arial"/>
          <w:b/>
          <w:bCs/>
          <w:color w:val="auto"/>
        </w:rPr>
      </w:pPr>
    </w:p>
    <w:p w14:paraId="5C5D93C5" w14:textId="09A107ED"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seduta ha inizio alle ore </w:t>
      </w:r>
      <w:r w:rsidR="004B0866" w:rsidRPr="003D785D">
        <w:rPr>
          <w:rFonts w:ascii="Arial" w:hAnsi="Arial" w:cs="Arial"/>
          <w:b/>
          <w:bCs/>
          <w:color w:val="auto"/>
        </w:rPr>
        <w:t>1</w:t>
      </w:r>
      <w:r w:rsidR="000144A1">
        <w:rPr>
          <w:rFonts w:ascii="Arial" w:hAnsi="Arial" w:cs="Arial"/>
          <w:b/>
          <w:bCs/>
          <w:color w:val="auto"/>
        </w:rPr>
        <w:t>3</w:t>
      </w:r>
      <w:r w:rsidRPr="003D785D">
        <w:rPr>
          <w:rFonts w:ascii="Arial" w:hAnsi="Arial" w:cs="Arial"/>
          <w:b/>
          <w:bCs/>
          <w:color w:val="auto"/>
        </w:rPr>
        <w:t>.</w:t>
      </w:r>
      <w:r w:rsidR="000C225D">
        <w:rPr>
          <w:rFonts w:ascii="Arial" w:hAnsi="Arial" w:cs="Arial"/>
          <w:b/>
          <w:bCs/>
          <w:color w:val="auto"/>
        </w:rPr>
        <w:t>35</w:t>
      </w:r>
    </w:p>
    <w:p w14:paraId="0CFAC104" w14:textId="77777777" w:rsidR="0005241E" w:rsidRPr="003D785D" w:rsidRDefault="0005241E" w:rsidP="00C14BEF">
      <w:pPr>
        <w:pStyle w:val="Default"/>
        <w:jc w:val="center"/>
        <w:rPr>
          <w:rFonts w:ascii="Arial" w:hAnsi="Arial" w:cs="Arial"/>
          <w:b/>
          <w:bCs/>
          <w:color w:val="auto"/>
        </w:rPr>
      </w:pPr>
    </w:p>
    <w:p w14:paraId="43BD6EC0" w14:textId="416E6F1A" w:rsidR="0081373E" w:rsidRDefault="00074376" w:rsidP="000144A1">
      <w:pPr>
        <w:jc w:val="both"/>
        <w:rPr>
          <w:rFonts w:eastAsia="Calibri" w:cs="Arial"/>
          <w:bCs/>
        </w:rPr>
      </w:pPr>
      <w:r w:rsidRPr="003D785D">
        <w:rPr>
          <w:rFonts w:eastAsia="Calibri" w:cs="Arial"/>
          <w:b/>
        </w:rPr>
        <w:t>P</w:t>
      </w:r>
      <w:r w:rsidR="00274092" w:rsidRPr="003D785D">
        <w:rPr>
          <w:rFonts w:eastAsia="Calibri" w:cs="Arial"/>
          <w:b/>
        </w:rPr>
        <w:t>RESIDENTE</w:t>
      </w:r>
      <w:r w:rsidR="00ED52D8">
        <w:rPr>
          <w:rFonts w:eastAsia="Calibri" w:cs="Arial"/>
          <w:b/>
        </w:rPr>
        <w:t xml:space="preserve"> (</w:t>
      </w:r>
      <w:r w:rsidR="000144A1">
        <w:rPr>
          <w:rFonts w:eastAsia="Calibri" w:cs="Arial"/>
          <w:b/>
        </w:rPr>
        <w:t>Oliviero</w:t>
      </w:r>
      <w:r w:rsidR="00ED52D8">
        <w:rPr>
          <w:rFonts w:eastAsia="Calibri" w:cs="Arial"/>
          <w:b/>
        </w:rPr>
        <w:t>)</w:t>
      </w:r>
      <w:r w:rsidR="00075895">
        <w:rPr>
          <w:rFonts w:eastAsia="Calibri" w:cs="Arial"/>
          <w:b/>
        </w:rPr>
        <w:t>.</w:t>
      </w:r>
      <w:r w:rsidR="00324929">
        <w:rPr>
          <w:rFonts w:eastAsia="Calibri" w:cs="Arial"/>
          <w:bCs/>
        </w:rPr>
        <w:t xml:space="preserve"> Prego i colleghi di prendere posto che iniziamo la Seduta.</w:t>
      </w:r>
    </w:p>
    <w:p w14:paraId="31DE6C63" w14:textId="77777777" w:rsidR="00324929" w:rsidRDefault="00324929" w:rsidP="000144A1">
      <w:pPr>
        <w:jc w:val="both"/>
        <w:rPr>
          <w:rFonts w:eastAsia="Calibri" w:cs="Arial"/>
          <w:bCs/>
        </w:rPr>
      </w:pPr>
    </w:p>
    <w:p w14:paraId="010915B8" w14:textId="055EB3AB" w:rsidR="00324929" w:rsidRPr="00324929" w:rsidRDefault="00324929" w:rsidP="005140D5">
      <w:pPr>
        <w:pStyle w:val="Titolo1"/>
        <w:rPr>
          <w:rFonts w:eastAsia="Calibri"/>
        </w:rPr>
      </w:pPr>
      <w:bookmarkStart w:id="0" w:name="_DETERMINAZIONI_DELLA_GIUNTA"/>
      <w:bookmarkEnd w:id="0"/>
      <w:r w:rsidRPr="00324929">
        <w:rPr>
          <w:rFonts w:eastAsia="Calibri"/>
        </w:rPr>
        <w:t>DETERMINAZIONI DELLA GIUNTA PER LE ELEZIONI NELLA SEDUTA DEL 12 LUGLIO 2023 AI SENSI DELL’ARTICOLO 8, COMMA 6, DEL DECRETO LEGISLATIVO 31 DICEMBRE 2012, N. 235 – PRESA D’ATTO. SURROGA DI CONSIGLIERE REGIONALE</w:t>
      </w:r>
    </w:p>
    <w:p w14:paraId="5D28B138" w14:textId="77777777" w:rsidR="00324929" w:rsidRDefault="00324929" w:rsidP="000144A1">
      <w:pPr>
        <w:jc w:val="both"/>
        <w:rPr>
          <w:rFonts w:eastAsia="Calibri" w:cs="Arial"/>
          <w:bCs/>
        </w:rPr>
      </w:pPr>
    </w:p>
    <w:p w14:paraId="54A18956" w14:textId="0FBB88E7" w:rsidR="00324929" w:rsidRDefault="00324929" w:rsidP="000144A1">
      <w:pPr>
        <w:jc w:val="both"/>
        <w:rPr>
          <w:rFonts w:eastAsia="Calibri" w:cs="Arial"/>
          <w:bCs/>
        </w:rPr>
      </w:pPr>
      <w:r>
        <w:rPr>
          <w:rFonts w:eastAsia="Calibri" w:cs="Arial"/>
          <w:bCs/>
        </w:rPr>
        <w:t>In apertura di Seduta, passiamo all’ordine del giorno aggiuntivo: “</w:t>
      </w:r>
      <w:r w:rsidRPr="00324929">
        <w:rPr>
          <w:rFonts w:eastAsia="Calibri" w:cs="Arial"/>
          <w:bCs/>
        </w:rPr>
        <w:t>Determinazioni della Giunta per le elezioni nella seduta del 12 luglio 2023 ai sensi dell’articolo 8, comma 6, del decreto legislativo 31 dicembre 2012, n. 235 – Presa d’atto. Surroga di consigliere regionale</w:t>
      </w:r>
      <w:r>
        <w:rPr>
          <w:rFonts w:eastAsia="Calibri" w:cs="Arial"/>
          <w:bCs/>
        </w:rPr>
        <w:t>”.</w:t>
      </w:r>
    </w:p>
    <w:p w14:paraId="119EFA45" w14:textId="3A51FD2E" w:rsidR="00324929" w:rsidRDefault="00324929" w:rsidP="000144A1">
      <w:pPr>
        <w:jc w:val="both"/>
        <w:rPr>
          <w:rFonts w:eastAsia="Calibri" w:cs="Arial"/>
          <w:bCs/>
        </w:rPr>
      </w:pPr>
      <w:r>
        <w:rPr>
          <w:rFonts w:eastAsia="Calibri" w:cs="Arial"/>
          <w:bCs/>
        </w:rPr>
        <w:t>Comunico che la Giunta per le Elezioni, nella Seduta del 12 luglio 2023, sulla base degli atti pervenuti al Consiglio regionale, ha accertato, a maggioranza, l’intervenuta decadenza di diritto del signor Marco Nonno dalla carica di Consigliere regionale ai sensi dell’articolo 8, comma 6, del decreto legislativo 31 dicembre 2012 n. 235.</w:t>
      </w:r>
    </w:p>
    <w:p w14:paraId="12A97871" w14:textId="293F17F5" w:rsidR="00324929" w:rsidRDefault="00324929" w:rsidP="000144A1">
      <w:pPr>
        <w:jc w:val="both"/>
        <w:rPr>
          <w:rFonts w:eastAsia="Calibri" w:cs="Arial"/>
          <w:bCs/>
        </w:rPr>
      </w:pPr>
      <w:r>
        <w:rPr>
          <w:rFonts w:eastAsia="Calibri" w:cs="Arial"/>
          <w:bCs/>
        </w:rPr>
        <w:t>Il Consiglio, pertanto, ai sensi dell’articolo 14, comma 3 del Regolamento Interno, è tenuto a prendere atto.</w:t>
      </w:r>
    </w:p>
    <w:p w14:paraId="4FAA0BC7" w14:textId="77777777" w:rsidR="00324929" w:rsidRDefault="00324929" w:rsidP="000144A1">
      <w:pPr>
        <w:jc w:val="both"/>
        <w:rPr>
          <w:rFonts w:eastAsia="Calibri" w:cs="Arial"/>
          <w:bCs/>
        </w:rPr>
      </w:pPr>
    </w:p>
    <w:p w14:paraId="721EE82C" w14:textId="74ED5385" w:rsidR="00324929" w:rsidRPr="00324929" w:rsidRDefault="00324929" w:rsidP="000144A1">
      <w:pPr>
        <w:jc w:val="both"/>
        <w:rPr>
          <w:rFonts w:eastAsia="Calibri" w:cs="Arial"/>
          <w:b/>
        </w:rPr>
      </w:pPr>
      <w:r w:rsidRPr="00324929">
        <w:rPr>
          <w:rFonts w:eastAsia="Calibri" w:cs="Arial"/>
          <w:b/>
        </w:rPr>
        <w:t>Il Consiglio prende atto.</w:t>
      </w:r>
    </w:p>
    <w:p w14:paraId="1A3EC3E1" w14:textId="77777777" w:rsidR="00324929" w:rsidRDefault="00324929" w:rsidP="000144A1">
      <w:pPr>
        <w:jc w:val="both"/>
        <w:rPr>
          <w:rFonts w:eastAsia="Calibri" w:cs="Arial"/>
          <w:bCs/>
        </w:rPr>
      </w:pPr>
    </w:p>
    <w:p w14:paraId="1BBEBD63" w14:textId="31D05039" w:rsidR="00324929" w:rsidRDefault="00324929" w:rsidP="000144A1">
      <w:pPr>
        <w:jc w:val="both"/>
        <w:rPr>
          <w:rFonts w:eastAsia="Calibri" w:cs="Arial"/>
          <w:bCs/>
        </w:rPr>
      </w:pPr>
      <w:r>
        <w:rPr>
          <w:rFonts w:eastAsia="Calibri" w:cs="Arial"/>
          <w:bCs/>
        </w:rPr>
        <w:t>Proseguiamo con la surroga del Consigliere regionale. Ricordo che nella Seduta del 24 novembre 2022 il Consiglio ha affidato la supplenza del consigliere Marco Nonno, sospeso di diritto, al consigliere Cosimo Amente e che il Consiglio regionale, nella Seduta del 9 gennaio 2023, ha proceduto alla convalida del medesimo consigliere Cosimo Amente.</w:t>
      </w:r>
    </w:p>
    <w:p w14:paraId="362FF29A" w14:textId="5DB7A799" w:rsidR="00324929" w:rsidRDefault="00324929" w:rsidP="000144A1">
      <w:pPr>
        <w:jc w:val="both"/>
        <w:rPr>
          <w:rFonts w:eastAsia="Calibri" w:cs="Arial"/>
          <w:bCs/>
        </w:rPr>
      </w:pPr>
      <w:r>
        <w:rPr>
          <w:rFonts w:eastAsia="Calibri" w:cs="Arial"/>
          <w:bCs/>
        </w:rPr>
        <w:t>Sulla base della proposta della Giunta delle Elezioni, che ha verificato i titoli di ammissibilità, tenendo conto delle dichiarazioni rese dallo stesso, a seguito della decadenza del consigliere Marco Nonno, il seggio resosi vacante è attribuito al consigliere Cosimo Amente, già supplente per surrogazione ai sensi dell’articolo 8, comma 1, della Legge 27 marzo 2009 n. 4.</w:t>
      </w:r>
    </w:p>
    <w:p w14:paraId="45202BA9" w14:textId="77777777" w:rsidR="00324929" w:rsidRDefault="00324929" w:rsidP="000144A1">
      <w:pPr>
        <w:jc w:val="both"/>
        <w:rPr>
          <w:rFonts w:eastAsia="Calibri" w:cs="Arial"/>
          <w:bCs/>
        </w:rPr>
      </w:pPr>
    </w:p>
    <w:p w14:paraId="45D5B4D4" w14:textId="0DF02C1B" w:rsidR="00324929" w:rsidRPr="00324929" w:rsidRDefault="00324929" w:rsidP="005140D5">
      <w:pPr>
        <w:pStyle w:val="Titolo1"/>
        <w:rPr>
          <w:rFonts w:eastAsia="Calibri"/>
        </w:rPr>
      </w:pPr>
      <w:bookmarkStart w:id="1" w:name="_APPROVAZIONE_PROCESSI_VERBALI"/>
      <w:bookmarkEnd w:id="1"/>
      <w:r w:rsidRPr="00324929">
        <w:rPr>
          <w:rFonts w:eastAsia="Calibri"/>
        </w:rPr>
        <w:t>APPROVAZIONE PROCESSI VERBALI SEDUTE PRECEDENTI</w:t>
      </w:r>
    </w:p>
    <w:p w14:paraId="3BA9023B" w14:textId="77777777" w:rsidR="00324929" w:rsidRDefault="00324929" w:rsidP="000144A1">
      <w:pPr>
        <w:jc w:val="both"/>
        <w:rPr>
          <w:rFonts w:eastAsia="Calibri" w:cs="Arial"/>
          <w:bCs/>
        </w:rPr>
      </w:pPr>
    </w:p>
    <w:p w14:paraId="0DC40CA6" w14:textId="66049C4F" w:rsidR="00324929" w:rsidRDefault="00324929" w:rsidP="000144A1">
      <w:pPr>
        <w:jc w:val="both"/>
        <w:rPr>
          <w:rFonts w:eastAsia="Calibri" w:cs="Arial"/>
          <w:bCs/>
        </w:rPr>
      </w:pPr>
      <w:r>
        <w:rPr>
          <w:rFonts w:eastAsia="Calibri" w:cs="Arial"/>
          <w:bCs/>
        </w:rPr>
        <w:t>Passiamo al secondo punto all’ordine del giorno: “</w:t>
      </w:r>
      <w:r w:rsidRPr="00324929">
        <w:rPr>
          <w:rFonts w:eastAsia="Calibri" w:cs="Arial"/>
          <w:bCs/>
        </w:rPr>
        <w:t>Approvazione processi verbali sedute precedenti</w:t>
      </w:r>
      <w:r>
        <w:rPr>
          <w:rFonts w:eastAsia="Calibri" w:cs="Arial"/>
          <w:bCs/>
        </w:rPr>
        <w:t xml:space="preserve">”. </w:t>
      </w:r>
    </w:p>
    <w:p w14:paraId="028545FD" w14:textId="32814C53" w:rsidR="00324929" w:rsidRDefault="00324929" w:rsidP="000144A1">
      <w:pPr>
        <w:jc w:val="both"/>
        <w:rPr>
          <w:rFonts w:eastAsia="Calibri" w:cs="Arial"/>
          <w:bCs/>
        </w:rPr>
      </w:pPr>
      <w:r>
        <w:rPr>
          <w:rFonts w:eastAsia="Calibri" w:cs="Arial"/>
          <w:bCs/>
        </w:rPr>
        <w:t>Approvazione processo verbale n. 92, relativo alla Seduta di Consiglio regionale del 27 giugno 2023.</w:t>
      </w:r>
    </w:p>
    <w:p w14:paraId="00E2609A" w14:textId="339B52DF" w:rsidR="00324929" w:rsidRDefault="00324929" w:rsidP="000144A1">
      <w:pPr>
        <w:jc w:val="both"/>
        <w:rPr>
          <w:rFonts w:eastAsia="Calibri" w:cs="Arial"/>
          <w:bCs/>
        </w:rPr>
      </w:pPr>
      <w:r>
        <w:rPr>
          <w:rFonts w:eastAsia="Calibri" w:cs="Arial"/>
          <w:bCs/>
        </w:rPr>
        <w:t>Procediamo con la votazione per alzata di mano.</w:t>
      </w:r>
    </w:p>
    <w:p w14:paraId="35ABC8B9" w14:textId="5D793B07" w:rsidR="00324929" w:rsidRDefault="00324929" w:rsidP="000144A1">
      <w:pPr>
        <w:jc w:val="both"/>
        <w:rPr>
          <w:rFonts w:eastAsia="Calibri" w:cs="Arial"/>
          <w:bCs/>
        </w:rPr>
      </w:pPr>
      <w:r>
        <w:rPr>
          <w:rFonts w:eastAsia="Calibri" w:cs="Arial"/>
          <w:bCs/>
        </w:rPr>
        <w:t xml:space="preserve">Chi è d’accordo? Chi è contrario? Chi si astiene? </w:t>
      </w:r>
    </w:p>
    <w:p w14:paraId="6DC48BD3" w14:textId="77777777" w:rsidR="00324929" w:rsidRDefault="00324929" w:rsidP="000144A1">
      <w:pPr>
        <w:jc w:val="both"/>
        <w:rPr>
          <w:rFonts w:eastAsia="Calibri" w:cs="Arial"/>
          <w:bCs/>
        </w:rPr>
      </w:pPr>
    </w:p>
    <w:p w14:paraId="176B5C08" w14:textId="0F429BA4" w:rsidR="00324929" w:rsidRDefault="00324929" w:rsidP="000144A1">
      <w:pPr>
        <w:jc w:val="both"/>
        <w:rPr>
          <w:rFonts w:eastAsia="Calibri" w:cs="Arial"/>
          <w:b/>
        </w:rPr>
      </w:pPr>
      <w:r>
        <w:rPr>
          <w:rFonts w:eastAsia="Calibri" w:cs="Arial"/>
          <w:b/>
        </w:rPr>
        <w:t>Il Consiglio approva.</w:t>
      </w:r>
    </w:p>
    <w:p w14:paraId="4CA4EB58" w14:textId="77777777" w:rsidR="00324929" w:rsidRDefault="00324929" w:rsidP="000144A1">
      <w:pPr>
        <w:jc w:val="both"/>
        <w:rPr>
          <w:rFonts w:eastAsia="Calibri" w:cs="Arial"/>
          <w:b/>
        </w:rPr>
      </w:pPr>
    </w:p>
    <w:p w14:paraId="15BBD5D2" w14:textId="64389BF8" w:rsidR="00324929" w:rsidRDefault="00324929" w:rsidP="000144A1">
      <w:pPr>
        <w:jc w:val="both"/>
        <w:rPr>
          <w:rFonts w:eastAsia="Calibri" w:cs="Arial"/>
          <w:bCs/>
        </w:rPr>
      </w:pPr>
      <w:r>
        <w:rPr>
          <w:rFonts w:eastAsia="Calibri" w:cs="Arial"/>
          <w:bCs/>
        </w:rPr>
        <w:t>Approvazione del processo verbale n. 93, relativo alla Seduta di Question Time del 28 giugno 2023.</w:t>
      </w:r>
    </w:p>
    <w:p w14:paraId="5D4CB58C" w14:textId="77777777" w:rsidR="00324929" w:rsidRDefault="00324929" w:rsidP="00324929">
      <w:pPr>
        <w:jc w:val="both"/>
        <w:rPr>
          <w:rFonts w:eastAsia="Calibri" w:cs="Arial"/>
          <w:bCs/>
        </w:rPr>
      </w:pPr>
      <w:r>
        <w:rPr>
          <w:rFonts w:eastAsia="Calibri" w:cs="Arial"/>
          <w:bCs/>
        </w:rPr>
        <w:t>Procediamo con la votazione per alzata di mano.</w:t>
      </w:r>
    </w:p>
    <w:p w14:paraId="62DDA9C7" w14:textId="77777777" w:rsidR="00324929" w:rsidRDefault="00324929" w:rsidP="00324929">
      <w:pPr>
        <w:jc w:val="both"/>
        <w:rPr>
          <w:rFonts w:eastAsia="Calibri" w:cs="Arial"/>
          <w:bCs/>
        </w:rPr>
      </w:pPr>
      <w:r>
        <w:rPr>
          <w:rFonts w:eastAsia="Calibri" w:cs="Arial"/>
          <w:bCs/>
        </w:rPr>
        <w:t xml:space="preserve">Chi è d’accordo? Chi è contrario? Chi si astiene? </w:t>
      </w:r>
    </w:p>
    <w:p w14:paraId="6CC7230A" w14:textId="77777777" w:rsidR="00324929" w:rsidRDefault="00324929" w:rsidP="00324929">
      <w:pPr>
        <w:jc w:val="both"/>
        <w:rPr>
          <w:rFonts w:eastAsia="Calibri" w:cs="Arial"/>
          <w:bCs/>
        </w:rPr>
      </w:pPr>
    </w:p>
    <w:p w14:paraId="2E98181E" w14:textId="77777777" w:rsidR="00324929" w:rsidRDefault="00324929" w:rsidP="00324929">
      <w:pPr>
        <w:jc w:val="both"/>
        <w:rPr>
          <w:rFonts w:eastAsia="Calibri" w:cs="Arial"/>
          <w:b/>
        </w:rPr>
      </w:pPr>
      <w:r>
        <w:rPr>
          <w:rFonts w:eastAsia="Calibri" w:cs="Arial"/>
          <w:b/>
        </w:rPr>
        <w:lastRenderedPageBreak/>
        <w:t>Il Consiglio approva.</w:t>
      </w:r>
    </w:p>
    <w:p w14:paraId="0C4C02DB" w14:textId="77777777" w:rsidR="00324929" w:rsidRDefault="00324929" w:rsidP="000144A1">
      <w:pPr>
        <w:jc w:val="both"/>
        <w:rPr>
          <w:rFonts w:eastAsia="Calibri" w:cs="Arial"/>
          <w:bCs/>
        </w:rPr>
      </w:pPr>
    </w:p>
    <w:p w14:paraId="46BAE199" w14:textId="230C1A00" w:rsidR="00324929" w:rsidRDefault="00324929" w:rsidP="000144A1">
      <w:pPr>
        <w:jc w:val="both"/>
        <w:rPr>
          <w:rFonts w:eastAsia="Calibri" w:cs="Arial"/>
          <w:bCs/>
        </w:rPr>
      </w:pPr>
      <w:r>
        <w:rPr>
          <w:rFonts w:eastAsia="Calibri" w:cs="Arial"/>
          <w:bCs/>
        </w:rPr>
        <w:t>Approvazione del processo verbale n. 94, relativo alla Seduta di Question Time del 12 luglio 2023.</w:t>
      </w:r>
    </w:p>
    <w:p w14:paraId="42FB3EDA" w14:textId="77777777" w:rsidR="00324929" w:rsidRDefault="00324929" w:rsidP="00324929">
      <w:pPr>
        <w:jc w:val="both"/>
        <w:rPr>
          <w:rFonts w:eastAsia="Calibri" w:cs="Arial"/>
          <w:bCs/>
        </w:rPr>
      </w:pPr>
      <w:r>
        <w:rPr>
          <w:rFonts w:eastAsia="Calibri" w:cs="Arial"/>
          <w:bCs/>
        </w:rPr>
        <w:t>Procediamo con la votazione per alzata di mano.</w:t>
      </w:r>
    </w:p>
    <w:p w14:paraId="3BA70FE8" w14:textId="77777777" w:rsidR="00324929" w:rsidRDefault="00324929" w:rsidP="00324929">
      <w:pPr>
        <w:jc w:val="both"/>
        <w:rPr>
          <w:rFonts w:eastAsia="Calibri" w:cs="Arial"/>
          <w:bCs/>
        </w:rPr>
      </w:pPr>
      <w:r>
        <w:rPr>
          <w:rFonts w:eastAsia="Calibri" w:cs="Arial"/>
          <w:bCs/>
        </w:rPr>
        <w:t xml:space="preserve">Chi è d’accordo? Chi è contrario? Chi si astiene? </w:t>
      </w:r>
    </w:p>
    <w:p w14:paraId="131A018A" w14:textId="77777777" w:rsidR="00324929" w:rsidRDefault="00324929" w:rsidP="00324929">
      <w:pPr>
        <w:jc w:val="both"/>
        <w:rPr>
          <w:rFonts w:eastAsia="Calibri" w:cs="Arial"/>
          <w:bCs/>
        </w:rPr>
      </w:pPr>
    </w:p>
    <w:p w14:paraId="67B9BED5" w14:textId="77777777" w:rsidR="00324929" w:rsidRDefault="00324929" w:rsidP="00324929">
      <w:pPr>
        <w:jc w:val="both"/>
        <w:rPr>
          <w:rFonts w:eastAsia="Calibri" w:cs="Arial"/>
          <w:b/>
        </w:rPr>
      </w:pPr>
      <w:r>
        <w:rPr>
          <w:rFonts w:eastAsia="Calibri" w:cs="Arial"/>
          <w:b/>
        </w:rPr>
        <w:t>Il Consiglio approva.</w:t>
      </w:r>
    </w:p>
    <w:p w14:paraId="2B7F054E" w14:textId="77777777" w:rsidR="00324929" w:rsidRDefault="00324929" w:rsidP="000144A1">
      <w:pPr>
        <w:jc w:val="both"/>
        <w:rPr>
          <w:rFonts w:eastAsia="Calibri" w:cs="Arial"/>
          <w:bCs/>
        </w:rPr>
      </w:pPr>
    </w:p>
    <w:p w14:paraId="759B9F07" w14:textId="321D2877" w:rsidR="00324929" w:rsidRDefault="001C53FC" w:rsidP="000144A1">
      <w:pPr>
        <w:jc w:val="both"/>
        <w:rPr>
          <w:rFonts w:eastAsia="Calibri" w:cs="Arial"/>
          <w:bCs/>
        </w:rPr>
      </w:pPr>
      <w:r>
        <w:rPr>
          <w:rFonts w:eastAsia="Calibri" w:cs="Arial"/>
          <w:bCs/>
        </w:rPr>
        <w:t>Faccio presente che i consiglieri Massimo Grimaldi, Stefano Caldoro e Francesco Cascone, già componenti del Gruppo Consiliare Forza Italia per Caldoro Presidente, hanno comunicato che i Consiglieri Livio Petitto e Gennaro Cinque, provenienti dal Gruppo consiliare Misto, hanno aderito al medesimo Gruppo.</w:t>
      </w:r>
    </w:p>
    <w:p w14:paraId="39E0A79E" w14:textId="741C2E5F" w:rsidR="001C53FC" w:rsidRDefault="001C53FC" w:rsidP="000144A1">
      <w:pPr>
        <w:jc w:val="both"/>
        <w:rPr>
          <w:rFonts w:eastAsia="Calibri" w:cs="Arial"/>
          <w:bCs/>
        </w:rPr>
      </w:pPr>
      <w:r>
        <w:rPr>
          <w:rFonts w:eastAsia="Calibri" w:cs="Arial"/>
          <w:bCs/>
        </w:rPr>
        <w:t>È stato inoltre comunicato il cambio di denominazione del Gruppo in Moderati e Riformisti, UDC, PSI, CDL. A detta comunicazione è stata allegata l’attestazione a firma della senatrice Michaele Biancofiore di rappresentanza parlamentare del Gruppo su indicato.</w:t>
      </w:r>
    </w:p>
    <w:p w14:paraId="46F7603A" w14:textId="51732826" w:rsidR="001C53FC" w:rsidRDefault="001C53FC" w:rsidP="000144A1">
      <w:pPr>
        <w:jc w:val="both"/>
        <w:rPr>
          <w:rFonts w:eastAsia="Calibri" w:cs="Arial"/>
          <w:bCs/>
        </w:rPr>
      </w:pPr>
      <w:r>
        <w:rPr>
          <w:rFonts w:eastAsia="Calibri" w:cs="Arial"/>
          <w:bCs/>
        </w:rPr>
        <w:t>Il consigliere Francesco Cascone ha dichiarato di non voler far parte di tale Gruppo, pertanto, come unico componente residuo, si intende iscritto al Gruppo Misto consiliare ai sensi del comma 2 dell’articolo 40 dello Statuto e dell’articolo 18, comma 1, del Regolamento del Consiglio regionale.</w:t>
      </w:r>
    </w:p>
    <w:p w14:paraId="002341E1" w14:textId="100F3211" w:rsidR="001C53FC" w:rsidRDefault="001C53FC" w:rsidP="000144A1">
      <w:pPr>
        <w:jc w:val="both"/>
        <w:rPr>
          <w:rFonts w:eastAsia="Calibri" w:cs="Arial"/>
          <w:bCs/>
        </w:rPr>
      </w:pPr>
      <w:r>
        <w:rPr>
          <w:rFonts w:eastAsia="Calibri" w:cs="Arial"/>
          <w:bCs/>
        </w:rPr>
        <w:t>Il consigliere Livio Petitto e Massimo Grimaldi sono stati eletti rispettivamente Presidente e Vicepresidente del Gruppo.</w:t>
      </w:r>
    </w:p>
    <w:p w14:paraId="0D025CFF" w14:textId="77777777" w:rsidR="001C53FC" w:rsidRDefault="001C53FC" w:rsidP="000144A1">
      <w:pPr>
        <w:jc w:val="both"/>
        <w:rPr>
          <w:rFonts w:eastAsia="Calibri" w:cs="Arial"/>
          <w:bCs/>
        </w:rPr>
      </w:pPr>
      <w:r>
        <w:rPr>
          <w:rFonts w:eastAsia="Calibri" w:cs="Arial"/>
          <w:bCs/>
        </w:rPr>
        <w:t xml:space="preserve">Comunico che sono stati presentati i seguenti provvedimenti legislativi: </w:t>
      </w:r>
    </w:p>
    <w:p w14:paraId="6C6E52BC" w14:textId="321E90A9" w:rsidR="001C53FC" w:rsidRPr="001C53FC" w:rsidRDefault="001C53FC" w:rsidP="001C53FC">
      <w:pPr>
        <w:jc w:val="both"/>
      </w:pPr>
      <w:r w:rsidRPr="001C53FC">
        <w:t>Proposta di legge “Istituzione del G</w:t>
      </w:r>
      <w:r w:rsidR="00ED13AD">
        <w:t>arante</w:t>
      </w:r>
      <w:r w:rsidRPr="001C53FC">
        <w:t xml:space="preserve"> regionale per la salute mentale” Reg. Gen. 306</w:t>
      </w:r>
      <w:r>
        <w:t xml:space="preserve">. </w:t>
      </w:r>
      <w:r w:rsidRPr="001C53FC">
        <w:t>Ad iniziativa del consigliere Vincenzo Alaia</w:t>
      </w:r>
      <w:r>
        <w:t xml:space="preserve">. </w:t>
      </w:r>
      <w:r w:rsidRPr="001C53FC">
        <w:t>Assegnata alla I Commissione Consiliare Permanente per l’esame ed alla II e V Commissione Consiliare Permanente per il parere</w:t>
      </w:r>
      <w:r>
        <w:t>.</w:t>
      </w:r>
    </w:p>
    <w:p w14:paraId="5F68E45D" w14:textId="08838629" w:rsidR="001C53FC" w:rsidRDefault="001C53FC" w:rsidP="001C53FC">
      <w:pPr>
        <w:jc w:val="both"/>
      </w:pPr>
      <w:r w:rsidRPr="001C53FC">
        <w:t>Se non vi sono obiezioni così resta stabilito</w:t>
      </w:r>
      <w:r>
        <w:t>.</w:t>
      </w:r>
    </w:p>
    <w:p w14:paraId="015AEEFF" w14:textId="77777777" w:rsidR="001C53FC" w:rsidRDefault="001C53FC" w:rsidP="001C53FC">
      <w:pPr>
        <w:jc w:val="both"/>
      </w:pPr>
    </w:p>
    <w:p w14:paraId="4F950823" w14:textId="162750FD" w:rsidR="001C53FC" w:rsidRDefault="001C53FC" w:rsidP="001C53FC">
      <w:pPr>
        <w:jc w:val="both"/>
        <w:rPr>
          <w:b/>
          <w:bCs/>
        </w:rPr>
      </w:pPr>
      <w:r>
        <w:rPr>
          <w:b/>
          <w:bCs/>
        </w:rPr>
        <w:t>Così resta stabilito.</w:t>
      </w:r>
    </w:p>
    <w:p w14:paraId="560DBD8B" w14:textId="77777777" w:rsidR="001C53FC" w:rsidRPr="001C53FC" w:rsidRDefault="001C53FC" w:rsidP="001C53FC">
      <w:pPr>
        <w:jc w:val="both"/>
      </w:pPr>
    </w:p>
    <w:p w14:paraId="6783C183" w14:textId="65F6FF0B" w:rsidR="001C53FC" w:rsidRPr="001C53FC" w:rsidRDefault="001C53FC" w:rsidP="001C53FC">
      <w:pPr>
        <w:jc w:val="both"/>
      </w:pPr>
      <w:r w:rsidRPr="001C53FC">
        <w:t>Proposta di legge: “Tutela, valorizzazione e promozione del patrimonio bandistico della Regione Campania e dei corpi delle majorettes” Reg. Gen. 307</w:t>
      </w:r>
      <w:r>
        <w:t xml:space="preserve">. </w:t>
      </w:r>
      <w:r w:rsidRPr="001C53FC">
        <w:t>Ad iniziativa del consigliere Corrado Matera</w:t>
      </w:r>
      <w:r>
        <w:t xml:space="preserve">. </w:t>
      </w:r>
      <w:r w:rsidRPr="001C53FC">
        <w:t>Assegnata alla VI Commissione Consiliare Permanente per l’esame e alla II Commissione Consiliare Permanente per il parere</w:t>
      </w:r>
      <w:r>
        <w:t>.</w:t>
      </w:r>
    </w:p>
    <w:p w14:paraId="4FA3253B" w14:textId="77777777" w:rsidR="001C53FC" w:rsidRDefault="001C53FC" w:rsidP="001C53FC">
      <w:pPr>
        <w:jc w:val="both"/>
      </w:pPr>
      <w:r w:rsidRPr="001C53FC">
        <w:t>Se non vi sono obiezioni così resta stabilito</w:t>
      </w:r>
      <w:r>
        <w:t>.</w:t>
      </w:r>
    </w:p>
    <w:p w14:paraId="40D83947" w14:textId="77777777" w:rsidR="001C53FC" w:rsidRDefault="001C53FC" w:rsidP="001C53FC">
      <w:pPr>
        <w:jc w:val="both"/>
      </w:pPr>
    </w:p>
    <w:p w14:paraId="421A2166" w14:textId="77777777" w:rsidR="001C53FC" w:rsidRDefault="001C53FC" w:rsidP="001C53FC">
      <w:pPr>
        <w:jc w:val="both"/>
        <w:rPr>
          <w:b/>
          <w:bCs/>
        </w:rPr>
      </w:pPr>
      <w:r>
        <w:rPr>
          <w:b/>
          <w:bCs/>
        </w:rPr>
        <w:t>Così resta stabilito.</w:t>
      </w:r>
    </w:p>
    <w:p w14:paraId="7162C537" w14:textId="77777777" w:rsidR="001C53FC" w:rsidRDefault="001C53FC" w:rsidP="001C53FC">
      <w:pPr>
        <w:jc w:val="both"/>
      </w:pPr>
    </w:p>
    <w:p w14:paraId="11FD8E67" w14:textId="7ED314F2" w:rsidR="001C53FC" w:rsidRPr="001C53FC" w:rsidRDefault="001C53FC" w:rsidP="001C53FC">
      <w:pPr>
        <w:jc w:val="both"/>
      </w:pPr>
      <w:r w:rsidRPr="001C53FC">
        <w:t>Proposta di legge “Misure a sostegno della permanenza e del rientro dei giovani talenti e dell’attrattività del sistema produttivo e commerciale campano” Reg. Gen. 308</w:t>
      </w:r>
      <w:r>
        <w:t xml:space="preserve">. </w:t>
      </w:r>
      <w:r w:rsidRPr="001C53FC">
        <w:t>Ad iniziativa della consigliera Valeria Ciarambino</w:t>
      </w:r>
      <w:r>
        <w:t xml:space="preserve">. </w:t>
      </w:r>
      <w:r w:rsidRPr="001C53FC">
        <w:t>Assegnata alla III Commissione Consiliare Permanente per l’esame ed alla II Commissione Consiliare Permanente per il parere</w:t>
      </w:r>
      <w:r>
        <w:t>.</w:t>
      </w:r>
    </w:p>
    <w:p w14:paraId="02D79083" w14:textId="77777777" w:rsidR="001C53FC" w:rsidRDefault="001C53FC" w:rsidP="001C53FC">
      <w:pPr>
        <w:jc w:val="both"/>
      </w:pPr>
      <w:bookmarkStart w:id="2" w:name="_Hlk118446696"/>
      <w:r w:rsidRPr="001C53FC">
        <w:t>Se non vi sono obiezioni così resta stabilito</w:t>
      </w:r>
      <w:r>
        <w:t>.</w:t>
      </w:r>
    </w:p>
    <w:p w14:paraId="22CFB5B4" w14:textId="77777777" w:rsidR="001C53FC" w:rsidRDefault="001C53FC" w:rsidP="001C53FC">
      <w:pPr>
        <w:jc w:val="both"/>
      </w:pPr>
    </w:p>
    <w:p w14:paraId="157A7224" w14:textId="77777777" w:rsidR="001C53FC" w:rsidRDefault="001C53FC" w:rsidP="001C53FC">
      <w:pPr>
        <w:jc w:val="both"/>
        <w:rPr>
          <w:b/>
          <w:bCs/>
        </w:rPr>
      </w:pPr>
      <w:r>
        <w:rPr>
          <w:b/>
          <w:bCs/>
        </w:rPr>
        <w:t>Così resta stabilito.</w:t>
      </w:r>
    </w:p>
    <w:p w14:paraId="75D3C23E" w14:textId="77777777" w:rsidR="001C53FC" w:rsidRDefault="001C53FC" w:rsidP="001C53FC">
      <w:pPr>
        <w:jc w:val="both"/>
      </w:pPr>
    </w:p>
    <w:p w14:paraId="20F3C7C5" w14:textId="6845B275" w:rsidR="001C53FC" w:rsidRDefault="001C53FC" w:rsidP="001C53FC">
      <w:pPr>
        <w:jc w:val="both"/>
      </w:pPr>
      <w:r w:rsidRPr="001C53FC">
        <w:t xml:space="preserve">Disegno di legge “Assestamento del Bilancio di previsione finanziario per il triennio 2023-2025 e variazione di Bilancio della Regione Campania” Delibera di Giunta regionale n. 408 del 7 luglio </w:t>
      </w:r>
      <w:r w:rsidRPr="001C53FC">
        <w:lastRenderedPageBreak/>
        <w:t>2023</w:t>
      </w:r>
      <w:bookmarkEnd w:id="2"/>
      <w:r>
        <w:t>,</w:t>
      </w:r>
      <w:r w:rsidRPr="00A95C7B">
        <w:t xml:space="preserve"> Reg. Gen. 309</w:t>
      </w:r>
      <w:r>
        <w:t xml:space="preserve">. </w:t>
      </w:r>
      <w:r w:rsidRPr="00A95C7B">
        <w:t>Ad iniziativa della Giunta regionale assessore Ettore Cinque</w:t>
      </w:r>
      <w:r>
        <w:t xml:space="preserve">. </w:t>
      </w:r>
      <w:r w:rsidRPr="00A95C7B">
        <w:t xml:space="preserve">Assegnata </w:t>
      </w:r>
      <w:r>
        <w:t xml:space="preserve">in via d’urgenza </w:t>
      </w:r>
      <w:r w:rsidRPr="00A95C7B">
        <w:t>alla II Commissione Consiliare Permanente per l’esame</w:t>
      </w:r>
      <w:r>
        <w:t xml:space="preserve"> e alle altre Commissioni per il parere.</w:t>
      </w:r>
    </w:p>
    <w:p w14:paraId="4343A5D6" w14:textId="497F1B39" w:rsidR="001C53FC" w:rsidRDefault="001C53FC" w:rsidP="001C53FC">
      <w:pPr>
        <w:jc w:val="both"/>
      </w:pPr>
      <w:r w:rsidRPr="00A95C7B">
        <w:t>Se non vi sono obiezioni così resta stabilito</w:t>
      </w:r>
      <w:r>
        <w:t>.</w:t>
      </w:r>
    </w:p>
    <w:p w14:paraId="153DD158" w14:textId="77777777" w:rsidR="001C53FC" w:rsidRDefault="001C53FC" w:rsidP="001C53FC">
      <w:pPr>
        <w:jc w:val="both"/>
      </w:pPr>
    </w:p>
    <w:p w14:paraId="7F94E532" w14:textId="77777777" w:rsidR="001C53FC" w:rsidRDefault="001C53FC" w:rsidP="001C53FC">
      <w:pPr>
        <w:jc w:val="both"/>
        <w:rPr>
          <w:b/>
          <w:bCs/>
        </w:rPr>
      </w:pPr>
      <w:r>
        <w:rPr>
          <w:b/>
          <w:bCs/>
        </w:rPr>
        <w:t>Così resta stabilito.</w:t>
      </w:r>
    </w:p>
    <w:p w14:paraId="0E29B344" w14:textId="77777777" w:rsidR="001C53FC" w:rsidRDefault="001C53FC" w:rsidP="001C53FC">
      <w:pPr>
        <w:jc w:val="both"/>
        <w:rPr>
          <w:b/>
          <w:bCs/>
        </w:rPr>
      </w:pPr>
    </w:p>
    <w:p w14:paraId="70CEF42B" w14:textId="77777777" w:rsidR="001C53FC" w:rsidRDefault="001C53FC" w:rsidP="001C53FC">
      <w:pPr>
        <w:jc w:val="both"/>
      </w:pPr>
      <w:r>
        <w:t>Proposta di legge “Valorizzazione degli sport minori – Modifica alla Legge regionale 25 novembre 2013 n. 18” Reg. Gen. 610. Ad iniziativa del consigliere Andrea Volpe. Assegnata alla VI Commissione Consiliare Permanente per l’esame e alla II Commissione Consiliare Permanente per il parere.</w:t>
      </w:r>
    </w:p>
    <w:p w14:paraId="4E7A05DD" w14:textId="48B4571F" w:rsidR="001C53FC" w:rsidRDefault="001C53FC" w:rsidP="001C53FC">
      <w:pPr>
        <w:jc w:val="both"/>
      </w:pPr>
      <w:r>
        <w:t>Se non vi sono obiezioni così resta stabilito.</w:t>
      </w:r>
    </w:p>
    <w:p w14:paraId="3A3FCD05" w14:textId="77777777" w:rsidR="001C53FC" w:rsidRDefault="001C53FC" w:rsidP="001C53FC">
      <w:pPr>
        <w:jc w:val="both"/>
      </w:pPr>
    </w:p>
    <w:p w14:paraId="3CA91B93" w14:textId="77777777" w:rsidR="001C53FC" w:rsidRDefault="001C53FC" w:rsidP="001C53FC">
      <w:pPr>
        <w:jc w:val="both"/>
        <w:rPr>
          <w:b/>
          <w:bCs/>
        </w:rPr>
      </w:pPr>
      <w:r>
        <w:rPr>
          <w:b/>
          <w:bCs/>
        </w:rPr>
        <w:t>Così resta stabilito.</w:t>
      </w:r>
    </w:p>
    <w:p w14:paraId="3E939950" w14:textId="77777777" w:rsidR="001C53FC" w:rsidRDefault="001C53FC" w:rsidP="001C53FC">
      <w:pPr>
        <w:jc w:val="both"/>
      </w:pPr>
    </w:p>
    <w:p w14:paraId="3F6D73C5" w14:textId="77777777" w:rsidR="001C53FC" w:rsidRDefault="001C53FC" w:rsidP="001C53FC">
      <w:pPr>
        <w:jc w:val="both"/>
      </w:pPr>
      <w:r>
        <w:t>Documento di Economia e Finanza della Regione Campania 2024-2026. Delibera di Giunta regionale n. 459 del 12 luglio 2023, Reg. Gen. 311. Ad iniziativa della Giunta regionale. Assegnata alla II Commissione Consiliare Permanente per l’esame e alle altre Commissioni per il parere.</w:t>
      </w:r>
    </w:p>
    <w:p w14:paraId="64FF2102" w14:textId="450AC1A9" w:rsidR="001C53FC" w:rsidRDefault="001C53FC" w:rsidP="001C53FC">
      <w:pPr>
        <w:jc w:val="both"/>
      </w:pPr>
      <w:r>
        <w:t>Se non vi sono obiezioni così resta stabilito.</w:t>
      </w:r>
    </w:p>
    <w:p w14:paraId="2AA23EC4" w14:textId="77777777" w:rsidR="001C53FC" w:rsidRDefault="001C53FC" w:rsidP="001C53FC">
      <w:pPr>
        <w:jc w:val="both"/>
      </w:pPr>
    </w:p>
    <w:p w14:paraId="2D4EB467" w14:textId="77777777" w:rsidR="001C53FC" w:rsidRDefault="001C53FC" w:rsidP="001C53FC">
      <w:pPr>
        <w:jc w:val="both"/>
        <w:rPr>
          <w:b/>
          <w:bCs/>
        </w:rPr>
      </w:pPr>
      <w:r>
        <w:rPr>
          <w:b/>
          <w:bCs/>
        </w:rPr>
        <w:t>Così resta stabilito.</w:t>
      </w:r>
    </w:p>
    <w:p w14:paraId="3F6BAD08" w14:textId="77777777" w:rsidR="001C53FC" w:rsidRDefault="001C53FC" w:rsidP="001C53FC">
      <w:pPr>
        <w:jc w:val="both"/>
      </w:pPr>
    </w:p>
    <w:p w14:paraId="20D9EF0A" w14:textId="77777777" w:rsidR="001C53FC" w:rsidRDefault="001C53FC" w:rsidP="001C53FC">
      <w:pPr>
        <w:jc w:val="both"/>
      </w:pPr>
      <w:r>
        <w:t>Seduta del Consiglio regionale del 14 luglio 2023, comunico che le interrogazioni pervenute al Presidente del Consiglio sono pubblicate nel Resoconto della Seduta odierna e sono state trasmesse al Presidente della Giunta regionale ai sensi dell’articolo 24 del Regolamento Interno.</w:t>
      </w:r>
    </w:p>
    <w:p w14:paraId="63B41205" w14:textId="77777777" w:rsidR="001C53FC" w:rsidRDefault="001C53FC" w:rsidP="001C53FC">
      <w:pPr>
        <w:jc w:val="both"/>
      </w:pPr>
      <w:r>
        <w:t>Comunico, inoltre, che le risposte alle interrogazioni pervenute al Presidente del Consiglio sono pubblicate nel Resoconto della Seduta odierna e sono state trasmesse ai proponenti ai sensi dell’articolo 127 del Regolamento Interno.</w:t>
      </w:r>
    </w:p>
    <w:p w14:paraId="0E243D49" w14:textId="77777777" w:rsidR="001C53FC" w:rsidRDefault="001C53FC" w:rsidP="001C53FC">
      <w:pPr>
        <w:jc w:val="both"/>
      </w:pPr>
      <w:r>
        <w:t>Comunico, infine, che le mozioni Reg. Gen. 226, 228, 229 e l’ordine del giorno Reg. Gen. 227, pervenuti al Presidente del Consiglio, sono pubblicati in allegato, nel medesimo Resoconto.</w:t>
      </w:r>
    </w:p>
    <w:p w14:paraId="1F4FC97A" w14:textId="77777777" w:rsidR="001C53FC" w:rsidRDefault="001C53FC" w:rsidP="001C53FC">
      <w:pPr>
        <w:jc w:val="both"/>
      </w:pPr>
    </w:p>
    <w:p w14:paraId="52F10A63" w14:textId="77777777" w:rsidR="001C53FC" w:rsidRPr="00A95C7B" w:rsidRDefault="001C53FC" w:rsidP="005140D5">
      <w:pPr>
        <w:pStyle w:val="Titolo1"/>
      </w:pPr>
      <w:bookmarkStart w:id="3" w:name="_ESAME_DEL_DISEGNO"/>
      <w:bookmarkEnd w:id="3"/>
      <w:r w:rsidRPr="00A95C7B">
        <w:t>ESAME DEL DISEGNO DI LEGGE “ASSESTAMENTO DEL BILANCIO DI PREVISIONE FINANZIARIO PER IL TRIENNIO 2023-2025 E VARIAZIONE DI BILANCIO DELLA REGIONE CAMPANIA” DELIBERA DI GIUNTA REGIONALE N. 408 DEL 7 LUGLIO 2023. REG. GEN. 309</w:t>
      </w:r>
    </w:p>
    <w:p w14:paraId="0428533B" w14:textId="77777777" w:rsidR="001C53FC" w:rsidRDefault="001C53FC" w:rsidP="001C53FC">
      <w:pPr>
        <w:jc w:val="both"/>
      </w:pPr>
    </w:p>
    <w:p w14:paraId="1A0DBB0E" w14:textId="77777777" w:rsidR="001C53FC" w:rsidRDefault="001C53FC" w:rsidP="001C53FC">
      <w:pPr>
        <w:jc w:val="both"/>
      </w:pPr>
      <w:r>
        <w:t xml:space="preserve">Passiamo al terzo punto all’ordine del giorno relativo a: </w:t>
      </w:r>
      <w:r w:rsidRPr="00A95C7B">
        <w:t>Esame del disegno di legge “Assestamento del Bilancio di previsione finanziario per il triennio 2023-2025 e variazione di Bilancio della Regione Campania” Delibera di Giunta regionale n. 408 del 7 luglio 2023. Reg. Gen. 309</w:t>
      </w:r>
      <w:r>
        <w:t>.</w:t>
      </w:r>
    </w:p>
    <w:p w14:paraId="1BCDB98B" w14:textId="77777777" w:rsidR="001C53FC" w:rsidRDefault="001C53FC" w:rsidP="001C53FC">
      <w:pPr>
        <w:jc w:val="both"/>
      </w:pPr>
      <w:r>
        <w:t>Comunico che la II Commissione Consiliare Permanente, nella Seduta del 12 luglio, ha proceduto all’esame del provvedimento approvandolo.</w:t>
      </w:r>
    </w:p>
    <w:p w14:paraId="3E53B87A" w14:textId="77777777" w:rsidR="001C53FC" w:rsidRDefault="001C53FC" w:rsidP="001C53FC">
      <w:pPr>
        <w:jc w:val="both"/>
      </w:pPr>
      <w:r>
        <w:t>Comunico, inoltre, che il Collegio dei revisori dei conti, nella Seduta dell’11 luglio 2023, ha espresso parere favorevole.</w:t>
      </w:r>
    </w:p>
    <w:p w14:paraId="2CD8F5E4" w14:textId="77777777" w:rsidR="001C53FC" w:rsidRDefault="001C53FC" w:rsidP="001C53FC">
      <w:pPr>
        <w:jc w:val="both"/>
      </w:pPr>
      <w:r>
        <w:t>Relatore in Aula è stato designato il Presidente della II Commissione Consiliare Permanente, il consigliere Francesco Picarone. Dichiaro aperta la discussione generale e cedo la parola a Franco Picarone, prego.</w:t>
      </w:r>
    </w:p>
    <w:p w14:paraId="1A5DEFF1" w14:textId="77777777" w:rsidR="001C53FC" w:rsidRDefault="001C53FC" w:rsidP="001C53FC">
      <w:pPr>
        <w:jc w:val="both"/>
      </w:pPr>
    </w:p>
    <w:p w14:paraId="20CAA84D" w14:textId="77777777" w:rsidR="001C53FC" w:rsidRDefault="001C53FC" w:rsidP="001C53FC">
      <w:pPr>
        <w:jc w:val="both"/>
      </w:pPr>
      <w:r>
        <w:rPr>
          <w:b/>
          <w:bCs/>
        </w:rPr>
        <w:t xml:space="preserve">PICARONE (PD). </w:t>
      </w:r>
      <w:r>
        <w:t xml:space="preserve">Grazie Presidente. Il 12 luglio la Commissione ha dato parere favorevole al disegno di Legge </w:t>
      </w:r>
      <w:r w:rsidRPr="00A95C7B">
        <w:t>“Assestamento del Bilancio di previsione finanziario per il triennio 2023-2025 e variazione di Bilancio della Regione Campania”</w:t>
      </w:r>
      <w:r>
        <w:t>. Sappiamo che il 31 maggio scorso la Giunta regionale ha approvato il Rendiconto 2022 e il Bilancio preventivo deve tenere conto di quello che è il risultato che viene rilevato in occasione dell’approvazione del Rendiconto, ancorché non ancora resa la parifica da parte della Corte dei Conti.</w:t>
      </w:r>
    </w:p>
    <w:p w14:paraId="19A74AD9" w14:textId="77777777" w:rsidR="001C53FC" w:rsidRDefault="001C53FC" w:rsidP="001C53FC">
      <w:pPr>
        <w:jc w:val="both"/>
      </w:pPr>
      <w:r>
        <w:t>Sono state allineate le previsioni a questa risultanza. Pare importante che all’interno di questa manovra di assestamento sia stata rilevata una riduzione del disavanzo ancora più importante di quella preventivata, da 203 milioni si è passati quasi a 300 milioni di riduzione del disavanzo. Penso che questo sia un dato importante. Nel frattempo è arrivato il parere dei revisori dei conti positivo e che tiene conto di tutta questa gestione che, ormai, è diventata una gestione come eredità del passato, ma lo stiamo facendo con una gestione assolutamente efficace che nonostante questo peso riesce a reggere tutte le politiche sociali, tutte le politiche di Bilancio, i punti fondamentali del nostro Bilancio ordinario e gli impegni che abbiamo preso, programmatici con gli elettori, sono sostenuti e mantenuti.</w:t>
      </w:r>
    </w:p>
    <w:p w14:paraId="41EF1523" w14:textId="77777777" w:rsidR="001C53FC" w:rsidRDefault="001C53FC" w:rsidP="001C53FC">
      <w:pPr>
        <w:jc w:val="both"/>
      </w:pPr>
      <w:r>
        <w:t>Passo subito alla Variazione di Bilancio, dico le cose più importanti che sono all’interno di questa Variazione.</w:t>
      </w:r>
    </w:p>
    <w:p w14:paraId="293DF38B" w14:textId="57A5F42E" w:rsidR="005140D5" w:rsidRPr="00494F06" w:rsidRDefault="001C53FC" w:rsidP="005140D5">
      <w:pPr>
        <w:jc w:val="both"/>
        <w:rPr>
          <w:rFonts w:eastAsia="Calibri" w:cs="Arial"/>
          <w:bCs/>
        </w:rPr>
      </w:pPr>
      <w:r>
        <w:t>Innanzitutto, la manovra per la definizione agevolata. Sappiamo che la Legge di Bilancio ha consentito, in automatico, la rottamazione delle cartelle per un residuo inferiore a mille euro dal 2000 al 2015 e ha consentito la definizione agevolata di tutte le cartelle superiori dal 2000 al 30 giugno 2022 per i ruoli affidati all’agente di riscossione nazionale</w:t>
      </w:r>
      <w:r w:rsidR="005140D5" w:rsidRPr="00494F06">
        <w:rPr>
          <w:rFonts w:eastAsia="Calibri" w:cs="Arial"/>
          <w:bCs/>
        </w:rPr>
        <w:t>.</w:t>
      </w:r>
    </w:p>
    <w:p w14:paraId="48B4ED8B" w14:textId="2798F9B6" w:rsidR="005140D5" w:rsidRDefault="005140D5" w:rsidP="005140D5">
      <w:pPr>
        <w:jc w:val="both"/>
        <w:rPr>
          <w:rFonts w:asciiTheme="minorBidi" w:hAnsiTheme="minorBidi" w:cstheme="minorBidi"/>
        </w:rPr>
      </w:pPr>
      <w:r>
        <w:rPr>
          <w:rFonts w:asciiTheme="minorBidi" w:hAnsiTheme="minorBidi" w:cstheme="minorBidi"/>
        </w:rPr>
        <w:t>Per quanto riguarda i Comuni e anche le Regioni che si sono affidate ad un Agente di Riscossione Privato, noi lo abbiamo fatto per i ruoli dal 2016 in poi, con l’affidamento all’ATI Municipia e Abaco per questi è stato reso un decreto legge, il 30.04.2023, l’articolo 17 Bis, che prevede che entro 60 giorni, i nostri 60 giorni scadono intorno al 28 luglio, dobbiamo promulgare una legge che ci fa aderire a questa definizione agevolata.</w:t>
      </w:r>
    </w:p>
    <w:p w14:paraId="6009C35D" w14:textId="77777777" w:rsidR="005140D5" w:rsidRDefault="005140D5" w:rsidP="005140D5">
      <w:pPr>
        <w:jc w:val="both"/>
        <w:rPr>
          <w:rFonts w:asciiTheme="minorBidi" w:hAnsiTheme="minorBidi" w:cstheme="minorBidi"/>
        </w:rPr>
      </w:pPr>
      <w:r>
        <w:rPr>
          <w:rFonts w:asciiTheme="minorBidi" w:hAnsiTheme="minorBidi" w:cstheme="minorBidi"/>
        </w:rPr>
        <w:t>Che cosa prevede questa definizione agevolata? La possibilità, anche per i  ruoli affidati al riscossore privato, di poter risparmiare sanzioni, interessi e spese di notifica, quindi all’interno di questa manovra c’è quest’adesione, la facciamo anche in considerazione del fatto che usciamo da un periodo particolarmente delicato, anzi, siamo nel pieno di un periodo particolarmente delicato dal punto di vista economico, la Giunta ci propone quest’adesione, la Commissione è stata d’accordo all’unanimità e penso che nemmeno il Consiglio avrà da osservare a riguardo, è prevista la responsabilità, si apre una finestra da ottobre a gennaio per aderire, poi, se accolta l’istanza è possibile dal 30 aprile dell’anno prossimo poter rateizzare fino a 18 mesi e, quindi, aderire a questo Regolamento di definizione agevolata. Mi pare una buona notizia per i contribuenti, oltre, credo, a velocizzare anche la riscossione, è uno dei punti che i revisori hanno rilevato, insomma, la necessità di velocizzare la riscossione.</w:t>
      </w:r>
    </w:p>
    <w:p w14:paraId="7198A6C4" w14:textId="77777777" w:rsidR="005140D5" w:rsidRDefault="005140D5" w:rsidP="005140D5">
      <w:pPr>
        <w:jc w:val="both"/>
        <w:rPr>
          <w:rFonts w:asciiTheme="minorBidi" w:hAnsiTheme="minorBidi" w:cstheme="minorBidi"/>
        </w:rPr>
      </w:pPr>
      <w:r>
        <w:rPr>
          <w:rFonts w:asciiTheme="minorBidi" w:hAnsiTheme="minorBidi" w:cstheme="minorBidi"/>
        </w:rPr>
        <w:t xml:space="preserve">Quali sono gli altri punti fondamentali? C’è una manovra sostanzialmente obbligata, video essenziale, quindi, abbiamo entrate per 70 milioni complessivi, 22 milioni per una sentenza resa nei confronti del Comune di Napoli, per un credito derivante dalla 328 e 50 milioni per un protocollo d’intesa per i trasferimenti in materia idrica tra Puglia e Campania, quindi, con questa manovra e con altre entrate che si manifesteranno nel 2024 e nel 2025 facciamo una serie d’interventi che sono fondamentalmente essenziali: 12 milioni 700 mila euro per oneri pregressi per il caro energia per i consorzi di bonifica, che è una cosa per la quale, con un nostro intervento del novembre scorso avevamo già fatto un intervento per il 50 per cento, facciamo un intervento </w:t>
      </w:r>
      <w:r>
        <w:rPr>
          <w:rFonts w:asciiTheme="minorBidi" w:hAnsiTheme="minorBidi" w:cstheme="minorBidi"/>
        </w:rPr>
        <w:lastRenderedPageBreak/>
        <w:t>a completamento di questo sostegno, sappiamo benissimo, insomma, che le azioni dei consorzi di bonifica non possono essere interrotte.</w:t>
      </w:r>
    </w:p>
    <w:p w14:paraId="0842A132" w14:textId="77777777" w:rsidR="005140D5" w:rsidRDefault="005140D5" w:rsidP="005140D5">
      <w:pPr>
        <w:jc w:val="both"/>
        <w:rPr>
          <w:rFonts w:asciiTheme="minorBidi" w:hAnsiTheme="minorBidi" w:cstheme="minorBidi"/>
        </w:rPr>
      </w:pPr>
      <w:r>
        <w:rPr>
          <w:rFonts w:asciiTheme="minorBidi" w:hAnsiTheme="minorBidi" w:cstheme="minorBidi"/>
        </w:rPr>
        <w:t>Contributo di 3 milioni per il sostegno degli allevatori suini rispetto all’evento della peste suina.</w:t>
      </w:r>
    </w:p>
    <w:p w14:paraId="7F2EB588" w14:textId="77777777" w:rsidR="005140D5" w:rsidRDefault="005140D5" w:rsidP="005140D5">
      <w:pPr>
        <w:jc w:val="both"/>
        <w:rPr>
          <w:rFonts w:asciiTheme="minorBidi" w:hAnsiTheme="minorBidi" w:cstheme="minorBidi"/>
        </w:rPr>
      </w:pPr>
      <w:r>
        <w:rPr>
          <w:rFonts w:asciiTheme="minorBidi" w:hAnsiTheme="minorBidi" w:cstheme="minorBidi"/>
        </w:rPr>
        <w:t>Incrementiamo il Fondo di 2 milioni per la Protezione Civile, per interventi di somma urgenza.</w:t>
      </w:r>
    </w:p>
    <w:p w14:paraId="3DF70F5A" w14:textId="77777777" w:rsidR="005140D5" w:rsidRDefault="005140D5" w:rsidP="005140D5">
      <w:pPr>
        <w:jc w:val="both"/>
        <w:rPr>
          <w:rFonts w:asciiTheme="minorBidi" w:hAnsiTheme="minorBidi" w:cstheme="minorBidi"/>
        </w:rPr>
      </w:pPr>
      <w:r>
        <w:rPr>
          <w:rFonts w:asciiTheme="minorBidi" w:hAnsiTheme="minorBidi" w:cstheme="minorBidi"/>
        </w:rPr>
        <w:t>Siamo a stanziare, oltre 27 milioni, per gli interventi di manutenzione del termovalorizzatore di Acerra.</w:t>
      </w:r>
    </w:p>
    <w:p w14:paraId="4A14CDBB" w14:textId="6B65AD12" w:rsidR="005140D5" w:rsidRDefault="005140D5" w:rsidP="005140D5">
      <w:pPr>
        <w:jc w:val="both"/>
        <w:rPr>
          <w:rFonts w:asciiTheme="minorBidi" w:hAnsiTheme="minorBidi" w:cstheme="minorBidi"/>
        </w:rPr>
      </w:pPr>
      <w:r>
        <w:rPr>
          <w:rFonts w:asciiTheme="minorBidi" w:hAnsiTheme="minorBidi" w:cstheme="minorBidi"/>
        </w:rPr>
        <w:t>Prevediamo il ristoro ambientale per i Comuni di Caposele e Conza sempre nell’ambito di questi accordi idrici tra Regione Puglia e Regione Campania, per 1 milione e mezzo, per 5 anni per il Comune di Caposele e 500 mila per 5 anni per il Comune di Conza.</w:t>
      </w:r>
    </w:p>
    <w:p w14:paraId="1B255734" w14:textId="77777777" w:rsidR="005140D5" w:rsidRDefault="005140D5" w:rsidP="005140D5">
      <w:pPr>
        <w:jc w:val="both"/>
        <w:rPr>
          <w:rFonts w:asciiTheme="minorBidi" w:hAnsiTheme="minorBidi" w:cstheme="minorBidi"/>
        </w:rPr>
      </w:pPr>
      <w:r>
        <w:rPr>
          <w:rFonts w:asciiTheme="minorBidi" w:hAnsiTheme="minorBidi" w:cstheme="minorBidi"/>
        </w:rPr>
        <w:t xml:space="preserve">Questa, sostanzialmente, la manovra in più, c’è un contributo di un 1 milione sempre per la capitalizzazione dell’Idis Città della Scienza, quindi, non c’è altro, né ci sono operazioni di spesa minuta, ma tutti interventi essenziali per il sostegno economico delle attività, per l’equilibrio di alcune partecipazioni, per mantenere, diciamo, interventi, soprattutto di carattere essenziale, sociale, ambientale sul nostro territorio. Questo è il complesso della manovra detto in estrema sintesi. Grazie colleghi. </w:t>
      </w:r>
    </w:p>
    <w:p w14:paraId="028F1852" w14:textId="77777777" w:rsidR="005140D5" w:rsidRPr="002037E7" w:rsidRDefault="005140D5" w:rsidP="005140D5">
      <w:pPr>
        <w:jc w:val="both"/>
        <w:rPr>
          <w:rFonts w:asciiTheme="minorBidi" w:hAnsiTheme="minorBidi" w:cstheme="minorBidi"/>
          <w:b/>
          <w:bCs/>
        </w:rPr>
      </w:pPr>
    </w:p>
    <w:p w14:paraId="46A4BEA1" w14:textId="77777777" w:rsidR="005140D5" w:rsidRPr="002037E7" w:rsidRDefault="005140D5" w:rsidP="005140D5">
      <w:pPr>
        <w:jc w:val="both"/>
        <w:rPr>
          <w:rFonts w:asciiTheme="minorBidi" w:hAnsiTheme="minorBidi" w:cstheme="minorBidi"/>
          <w:b/>
          <w:bCs/>
        </w:rPr>
      </w:pPr>
      <w:r w:rsidRPr="002037E7">
        <w:rPr>
          <w:rFonts w:asciiTheme="minorBidi" w:hAnsiTheme="minorBidi" w:cstheme="minorBidi"/>
          <w:b/>
          <w:bCs/>
        </w:rPr>
        <w:t>PRESIDENTE</w:t>
      </w:r>
      <w:r>
        <w:rPr>
          <w:rFonts w:asciiTheme="minorBidi" w:hAnsiTheme="minorBidi" w:cstheme="minorBidi"/>
          <w:b/>
          <w:bCs/>
        </w:rPr>
        <w:t xml:space="preserve"> (Oliviero). </w:t>
      </w:r>
      <w:r>
        <w:rPr>
          <w:rFonts w:asciiTheme="minorBidi" w:hAnsiTheme="minorBidi" w:cstheme="minorBidi"/>
        </w:rPr>
        <w:t>Ha chiesto di parlare Severino Nappi. Prego Nappi.</w:t>
      </w:r>
    </w:p>
    <w:p w14:paraId="39321336" w14:textId="77777777" w:rsidR="005140D5" w:rsidRPr="002037E7" w:rsidRDefault="005140D5" w:rsidP="005140D5">
      <w:pPr>
        <w:jc w:val="both"/>
        <w:rPr>
          <w:rFonts w:asciiTheme="minorBidi" w:hAnsiTheme="minorBidi" w:cstheme="minorBidi"/>
          <w:b/>
          <w:bCs/>
        </w:rPr>
      </w:pPr>
    </w:p>
    <w:p w14:paraId="5117DE9A" w14:textId="77777777" w:rsidR="005140D5" w:rsidRDefault="005140D5" w:rsidP="005140D5">
      <w:pPr>
        <w:jc w:val="both"/>
        <w:rPr>
          <w:rFonts w:asciiTheme="minorBidi" w:hAnsiTheme="minorBidi" w:cstheme="minorBidi"/>
        </w:rPr>
      </w:pPr>
      <w:r w:rsidRPr="002037E7">
        <w:rPr>
          <w:rFonts w:asciiTheme="minorBidi" w:hAnsiTheme="minorBidi" w:cstheme="minorBidi"/>
          <w:b/>
          <w:bCs/>
        </w:rPr>
        <w:t>NAPPI (Lega Campania).</w:t>
      </w:r>
      <w:r>
        <w:rPr>
          <w:rFonts w:asciiTheme="minorBidi" w:hAnsiTheme="minorBidi" w:cstheme="minorBidi"/>
          <w:b/>
          <w:bCs/>
        </w:rPr>
        <w:t xml:space="preserve"> </w:t>
      </w:r>
      <w:r>
        <w:rPr>
          <w:rFonts w:asciiTheme="minorBidi" w:hAnsiTheme="minorBidi" w:cstheme="minorBidi"/>
        </w:rPr>
        <w:t>Grazie Presidente. Chiediamo la verifica del numero legale.</w:t>
      </w:r>
    </w:p>
    <w:p w14:paraId="1BC38793" w14:textId="77777777" w:rsidR="005140D5" w:rsidRDefault="005140D5" w:rsidP="005140D5">
      <w:pPr>
        <w:jc w:val="both"/>
        <w:rPr>
          <w:rFonts w:asciiTheme="minorBidi" w:hAnsiTheme="minorBidi" w:cstheme="minorBidi"/>
        </w:rPr>
      </w:pPr>
    </w:p>
    <w:p w14:paraId="70EBB61D" w14:textId="3734CCC6" w:rsidR="005140D5" w:rsidRDefault="005140D5" w:rsidP="005140D5">
      <w:pPr>
        <w:jc w:val="both"/>
        <w:rPr>
          <w:rFonts w:asciiTheme="minorBidi" w:hAnsiTheme="minorBidi" w:cstheme="minorBidi"/>
        </w:rPr>
      </w:pPr>
      <w:r w:rsidRPr="002037E7">
        <w:rPr>
          <w:rFonts w:asciiTheme="minorBidi" w:hAnsiTheme="minorBidi" w:cstheme="minorBidi"/>
          <w:b/>
          <w:bCs/>
        </w:rPr>
        <w:t>PRESIDENTE</w:t>
      </w:r>
      <w:r>
        <w:rPr>
          <w:rFonts w:asciiTheme="minorBidi" w:hAnsiTheme="minorBidi" w:cstheme="minorBidi"/>
          <w:b/>
          <w:bCs/>
        </w:rPr>
        <w:t xml:space="preserve"> (Oliviero)</w:t>
      </w:r>
      <w:r w:rsidRPr="002037E7">
        <w:rPr>
          <w:rFonts w:asciiTheme="minorBidi" w:hAnsiTheme="minorBidi" w:cstheme="minorBidi"/>
          <w:b/>
          <w:bCs/>
        </w:rPr>
        <w:t>.</w:t>
      </w:r>
      <w:r>
        <w:rPr>
          <w:rFonts w:asciiTheme="minorBidi" w:hAnsiTheme="minorBidi" w:cstheme="minorBidi"/>
        </w:rPr>
        <w:t xml:space="preserve"> La verifica si fa sulla votazione, mica la fai così? Appena andiamo alla votazione, articolo per articolo fai le verifiche che devi fare. Poi ci vogliono due Presidenti di Gruppo a fare la stessa richiesta.</w:t>
      </w:r>
    </w:p>
    <w:p w14:paraId="00146C8F" w14:textId="4131E5BF" w:rsidR="005140D5" w:rsidRDefault="005140D5" w:rsidP="005140D5">
      <w:pPr>
        <w:pStyle w:val="ALR85Rientrato1cm"/>
        <w:ind w:firstLine="0"/>
      </w:pPr>
      <w:r>
        <w:t xml:space="preserve">Adesso che andiamo in votazione. C’è la discussione generale. Qualcuno vuole parlare? Mi sembrava che lei fosse iscritto per parlare. Ci sono altri Consiglieri che vogliono intervenire? </w:t>
      </w:r>
    </w:p>
    <w:p w14:paraId="2A956B5D" w14:textId="77777777" w:rsidR="005140D5" w:rsidRDefault="005140D5" w:rsidP="005140D5">
      <w:pPr>
        <w:pStyle w:val="ALR85Rientrato1cm"/>
        <w:ind w:firstLine="0"/>
      </w:pPr>
      <w:r>
        <w:t>Iniziamo dall’articolato. Procediamo con la votazione per alzata di mano dell’articolo 1.</w:t>
      </w:r>
    </w:p>
    <w:p w14:paraId="41449837" w14:textId="77777777" w:rsidR="005140D5" w:rsidRDefault="005140D5" w:rsidP="005140D5">
      <w:pPr>
        <w:jc w:val="both"/>
        <w:rPr>
          <w:rFonts w:cs="Arial"/>
        </w:rPr>
      </w:pPr>
      <w:r>
        <w:rPr>
          <w:rFonts w:cs="Arial"/>
        </w:rPr>
        <w:t xml:space="preserve">Chi è favorevole? Chi è contrario? Chi si astiene? </w:t>
      </w:r>
    </w:p>
    <w:p w14:paraId="7F905DC1" w14:textId="77777777" w:rsidR="005140D5" w:rsidRPr="00027C8C" w:rsidRDefault="005140D5" w:rsidP="005140D5">
      <w:pPr>
        <w:jc w:val="center"/>
        <w:rPr>
          <w:rFonts w:cs="Arial"/>
          <w:i/>
          <w:iCs/>
        </w:rPr>
      </w:pPr>
    </w:p>
    <w:p w14:paraId="6069A4E8" w14:textId="77777777" w:rsidR="005140D5" w:rsidRPr="00027C8C" w:rsidRDefault="005140D5" w:rsidP="005140D5">
      <w:pPr>
        <w:jc w:val="center"/>
        <w:rPr>
          <w:rFonts w:cs="Arial"/>
          <w:i/>
          <w:iCs/>
        </w:rPr>
      </w:pPr>
      <w:r w:rsidRPr="00027C8C">
        <w:rPr>
          <w:rFonts w:cs="Arial"/>
          <w:i/>
          <w:iCs/>
        </w:rPr>
        <w:t>(Intervento fuori microfono)</w:t>
      </w:r>
    </w:p>
    <w:p w14:paraId="4FE8326B" w14:textId="77777777" w:rsidR="005140D5" w:rsidRDefault="005140D5" w:rsidP="005140D5">
      <w:pPr>
        <w:jc w:val="both"/>
        <w:rPr>
          <w:rFonts w:cs="Arial"/>
          <w:b/>
        </w:rPr>
      </w:pPr>
    </w:p>
    <w:p w14:paraId="19E3206B" w14:textId="77777777" w:rsidR="005140D5" w:rsidRDefault="005140D5" w:rsidP="005140D5">
      <w:pPr>
        <w:jc w:val="both"/>
      </w:pPr>
      <w:r w:rsidRPr="00101F9C">
        <w:rPr>
          <w:b/>
        </w:rPr>
        <w:t>PRESIDENTE (</w:t>
      </w:r>
      <w:r>
        <w:rPr>
          <w:rStyle w:val="ALA10GrassettoCarattere"/>
        </w:rPr>
        <w:t>Oliviero</w:t>
      </w:r>
      <w:r w:rsidRPr="00101F9C">
        <w:rPr>
          <w:b/>
        </w:rPr>
        <w:t>):</w:t>
      </w:r>
      <w:r w:rsidRPr="00101F9C">
        <w:t xml:space="preserve"> </w:t>
      </w:r>
      <w:r>
        <w:t xml:space="preserve">Deve chiedere il voto elettronico. Consigliere Nappi, non può uscire se chiede il numero legale. Chieda la votazione elettronica articolo per articolo e noi lo facciamo. </w:t>
      </w:r>
    </w:p>
    <w:p w14:paraId="395F71C7" w14:textId="77777777" w:rsidR="005140D5" w:rsidRDefault="005140D5" w:rsidP="005140D5">
      <w:pPr>
        <w:jc w:val="both"/>
      </w:pPr>
      <w:r>
        <w:t>Consigliere Cammarano, lei che chiede?</w:t>
      </w:r>
    </w:p>
    <w:p w14:paraId="1D9CAF05" w14:textId="77777777" w:rsidR="005140D5" w:rsidRDefault="005140D5" w:rsidP="005140D5">
      <w:pPr>
        <w:jc w:val="both"/>
      </w:pPr>
    </w:p>
    <w:p w14:paraId="1EF3107C" w14:textId="77777777" w:rsidR="005140D5" w:rsidRPr="00027C8C" w:rsidRDefault="005140D5" w:rsidP="005140D5">
      <w:pPr>
        <w:jc w:val="center"/>
        <w:rPr>
          <w:rFonts w:cs="Arial"/>
          <w:i/>
          <w:iCs/>
        </w:rPr>
      </w:pPr>
      <w:r w:rsidRPr="00027C8C">
        <w:rPr>
          <w:rFonts w:cs="Arial"/>
          <w:i/>
          <w:iCs/>
        </w:rPr>
        <w:t>(Intervento fuori microfono)</w:t>
      </w:r>
    </w:p>
    <w:p w14:paraId="6DCC2B54" w14:textId="77777777" w:rsidR="005140D5" w:rsidRDefault="005140D5" w:rsidP="005140D5">
      <w:pPr>
        <w:jc w:val="both"/>
        <w:rPr>
          <w:rFonts w:cs="Arial"/>
          <w:b/>
        </w:rPr>
      </w:pPr>
    </w:p>
    <w:p w14:paraId="4CA71DE4" w14:textId="77777777" w:rsidR="005140D5" w:rsidRDefault="005140D5" w:rsidP="005140D5">
      <w:pPr>
        <w:jc w:val="both"/>
      </w:pPr>
      <w:r w:rsidRPr="00101F9C">
        <w:rPr>
          <w:b/>
        </w:rPr>
        <w:t>PRESIDENTE (</w:t>
      </w:r>
      <w:r>
        <w:rPr>
          <w:rStyle w:val="ALA10GrassettoCarattere"/>
        </w:rPr>
        <w:t>Oliviero</w:t>
      </w:r>
      <w:r w:rsidRPr="00101F9C">
        <w:rPr>
          <w:b/>
        </w:rPr>
        <w:t>):</w:t>
      </w:r>
      <w:r w:rsidRPr="00101F9C">
        <w:t xml:space="preserve"> </w:t>
      </w:r>
      <w:r>
        <w:t>Ha chiesto il numero legale? Chiedete il voto elettronico sull’articolato?</w:t>
      </w:r>
    </w:p>
    <w:p w14:paraId="42328EB7" w14:textId="77777777" w:rsidR="005140D5" w:rsidRDefault="005140D5" w:rsidP="005140D5">
      <w:pPr>
        <w:jc w:val="both"/>
      </w:pPr>
    </w:p>
    <w:p w14:paraId="2899E8FC" w14:textId="77777777" w:rsidR="005140D5" w:rsidRPr="00027C8C" w:rsidRDefault="005140D5" w:rsidP="005140D5">
      <w:pPr>
        <w:jc w:val="center"/>
        <w:rPr>
          <w:rFonts w:cs="Arial"/>
          <w:i/>
          <w:iCs/>
        </w:rPr>
      </w:pPr>
      <w:r w:rsidRPr="00027C8C">
        <w:rPr>
          <w:rFonts w:cs="Arial"/>
          <w:i/>
          <w:iCs/>
        </w:rPr>
        <w:t>(Intervento fuori microfono)</w:t>
      </w:r>
    </w:p>
    <w:p w14:paraId="338BD19B" w14:textId="77777777" w:rsidR="005140D5" w:rsidRDefault="005140D5" w:rsidP="005140D5">
      <w:pPr>
        <w:jc w:val="both"/>
        <w:rPr>
          <w:rFonts w:cs="Arial"/>
          <w:b/>
        </w:rPr>
      </w:pPr>
    </w:p>
    <w:p w14:paraId="15F4FAC8" w14:textId="77777777" w:rsidR="005140D5" w:rsidRDefault="005140D5" w:rsidP="005140D5">
      <w:pPr>
        <w:jc w:val="both"/>
      </w:pPr>
      <w:r w:rsidRPr="00101F9C">
        <w:rPr>
          <w:b/>
        </w:rPr>
        <w:t>PRESIDENTE (</w:t>
      </w:r>
      <w:r>
        <w:rPr>
          <w:rStyle w:val="ALA10GrassettoCarattere"/>
        </w:rPr>
        <w:t>Oliviero</w:t>
      </w:r>
      <w:r w:rsidRPr="00101F9C">
        <w:rPr>
          <w:b/>
        </w:rPr>
        <w:t>):</w:t>
      </w:r>
      <w:r w:rsidRPr="00101F9C">
        <w:t xml:space="preserve"> </w:t>
      </w:r>
      <w:r>
        <w:t xml:space="preserve">Benissimo. Votiamo l’articolo 1 col voto elettronico. </w:t>
      </w:r>
    </w:p>
    <w:p w14:paraId="72458B77" w14:textId="77777777" w:rsidR="005140D5" w:rsidRDefault="005140D5" w:rsidP="005140D5">
      <w:pPr>
        <w:jc w:val="both"/>
        <w:rPr>
          <w:rFonts w:cs="Arial"/>
        </w:rPr>
      </w:pPr>
      <w:r>
        <w:rPr>
          <w:rFonts w:cs="Arial"/>
        </w:rPr>
        <w:t>Dichiaro aperta la votazione.</w:t>
      </w:r>
    </w:p>
    <w:p w14:paraId="71045900" w14:textId="77777777" w:rsidR="005140D5" w:rsidRDefault="005140D5" w:rsidP="005140D5">
      <w:pPr>
        <w:jc w:val="both"/>
        <w:rPr>
          <w:rFonts w:cs="Arial"/>
        </w:rPr>
      </w:pPr>
      <w:r>
        <w:rPr>
          <w:rFonts w:cs="Arial"/>
        </w:rPr>
        <w:t xml:space="preserve">Dichiaro chiusa la votazione. </w:t>
      </w:r>
    </w:p>
    <w:p w14:paraId="4ED7501B" w14:textId="77777777" w:rsidR="005140D5" w:rsidRDefault="005140D5" w:rsidP="005140D5">
      <w:pPr>
        <w:jc w:val="both"/>
        <w:rPr>
          <w:rFonts w:cs="Arial"/>
        </w:rPr>
      </w:pPr>
      <w:r>
        <w:rPr>
          <w:rFonts w:cs="Arial"/>
        </w:rPr>
        <w:t xml:space="preserve">Comunico l’esito della votazione: </w:t>
      </w:r>
    </w:p>
    <w:p w14:paraId="3529066F" w14:textId="77777777" w:rsidR="005140D5" w:rsidRDefault="005140D5" w:rsidP="005140D5">
      <w:pPr>
        <w:jc w:val="both"/>
        <w:rPr>
          <w:rFonts w:cs="Arial"/>
        </w:rPr>
      </w:pPr>
      <w:r>
        <w:rPr>
          <w:rFonts w:cs="Arial"/>
        </w:rPr>
        <w:t xml:space="preserve">Presenti </w:t>
      </w:r>
      <w:r>
        <w:rPr>
          <w:rFonts w:cs="Arial"/>
        </w:rPr>
        <w:tab/>
      </w:r>
      <w:r>
        <w:rPr>
          <w:rFonts w:cs="Arial"/>
        </w:rPr>
        <w:tab/>
        <w:t>27</w:t>
      </w:r>
    </w:p>
    <w:p w14:paraId="01E89603" w14:textId="77777777" w:rsidR="005140D5" w:rsidRDefault="005140D5" w:rsidP="005140D5">
      <w:pPr>
        <w:jc w:val="both"/>
        <w:rPr>
          <w:rFonts w:cs="Arial"/>
        </w:rPr>
      </w:pPr>
      <w:r>
        <w:rPr>
          <w:rFonts w:cs="Arial"/>
        </w:rPr>
        <w:t>Votanti</w:t>
      </w:r>
      <w:r>
        <w:rPr>
          <w:rFonts w:cs="Arial"/>
        </w:rPr>
        <w:tab/>
      </w:r>
      <w:r>
        <w:rPr>
          <w:rFonts w:cs="Arial"/>
        </w:rPr>
        <w:tab/>
      </w:r>
      <w:r>
        <w:rPr>
          <w:rFonts w:cs="Arial"/>
        </w:rPr>
        <w:tab/>
        <w:t xml:space="preserve">27 </w:t>
      </w:r>
    </w:p>
    <w:p w14:paraId="52CFA1B8" w14:textId="77777777" w:rsidR="005140D5" w:rsidRDefault="005140D5" w:rsidP="005140D5">
      <w:pPr>
        <w:jc w:val="both"/>
        <w:rPr>
          <w:rFonts w:cs="Arial"/>
        </w:rPr>
      </w:pPr>
      <w:r>
        <w:rPr>
          <w:rFonts w:cs="Arial"/>
        </w:rPr>
        <w:t>Favorevoli</w:t>
      </w:r>
      <w:r>
        <w:rPr>
          <w:rFonts w:cs="Arial"/>
        </w:rPr>
        <w:tab/>
      </w:r>
      <w:r>
        <w:rPr>
          <w:rFonts w:cs="Arial"/>
        </w:rPr>
        <w:tab/>
        <w:t>24</w:t>
      </w:r>
    </w:p>
    <w:p w14:paraId="027BE545" w14:textId="77777777" w:rsidR="005140D5" w:rsidRDefault="005140D5" w:rsidP="005140D5">
      <w:pPr>
        <w:jc w:val="both"/>
        <w:rPr>
          <w:rFonts w:cs="Arial"/>
        </w:rPr>
      </w:pPr>
      <w:r>
        <w:rPr>
          <w:rFonts w:cs="Arial"/>
        </w:rPr>
        <w:lastRenderedPageBreak/>
        <w:t xml:space="preserve">Contrari </w:t>
      </w:r>
      <w:r>
        <w:rPr>
          <w:rFonts w:cs="Arial"/>
        </w:rPr>
        <w:tab/>
      </w:r>
      <w:r>
        <w:rPr>
          <w:rFonts w:cs="Arial"/>
        </w:rPr>
        <w:tab/>
        <w:t>00</w:t>
      </w:r>
    </w:p>
    <w:p w14:paraId="66172EE1" w14:textId="77777777" w:rsidR="005140D5" w:rsidRDefault="005140D5" w:rsidP="005140D5">
      <w:pPr>
        <w:jc w:val="both"/>
        <w:rPr>
          <w:rFonts w:cs="Arial"/>
        </w:rPr>
      </w:pPr>
      <w:r>
        <w:rPr>
          <w:rFonts w:cs="Arial"/>
        </w:rPr>
        <w:t>Astenuti</w:t>
      </w:r>
      <w:r>
        <w:rPr>
          <w:rFonts w:cs="Arial"/>
        </w:rPr>
        <w:tab/>
      </w:r>
      <w:r>
        <w:rPr>
          <w:rFonts w:cs="Arial"/>
        </w:rPr>
        <w:tab/>
      </w:r>
      <w:r>
        <w:rPr>
          <w:rFonts w:cs="Arial"/>
        </w:rPr>
        <w:tab/>
        <w:t>03</w:t>
      </w:r>
    </w:p>
    <w:p w14:paraId="226E4B07" w14:textId="77777777" w:rsidR="005140D5" w:rsidRPr="00E54BB9" w:rsidRDefault="005140D5" w:rsidP="005140D5">
      <w:pPr>
        <w:jc w:val="both"/>
        <w:rPr>
          <w:rFonts w:cs="Arial"/>
          <w:b/>
        </w:rPr>
      </w:pPr>
    </w:p>
    <w:p w14:paraId="7C411B7D" w14:textId="77777777" w:rsidR="005140D5" w:rsidRPr="00E54BB9" w:rsidRDefault="005140D5" w:rsidP="005140D5">
      <w:pPr>
        <w:jc w:val="both"/>
        <w:rPr>
          <w:rFonts w:cs="Arial"/>
          <w:b/>
        </w:rPr>
      </w:pPr>
      <w:r w:rsidRPr="00E54BB9">
        <w:rPr>
          <w:rFonts w:cs="Arial"/>
          <w:b/>
        </w:rPr>
        <w:t xml:space="preserve">Il Consiglio approva </w:t>
      </w:r>
    </w:p>
    <w:p w14:paraId="68C88358" w14:textId="77777777" w:rsidR="005140D5" w:rsidRDefault="005140D5" w:rsidP="005140D5">
      <w:pPr>
        <w:ind w:firstLine="567"/>
        <w:jc w:val="both"/>
        <w:rPr>
          <w:rFonts w:cs="Arial"/>
        </w:rPr>
      </w:pPr>
    </w:p>
    <w:p w14:paraId="6F63A766" w14:textId="77777777" w:rsidR="005140D5" w:rsidRDefault="005140D5" w:rsidP="005140D5">
      <w:pPr>
        <w:jc w:val="both"/>
        <w:rPr>
          <w:rFonts w:cs="Arial"/>
        </w:rPr>
      </w:pPr>
      <w:r>
        <w:rPr>
          <w:rFonts w:cs="Arial"/>
          <w:b/>
        </w:rPr>
        <w:t>P</w:t>
      </w:r>
      <w:r w:rsidRPr="0057718E">
        <w:rPr>
          <w:rFonts w:cs="Arial"/>
          <w:b/>
        </w:rPr>
        <w:t>RESIDENTE</w:t>
      </w:r>
      <w:r>
        <w:rPr>
          <w:rFonts w:cs="Arial"/>
          <w:b/>
        </w:rPr>
        <w:t xml:space="preserve"> (Oliviero)</w:t>
      </w:r>
      <w:r w:rsidRPr="0057718E">
        <w:rPr>
          <w:rFonts w:cs="Arial"/>
          <w:b/>
        </w:rPr>
        <w:t xml:space="preserve">: </w:t>
      </w:r>
      <w:r>
        <w:rPr>
          <w:rFonts w:cs="Arial"/>
        </w:rPr>
        <w:t>Passiamo all’articolo 2. Procediamo con la votazione per alzata di mano.</w:t>
      </w:r>
    </w:p>
    <w:p w14:paraId="5D19EB7D" w14:textId="77777777" w:rsidR="005140D5" w:rsidRPr="00F0509C" w:rsidRDefault="005140D5" w:rsidP="005140D5">
      <w:pPr>
        <w:jc w:val="both"/>
        <w:rPr>
          <w:rFonts w:cs="Arial"/>
        </w:rPr>
      </w:pPr>
      <w:r>
        <w:rPr>
          <w:rFonts w:cs="Arial"/>
        </w:rPr>
        <w:t xml:space="preserve">Chi è favorevole? Chi è contrario? Chi si astiene? </w:t>
      </w:r>
    </w:p>
    <w:p w14:paraId="466C08EE" w14:textId="77777777" w:rsidR="005140D5" w:rsidRDefault="005140D5" w:rsidP="005140D5">
      <w:pPr>
        <w:jc w:val="both"/>
        <w:rPr>
          <w:rFonts w:cs="Arial"/>
          <w:b/>
        </w:rPr>
      </w:pPr>
    </w:p>
    <w:p w14:paraId="399F693B" w14:textId="77777777" w:rsidR="005140D5" w:rsidRDefault="005140D5" w:rsidP="005140D5">
      <w:pPr>
        <w:jc w:val="both"/>
        <w:rPr>
          <w:rFonts w:cs="Arial"/>
          <w:b/>
        </w:rPr>
      </w:pPr>
      <w:r>
        <w:rPr>
          <w:rFonts w:cs="Arial"/>
          <w:b/>
        </w:rPr>
        <w:t>Il Consiglio approva.</w:t>
      </w:r>
    </w:p>
    <w:p w14:paraId="3394BCF3" w14:textId="77777777" w:rsidR="005140D5" w:rsidRPr="00F0509C" w:rsidRDefault="005140D5" w:rsidP="005140D5">
      <w:pPr>
        <w:jc w:val="both"/>
        <w:rPr>
          <w:rFonts w:cs="Arial"/>
          <w:b/>
        </w:rPr>
      </w:pPr>
    </w:p>
    <w:p w14:paraId="6C2178D0" w14:textId="77777777" w:rsidR="005140D5" w:rsidRDefault="005140D5" w:rsidP="005140D5">
      <w:pPr>
        <w:jc w:val="both"/>
        <w:rPr>
          <w:rFonts w:cs="Arial"/>
        </w:rPr>
      </w:pPr>
      <w:r>
        <w:rPr>
          <w:rFonts w:cs="Arial"/>
          <w:b/>
        </w:rPr>
        <w:t>P</w:t>
      </w:r>
      <w:r w:rsidRPr="0057718E">
        <w:rPr>
          <w:rFonts w:cs="Arial"/>
          <w:b/>
        </w:rPr>
        <w:t>RESIDENTE</w:t>
      </w:r>
      <w:r>
        <w:rPr>
          <w:rFonts w:cs="Arial"/>
          <w:b/>
        </w:rPr>
        <w:t xml:space="preserve"> (Oliviero)</w:t>
      </w:r>
      <w:r w:rsidRPr="0057718E">
        <w:rPr>
          <w:rFonts w:cs="Arial"/>
          <w:b/>
        </w:rPr>
        <w:t xml:space="preserve">: </w:t>
      </w:r>
      <w:r>
        <w:rPr>
          <w:rFonts w:cs="Arial"/>
        </w:rPr>
        <w:t>Passiamo all’articolo 3. Procediamo con la votazione per alzata di mano.</w:t>
      </w:r>
    </w:p>
    <w:p w14:paraId="5B24A8CA" w14:textId="77777777" w:rsidR="005140D5" w:rsidRPr="00F0509C" w:rsidRDefault="005140D5" w:rsidP="005140D5">
      <w:pPr>
        <w:jc w:val="both"/>
        <w:rPr>
          <w:rFonts w:cs="Arial"/>
        </w:rPr>
      </w:pPr>
      <w:r>
        <w:rPr>
          <w:rFonts w:cs="Arial"/>
        </w:rPr>
        <w:t xml:space="preserve">Chi è favorevole? Chi è contrario? Chi si astiene? </w:t>
      </w:r>
    </w:p>
    <w:p w14:paraId="286C3682" w14:textId="77777777" w:rsidR="005140D5" w:rsidRDefault="005140D5" w:rsidP="005140D5">
      <w:pPr>
        <w:jc w:val="both"/>
        <w:rPr>
          <w:rFonts w:cs="Arial"/>
          <w:b/>
        </w:rPr>
      </w:pPr>
    </w:p>
    <w:p w14:paraId="5A73ECFF" w14:textId="77777777" w:rsidR="005140D5" w:rsidRDefault="005140D5" w:rsidP="005140D5">
      <w:pPr>
        <w:jc w:val="both"/>
        <w:rPr>
          <w:rFonts w:cs="Arial"/>
          <w:b/>
        </w:rPr>
      </w:pPr>
      <w:r>
        <w:rPr>
          <w:rFonts w:cs="Arial"/>
          <w:b/>
        </w:rPr>
        <w:t>Il Consiglio approva.</w:t>
      </w:r>
    </w:p>
    <w:p w14:paraId="2C57CF53" w14:textId="77777777" w:rsidR="005140D5" w:rsidRPr="00F0509C" w:rsidRDefault="005140D5" w:rsidP="005140D5">
      <w:pPr>
        <w:jc w:val="both"/>
        <w:rPr>
          <w:rFonts w:cs="Arial"/>
          <w:b/>
        </w:rPr>
      </w:pPr>
    </w:p>
    <w:p w14:paraId="3FB97114" w14:textId="77777777" w:rsidR="005140D5" w:rsidRDefault="005140D5" w:rsidP="005140D5">
      <w:pPr>
        <w:jc w:val="both"/>
        <w:rPr>
          <w:rFonts w:cs="Arial"/>
        </w:rPr>
      </w:pPr>
      <w:r>
        <w:rPr>
          <w:rFonts w:cs="Arial"/>
          <w:b/>
        </w:rPr>
        <w:t>P</w:t>
      </w:r>
      <w:r w:rsidRPr="0057718E">
        <w:rPr>
          <w:rFonts w:cs="Arial"/>
          <w:b/>
        </w:rPr>
        <w:t>RESIDENTE</w:t>
      </w:r>
      <w:r>
        <w:rPr>
          <w:rFonts w:cs="Arial"/>
          <w:b/>
        </w:rPr>
        <w:t xml:space="preserve"> (Oliviero)</w:t>
      </w:r>
      <w:r w:rsidRPr="0057718E">
        <w:rPr>
          <w:rFonts w:cs="Arial"/>
          <w:b/>
        </w:rPr>
        <w:t xml:space="preserve">: </w:t>
      </w:r>
      <w:r>
        <w:rPr>
          <w:rFonts w:cs="Arial"/>
        </w:rPr>
        <w:t>Passiamo all’articolo 4. Procediamo con la votazione per alzata di mano.</w:t>
      </w:r>
    </w:p>
    <w:p w14:paraId="4833E282" w14:textId="77777777" w:rsidR="005140D5" w:rsidRPr="00F0509C" w:rsidRDefault="005140D5" w:rsidP="005140D5">
      <w:pPr>
        <w:jc w:val="both"/>
        <w:rPr>
          <w:rFonts w:cs="Arial"/>
        </w:rPr>
      </w:pPr>
      <w:r>
        <w:rPr>
          <w:rFonts w:cs="Arial"/>
        </w:rPr>
        <w:t xml:space="preserve">Chi è favorevole? Chi è contrario? Chi si astiene? </w:t>
      </w:r>
    </w:p>
    <w:p w14:paraId="098571B1" w14:textId="77777777" w:rsidR="005140D5" w:rsidRDefault="005140D5" w:rsidP="005140D5">
      <w:pPr>
        <w:jc w:val="both"/>
        <w:rPr>
          <w:rFonts w:cs="Arial"/>
          <w:b/>
        </w:rPr>
      </w:pPr>
    </w:p>
    <w:p w14:paraId="5F674C52" w14:textId="77777777" w:rsidR="005140D5" w:rsidRDefault="005140D5" w:rsidP="005140D5">
      <w:pPr>
        <w:jc w:val="both"/>
        <w:rPr>
          <w:rFonts w:cs="Arial"/>
          <w:b/>
        </w:rPr>
      </w:pPr>
      <w:r>
        <w:rPr>
          <w:rFonts w:cs="Arial"/>
          <w:b/>
        </w:rPr>
        <w:t>Il Consiglio approva.</w:t>
      </w:r>
    </w:p>
    <w:p w14:paraId="18E7C866" w14:textId="77777777" w:rsidR="005140D5" w:rsidRPr="00F0509C" w:rsidRDefault="005140D5" w:rsidP="005140D5">
      <w:pPr>
        <w:jc w:val="both"/>
        <w:rPr>
          <w:rFonts w:cs="Arial"/>
          <w:b/>
        </w:rPr>
      </w:pPr>
    </w:p>
    <w:p w14:paraId="0EFFA608" w14:textId="77777777" w:rsidR="005140D5" w:rsidRDefault="005140D5" w:rsidP="005140D5">
      <w:pPr>
        <w:jc w:val="both"/>
        <w:rPr>
          <w:rFonts w:cs="Arial"/>
        </w:rPr>
      </w:pPr>
      <w:r>
        <w:rPr>
          <w:rFonts w:cs="Arial"/>
          <w:b/>
        </w:rPr>
        <w:t>P</w:t>
      </w:r>
      <w:r w:rsidRPr="0057718E">
        <w:rPr>
          <w:rFonts w:cs="Arial"/>
          <w:b/>
        </w:rPr>
        <w:t>RESIDENTE</w:t>
      </w:r>
      <w:r>
        <w:rPr>
          <w:rFonts w:cs="Arial"/>
          <w:b/>
        </w:rPr>
        <w:t xml:space="preserve"> (Oliviero)</w:t>
      </w:r>
      <w:r w:rsidRPr="0057718E">
        <w:rPr>
          <w:rFonts w:cs="Arial"/>
          <w:b/>
        </w:rPr>
        <w:t xml:space="preserve">: </w:t>
      </w:r>
      <w:r>
        <w:rPr>
          <w:rFonts w:cs="Arial"/>
        </w:rPr>
        <w:t>Passiamo all’articolo 5. Procediamo con la votazione per alzata di mano.</w:t>
      </w:r>
    </w:p>
    <w:p w14:paraId="0091447F" w14:textId="77777777" w:rsidR="005140D5" w:rsidRPr="00F0509C" w:rsidRDefault="005140D5" w:rsidP="005140D5">
      <w:pPr>
        <w:jc w:val="both"/>
        <w:rPr>
          <w:rFonts w:cs="Arial"/>
        </w:rPr>
      </w:pPr>
      <w:r>
        <w:rPr>
          <w:rFonts w:cs="Arial"/>
        </w:rPr>
        <w:t xml:space="preserve">Chi è favorevole? Chi è contrario? Chi si astiene? </w:t>
      </w:r>
    </w:p>
    <w:p w14:paraId="5FFD6977" w14:textId="77777777" w:rsidR="005140D5" w:rsidRDefault="005140D5" w:rsidP="005140D5">
      <w:pPr>
        <w:jc w:val="both"/>
        <w:rPr>
          <w:rFonts w:cs="Arial"/>
          <w:b/>
        </w:rPr>
      </w:pPr>
    </w:p>
    <w:p w14:paraId="17C3F651" w14:textId="77777777" w:rsidR="005140D5" w:rsidRDefault="005140D5" w:rsidP="005140D5">
      <w:pPr>
        <w:jc w:val="both"/>
        <w:rPr>
          <w:rFonts w:cs="Arial"/>
          <w:b/>
        </w:rPr>
      </w:pPr>
      <w:r>
        <w:rPr>
          <w:rFonts w:cs="Arial"/>
          <w:b/>
        </w:rPr>
        <w:t>Il Consiglio approva.</w:t>
      </w:r>
    </w:p>
    <w:p w14:paraId="53CD3892" w14:textId="77777777" w:rsidR="005140D5" w:rsidRPr="00F0509C" w:rsidRDefault="005140D5" w:rsidP="005140D5">
      <w:pPr>
        <w:jc w:val="both"/>
        <w:rPr>
          <w:rFonts w:cs="Arial"/>
          <w:b/>
        </w:rPr>
      </w:pPr>
    </w:p>
    <w:p w14:paraId="03002D42" w14:textId="77777777" w:rsidR="005140D5" w:rsidRDefault="005140D5" w:rsidP="005140D5">
      <w:pPr>
        <w:jc w:val="both"/>
        <w:rPr>
          <w:rFonts w:cs="Arial"/>
        </w:rPr>
      </w:pPr>
      <w:r>
        <w:rPr>
          <w:rFonts w:cs="Arial"/>
          <w:b/>
        </w:rPr>
        <w:t>P</w:t>
      </w:r>
      <w:r w:rsidRPr="0057718E">
        <w:rPr>
          <w:rFonts w:cs="Arial"/>
          <w:b/>
        </w:rPr>
        <w:t>RESIDENTE</w:t>
      </w:r>
      <w:r>
        <w:rPr>
          <w:rFonts w:cs="Arial"/>
          <w:b/>
        </w:rPr>
        <w:t xml:space="preserve"> (Oliviero)</w:t>
      </w:r>
      <w:r w:rsidRPr="0057718E">
        <w:rPr>
          <w:rFonts w:cs="Arial"/>
          <w:b/>
        </w:rPr>
        <w:t xml:space="preserve">: </w:t>
      </w:r>
      <w:r>
        <w:rPr>
          <w:rFonts w:cs="Arial"/>
        </w:rPr>
        <w:t>Passiamo all’articolo 6. Procediamo con la votazione per alzata di mano.</w:t>
      </w:r>
    </w:p>
    <w:p w14:paraId="38D4E5E3" w14:textId="77777777" w:rsidR="005140D5" w:rsidRPr="00F0509C" w:rsidRDefault="005140D5" w:rsidP="005140D5">
      <w:pPr>
        <w:jc w:val="both"/>
        <w:rPr>
          <w:rFonts w:cs="Arial"/>
        </w:rPr>
      </w:pPr>
      <w:r>
        <w:rPr>
          <w:rFonts w:cs="Arial"/>
        </w:rPr>
        <w:t xml:space="preserve">Chi è favorevole? Chi è contrario? Chi si astiene? </w:t>
      </w:r>
    </w:p>
    <w:p w14:paraId="5A84160C" w14:textId="77777777" w:rsidR="005140D5" w:rsidRDefault="005140D5" w:rsidP="005140D5">
      <w:pPr>
        <w:jc w:val="both"/>
        <w:rPr>
          <w:rFonts w:cs="Arial"/>
          <w:b/>
        </w:rPr>
      </w:pPr>
    </w:p>
    <w:p w14:paraId="184EC060" w14:textId="77777777" w:rsidR="005140D5" w:rsidRDefault="005140D5" w:rsidP="005140D5">
      <w:pPr>
        <w:jc w:val="both"/>
        <w:rPr>
          <w:rFonts w:cs="Arial"/>
          <w:b/>
        </w:rPr>
      </w:pPr>
      <w:r>
        <w:rPr>
          <w:rFonts w:cs="Arial"/>
          <w:b/>
        </w:rPr>
        <w:t>Il Consiglio approva.</w:t>
      </w:r>
    </w:p>
    <w:p w14:paraId="2036D993" w14:textId="77777777" w:rsidR="005140D5" w:rsidRPr="00F0509C" w:rsidRDefault="005140D5" w:rsidP="005140D5">
      <w:pPr>
        <w:jc w:val="both"/>
        <w:rPr>
          <w:rFonts w:cs="Arial"/>
          <w:b/>
        </w:rPr>
      </w:pPr>
    </w:p>
    <w:p w14:paraId="7345A6CE" w14:textId="77777777" w:rsidR="005140D5" w:rsidRDefault="005140D5" w:rsidP="005140D5">
      <w:pPr>
        <w:jc w:val="both"/>
        <w:rPr>
          <w:rFonts w:cs="Arial"/>
        </w:rPr>
      </w:pPr>
      <w:r>
        <w:rPr>
          <w:rFonts w:cs="Arial"/>
          <w:b/>
        </w:rPr>
        <w:t>P</w:t>
      </w:r>
      <w:r w:rsidRPr="0057718E">
        <w:rPr>
          <w:rFonts w:cs="Arial"/>
          <w:b/>
        </w:rPr>
        <w:t>RESIDENTE</w:t>
      </w:r>
      <w:r>
        <w:rPr>
          <w:rFonts w:cs="Arial"/>
          <w:b/>
        </w:rPr>
        <w:t xml:space="preserve"> (Oliviero)</w:t>
      </w:r>
      <w:r w:rsidRPr="0057718E">
        <w:rPr>
          <w:rFonts w:cs="Arial"/>
          <w:b/>
        </w:rPr>
        <w:t xml:space="preserve">: </w:t>
      </w:r>
      <w:r>
        <w:rPr>
          <w:rFonts w:cs="Arial"/>
        </w:rPr>
        <w:t>Passiamo all’articolo 7. Procediamo con la votazione per alzata di mano.</w:t>
      </w:r>
    </w:p>
    <w:p w14:paraId="521D14D6" w14:textId="77777777" w:rsidR="005140D5" w:rsidRPr="00F0509C" w:rsidRDefault="005140D5" w:rsidP="005140D5">
      <w:pPr>
        <w:jc w:val="both"/>
        <w:rPr>
          <w:rFonts w:cs="Arial"/>
        </w:rPr>
      </w:pPr>
      <w:r>
        <w:rPr>
          <w:rFonts w:cs="Arial"/>
        </w:rPr>
        <w:t xml:space="preserve">Chi è favorevole? Chi è contrario? Chi si astiene? </w:t>
      </w:r>
    </w:p>
    <w:p w14:paraId="40B53414" w14:textId="77777777" w:rsidR="005140D5" w:rsidRDefault="005140D5" w:rsidP="005140D5">
      <w:pPr>
        <w:jc w:val="both"/>
        <w:rPr>
          <w:rFonts w:cs="Arial"/>
          <w:b/>
        </w:rPr>
      </w:pPr>
    </w:p>
    <w:p w14:paraId="029BB10C" w14:textId="77777777" w:rsidR="005140D5" w:rsidRDefault="005140D5" w:rsidP="005140D5">
      <w:pPr>
        <w:jc w:val="both"/>
        <w:rPr>
          <w:rFonts w:cs="Arial"/>
          <w:b/>
        </w:rPr>
      </w:pPr>
      <w:r>
        <w:rPr>
          <w:rFonts w:cs="Arial"/>
          <w:b/>
        </w:rPr>
        <w:t>Il Consiglio approva.</w:t>
      </w:r>
    </w:p>
    <w:p w14:paraId="29E3BB4E" w14:textId="77777777" w:rsidR="005140D5" w:rsidRPr="00F0509C" w:rsidRDefault="005140D5" w:rsidP="005140D5">
      <w:pPr>
        <w:jc w:val="both"/>
        <w:rPr>
          <w:rFonts w:cs="Arial"/>
          <w:b/>
        </w:rPr>
      </w:pPr>
    </w:p>
    <w:p w14:paraId="20955DAE" w14:textId="77777777" w:rsidR="005140D5" w:rsidRDefault="005140D5" w:rsidP="005140D5">
      <w:pPr>
        <w:jc w:val="both"/>
        <w:rPr>
          <w:rFonts w:cs="Arial"/>
        </w:rPr>
      </w:pPr>
      <w:r>
        <w:rPr>
          <w:rFonts w:cs="Arial"/>
          <w:b/>
        </w:rPr>
        <w:t>P</w:t>
      </w:r>
      <w:r w:rsidRPr="0057718E">
        <w:rPr>
          <w:rFonts w:cs="Arial"/>
          <w:b/>
        </w:rPr>
        <w:t>RESIDENTE</w:t>
      </w:r>
      <w:r>
        <w:rPr>
          <w:rFonts w:cs="Arial"/>
          <w:b/>
        </w:rPr>
        <w:t xml:space="preserve"> (Oliviero)</w:t>
      </w:r>
      <w:r w:rsidRPr="0057718E">
        <w:rPr>
          <w:rFonts w:cs="Arial"/>
          <w:b/>
        </w:rPr>
        <w:t xml:space="preserve">: </w:t>
      </w:r>
      <w:r>
        <w:rPr>
          <w:rFonts w:cs="Arial"/>
        </w:rPr>
        <w:t>Passiamo all’articolo 8. Procediamo con la votazione per alzata di mano.</w:t>
      </w:r>
    </w:p>
    <w:p w14:paraId="1D37AB7D" w14:textId="77777777" w:rsidR="005140D5" w:rsidRPr="00F0509C" w:rsidRDefault="005140D5" w:rsidP="005140D5">
      <w:pPr>
        <w:jc w:val="both"/>
        <w:rPr>
          <w:rFonts w:cs="Arial"/>
        </w:rPr>
      </w:pPr>
      <w:r>
        <w:rPr>
          <w:rFonts w:cs="Arial"/>
        </w:rPr>
        <w:t xml:space="preserve">Chi è favorevole? Chi è contrario? Chi si astiene? </w:t>
      </w:r>
    </w:p>
    <w:p w14:paraId="7BBA94A0" w14:textId="77777777" w:rsidR="005140D5" w:rsidRDefault="005140D5" w:rsidP="005140D5">
      <w:pPr>
        <w:jc w:val="both"/>
        <w:rPr>
          <w:rFonts w:cs="Arial"/>
          <w:b/>
        </w:rPr>
      </w:pPr>
    </w:p>
    <w:p w14:paraId="3FE4C37F" w14:textId="77777777" w:rsidR="005140D5" w:rsidRDefault="005140D5" w:rsidP="005140D5">
      <w:pPr>
        <w:jc w:val="both"/>
        <w:rPr>
          <w:rFonts w:cs="Arial"/>
          <w:b/>
        </w:rPr>
      </w:pPr>
      <w:r>
        <w:rPr>
          <w:rFonts w:cs="Arial"/>
          <w:b/>
        </w:rPr>
        <w:t>Il Consiglio approva.</w:t>
      </w:r>
    </w:p>
    <w:p w14:paraId="462CC544" w14:textId="77777777" w:rsidR="005140D5" w:rsidRPr="00F0509C" w:rsidRDefault="005140D5" w:rsidP="005140D5">
      <w:pPr>
        <w:jc w:val="both"/>
        <w:rPr>
          <w:rFonts w:cs="Arial"/>
          <w:b/>
        </w:rPr>
      </w:pPr>
    </w:p>
    <w:p w14:paraId="3E988B48" w14:textId="77777777" w:rsidR="005140D5" w:rsidRDefault="005140D5" w:rsidP="005140D5">
      <w:pPr>
        <w:jc w:val="both"/>
        <w:rPr>
          <w:rFonts w:cs="Arial"/>
        </w:rPr>
      </w:pPr>
      <w:r>
        <w:rPr>
          <w:rFonts w:cs="Arial"/>
          <w:b/>
        </w:rPr>
        <w:lastRenderedPageBreak/>
        <w:t>P</w:t>
      </w:r>
      <w:r w:rsidRPr="0057718E">
        <w:rPr>
          <w:rFonts w:cs="Arial"/>
          <w:b/>
        </w:rPr>
        <w:t>RESIDENTE</w:t>
      </w:r>
      <w:r>
        <w:rPr>
          <w:rFonts w:cs="Arial"/>
          <w:b/>
        </w:rPr>
        <w:t xml:space="preserve"> (Oliviero)</w:t>
      </w:r>
      <w:r w:rsidRPr="0057718E">
        <w:rPr>
          <w:rFonts w:cs="Arial"/>
          <w:b/>
        </w:rPr>
        <w:t xml:space="preserve">: </w:t>
      </w:r>
      <w:r>
        <w:rPr>
          <w:rFonts w:cs="Arial"/>
        </w:rPr>
        <w:t>Passiamo all’articolo 9. Procediamo con la votazione per alzata di mano.</w:t>
      </w:r>
    </w:p>
    <w:p w14:paraId="7D24313A" w14:textId="77777777" w:rsidR="005140D5" w:rsidRPr="00F0509C" w:rsidRDefault="005140D5" w:rsidP="005140D5">
      <w:pPr>
        <w:jc w:val="both"/>
        <w:rPr>
          <w:rFonts w:cs="Arial"/>
        </w:rPr>
      </w:pPr>
      <w:r>
        <w:rPr>
          <w:rFonts w:cs="Arial"/>
        </w:rPr>
        <w:t xml:space="preserve">Chi è favorevole? Chi è contrario? Chi si astiene? </w:t>
      </w:r>
    </w:p>
    <w:p w14:paraId="708189BC" w14:textId="77777777" w:rsidR="005140D5" w:rsidRDefault="005140D5" w:rsidP="005140D5">
      <w:pPr>
        <w:jc w:val="both"/>
        <w:rPr>
          <w:rFonts w:cs="Arial"/>
          <w:b/>
        </w:rPr>
      </w:pPr>
    </w:p>
    <w:p w14:paraId="348DE151" w14:textId="77777777" w:rsidR="005140D5" w:rsidRDefault="005140D5" w:rsidP="005140D5">
      <w:pPr>
        <w:jc w:val="both"/>
        <w:rPr>
          <w:rFonts w:cs="Arial"/>
          <w:b/>
        </w:rPr>
      </w:pPr>
      <w:r>
        <w:rPr>
          <w:rFonts w:cs="Arial"/>
          <w:b/>
        </w:rPr>
        <w:t>Il Consiglio approva.</w:t>
      </w:r>
    </w:p>
    <w:p w14:paraId="4209A92E" w14:textId="77777777" w:rsidR="005140D5" w:rsidRPr="00F0509C" w:rsidRDefault="005140D5" w:rsidP="005140D5">
      <w:pPr>
        <w:jc w:val="both"/>
        <w:rPr>
          <w:rFonts w:cs="Arial"/>
          <w:b/>
        </w:rPr>
      </w:pPr>
    </w:p>
    <w:p w14:paraId="07AC31DD" w14:textId="77777777" w:rsidR="005140D5" w:rsidRDefault="005140D5" w:rsidP="005140D5">
      <w:pPr>
        <w:jc w:val="both"/>
        <w:rPr>
          <w:rFonts w:cs="Arial"/>
        </w:rPr>
      </w:pPr>
      <w:r>
        <w:rPr>
          <w:rFonts w:cs="Arial"/>
          <w:b/>
        </w:rPr>
        <w:t>P</w:t>
      </w:r>
      <w:r w:rsidRPr="0057718E">
        <w:rPr>
          <w:rFonts w:cs="Arial"/>
          <w:b/>
        </w:rPr>
        <w:t>RESIDENTE</w:t>
      </w:r>
      <w:r>
        <w:rPr>
          <w:rFonts w:cs="Arial"/>
          <w:b/>
        </w:rPr>
        <w:t xml:space="preserve"> (Oliviero)</w:t>
      </w:r>
      <w:r w:rsidRPr="0057718E">
        <w:rPr>
          <w:rFonts w:cs="Arial"/>
          <w:b/>
        </w:rPr>
        <w:t xml:space="preserve">: </w:t>
      </w:r>
      <w:r>
        <w:rPr>
          <w:rFonts w:cs="Arial"/>
        </w:rPr>
        <w:t>Passiamo all’articolo 10. Procediamo con la votazione per alzata di mano.</w:t>
      </w:r>
    </w:p>
    <w:p w14:paraId="7401B131" w14:textId="77777777" w:rsidR="005140D5" w:rsidRPr="00F0509C" w:rsidRDefault="005140D5" w:rsidP="005140D5">
      <w:pPr>
        <w:jc w:val="both"/>
        <w:rPr>
          <w:rFonts w:cs="Arial"/>
        </w:rPr>
      </w:pPr>
      <w:r>
        <w:rPr>
          <w:rFonts w:cs="Arial"/>
        </w:rPr>
        <w:t xml:space="preserve">Chi è favorevole? Chi è contrario? Chi si astiene? </w:t>
      </w:r>
    </w:p>
    <w:p w14:paraId="7FF790B2" w14:textId="77777777" w:rsidR="005140D5" w:rsidRDefault="005140D5" w:rsidP="005140D5">
      <w:pPr>
        <w:jc w:val="both"/>
        <w:rPr>
          <w:rFonts w:cs="Arial"/>
          <w:b/>
        </w:rPr>
      </w:pPr>
    </w:p>
    <w:p w14:paraId="5776EC15" w14:textId="77777777" w:rsidR="005140D5" w:rsidRDefault="005140D5" w:rsidP="005140D5">
      <w:pPr>
        <w:jc w:val="both"/>
        <w:rPr>
          <w:rFonts w:cs="Arial"/>
          <w:b/>
        </w:rPr>
      </w:pPr>
      <w:r>
        <w:rPr>
          <w:rFonts w:cs="Arial"/>
          <w:b/>
        </w:rPr>
        <w:t>Il Consiglio approva.</w:t>
      </w:r>
    </w:p>
    <w:p w14:paraId="084BBF5E" w14:textId="77777777" w:rsidR="005140D5" w:rsidRPr="00F0509C" w:rsidRDefault="005140D5" w:rsidP="005140D5">
      <w:pPr>
        <w:jc w:val="both"/>
        <w:rPr>
          <w:rFonts w:cs="Arial"/>
          <w:b/>
        </w:rPr>
      </w:pPr>
    </w:p>
    <w:p w14:paraId="5CF9358A" w14:textId="77777777" w:rsidR="005140D5" w:rsidRDefault="005140D5" w:rsidP="005140D5">
      <w:pPr>
        <w:jc w:val="both"/>
        <w:rPr>
          <w:rFonts w:cs="Arial"/>
        </w:rPr>
      </w:pPr>
      <w:r>
        <w:rPr>
          <w:rFonts w:cs="Arial"/>
          <w:b/>
        </w:rPr>
        <w:t>P</w:t>
      </w:r>
      <w:r w:rsidRPr="0057718E">
        <w:rPr>
          <w:rFonts w:cs="Arial"/>
          <w:b/>
        </w:rPr>
        <w:t>RESIDENTE</w:t>
      </w:r>
      <w:r>
        <w:rPr>
          <w:rFonts w:cs="Arial"/>
          <w:b/>
        </w:rPr>
        <w:t xml:space="preserve"> (Oliviero)</w:t>
      </w:r>
      <w:r w:rsidRPr="0057718E">
        <w:rPr>
          <w:rFonts w:cs="Arial"/>
          <w:b/>
        </w:rPr>
        <w:t xml:space="preserve">: </w:t>
      </w:r>
      <w:r>
        <w:rPr>
          <w:rFonts w:cs="Arial"/>
        </w:rPr>
        <w:t>Passiamo all’articolo 11. Procediamo con la votazione per alzata di mano.</w:t>
      </w:r>
    </w:p>
    <w:p w14:paraId="5F87D868" w14:textId="77777777" w:rsidR="005140D5" w:rsidRPr="00F0509C" w:rsidRDefault="005140D5" w:rsidP="005140D5">
      <w:pPr>
        <w:jc w:val="both"/>
        <w:rPr>
          <w:rFonts w:cs="Arial"/>
        </w:rPr>
      </w:pPr>
      <w:r>
        <w:rPr>
          <w:rFonts w:cs="Arial"/>
        </w:rPr>
        <w:t xml:space="preserve">Chi è favorevole? Chi è contrario? Chi si astiene? </w:t>
      </w:r>
    </w:p>
    <w:p w14:paraId="7985EF7C" w14:textId="77777777" w:rsidR="005140D5" w:rsidRDefault="005140D5" w:rsidP="005140D5">
      <w:pPr>
        <w:jc w:val="both"/>
        <w:rPr>
          <w:rFonts w:cs="Arial"/>
          <w:b/>
        </w:rPr>
      </w:pPr>
    </w:p>
    <w:p w14:paraId="224162DB" w14:textId="77777777" w:rsidR="005140D5" w:rsidRDefault="005140D5" w:rsidP="005140D5">
      <w:pPr>
        <w:jc w:val="both"/>
        <w:rPr>
          <w:rFonts w:cs="Arial"/>
          <w:b/>
        </w:rPr>
      </w:pPr>
      <w:r>
        <w:rPr>
          <w:rFonts w:cs="Arial"/>
          <w:b/>
        </w:rPr>
        <w:t>Il Consiglio approva.</w:t>
      </w:r>
    </w:p>
    <w:p w14:paraId="417A3A4F" w14:textId="77777777" w:rsidR="005140D5" w:rsidRPr="00F0509C" w:rsidRDefault="005140D5" w:rsidP="005140D5">
      <w:pPr>
        <w:jc w:val="both"/>
        <w:rPr>
          <w:rFonts w:cs="Arial"/>
          <w:b/>
        </w:rPr>
      </w:pPr>
    </w:p>
    <w:p w14:paraId="091BBEDF" w14:textId="77777777" w:rsidR="005140D5" w:rsidRDefault="005140D5" w:rsidP="005140D5">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C’è un ordine del giorno allegato alla presente legge a firma del Presidente Fiola. </w:t>
      </w:r>
    </w:p>
    <w:p w14:paraId="08762025" w14:textId="77777777" w:rsidR="005140D5" w:rsidRDefault="005140D5" w:rsidP="005140D5">
      <w:pPr>
        <w:jc w:val="both"/>
        <w:rPr>
          <w:rFonts w:cs="Arial"/>
          <w:bCs/>
        </w:rPr>
      </w:pPr>
    </w:p>
    <w:p w14:paraId="36BBE895" w14:textId="77777777" w:rsidR="005140D5" w:rsidRPr="00027C8C" w:rsidRDefault="005140D5" w:rsidP="005140D5">
      <w:pPr>
        <w:jc w:val="center"/>
        <w:rPr>
          <w:rFonts w:cs="Arial"/>
          <w:bCs/>
          <w:i/>
          <w:iCs/>
        </w:rPr>
      </w:pPr>
      <w:r w:rsidRPr="00027C8C">
        <w:rPr>
          <w:rFonts w:cs="Arial"/>
          <w:bCs/>
          <w:i/>
          <w:iCs/>
        </w:rPr>
        <w:t>(Intervento fuori microfono)</w:t>
      </w:r>
    </w:p>
    <w:p w14:paraId="61D67E5C" w14:textId="77777777" w:rsidR="005140D5" w:rsidRDefault="005140D5" w:rsidP="005140D5">
      <w:pPr>
        <w:jc w:val="both"/>
        <w:rPr>
          <w:rFonts w:cs="Arial"/>
          <w:bCs/>
        </w:rPr>
      </w:pPr>
    </w:p>
    <w:p w14:paraId="7CBA6E47" w14:textId="77777777" w:rsidR="005140D5" w:rsidRDefault="005140D5" w:rsidP="005140D5">
      <w:pPr>
        <w:jc w:val="both"/>
        <w:rPr>
          <w:rFonts w:cs="Arial"/>
          <w:bCs/>
        </w:rPr>
      </w:pPr>
      <w:r w:rsidRPr="00027C8C">
        <w:rPr>
          <w:rFonts w:cs="Arial"/>
          <w:b/>
        </w:rPr>
        <w:t>PRESIDENTE (Oliviero):</w:t>
      </w:r>
      <w:r>
        <w:rPr>
          <w:rFonts w:cs="Arial"/>
          <w:bCs/>
        </w:rPr>
        <w:t xml:space="preserve"> Chiedo scusa. Quindi passiamo alla votazione finale della legge. </w:t>
      </w:r>
    </w:p>
    <w:p w14:paraId="1725985A" w14:textId="77777777" w:rsidR="005140D5" w:rsidRDefault="005140D5" w:rsidP="005140D5">
      <w:pPr>
        <w:jc w:val="both"/>
        <w:rPr>
          <w:rFonts w:cs="Arial"/>
        </w:rPr>
      </w:pPr>
      <w:r>
        <w:rPr>
          <w:rFonts w:cs="Arial"/>
        </w:rPr>
        <w:t>Dichiaro aperta la votazione.</w:t>
      </w:r>
    </w:p>
    <w:p w14:paraId="1852603B" w14:textId="77777777" w:rsidR="005140D5" w:rsidRDefault="005140D5" w:rsidP="005140D5">
      <w:pPr>
        <w:jc w:val="both"/>
        <w:rPr>
          <w:rFonts w:cs="Arial"/>
        </w:rPr>
      </w:pPr>
      <w:r>
        <w:rPr>
          <w:rFonts w:cs="Arial"/>
        </w:rPr>
        <w:t xml:space="preserve">Dichiaro chiusa la votazione. </w:t>
      </w:r>
    </w:p>
    <w:p w14:paraId="2B427F5E" w14:textId="77777777" w:rsidR="005140D5" w:rsidRDefault="005140D5" w:rsidP="005140D5">
      <w:pPr>
        <w:jc w:val="both"/>
        <w:rPr>
          <w:rFonts w:cs="Arial"/>
        </w:rPr>
      </w:pPr>
      <w:r>
        <w:rPr>
          <w:rFonts w:cs="Arial"/>
        </w:rPr>
        <w:t xml:space="preserve">Comunico l’esito della votazione: </w:t>
      </w:r>
    </w:p>
    <w:p w14:paraId="311CFB03" w14:textId="77777777" w:rsidR="005140D5" w:rsidRDefault="005140D5" w:rsidP="005140D5">
      <w:pPr>
        <w:jc w:val="both"/>
        <w:rPr>
          <w:rFonts w:cs="Arial"/>
        </w:rPr>
      </w:pPr>
      <w:r>
        <w:rPr>
          <w:rFonts w:cs="Arial"/>
        </w:rPr>
        <w:t xml:space="preserve">Presenti </w:t>
      </w:r>
      <w:r>
        <w:rPr>
          <w:rFonts w:cs="Arial"/>
        </w:rPr>
        <w:tab/>
      </w:r>
      <w:r>
        <w:rPr>
          <w:rFonts w:cs="Arial"/>
        </w:rPr>
        <w:tab/>
        <w:t>24</w:t>
      </w:r>
    </w:p>
    <w:p w14:paraId="3FD66EF7" w14:textId="77777777" w:rsidR="005140D5" w:rsidRDefault="005140D5" w:rsidP="005140D5">
      <w:pPr>
        <w:jc w:val="both"/>
        <w:rPr>
          <w:rFonts w:cs="Arial"/>
        </w:rPr>
      </w:pPr>
      <w:r>
        <w:rPr>
          <w:rFonts w:cs="Arial"/>
        </w:rPr>
        <w:t>Votanti</w:t>
      </w:r>
      <w:r>
        <w:rPr>
          <w:rFonts w:cs="Arial"/>
        </w:rPr>
        <w:tab/>
      </w:r>
      <w:r>
        <w:rPr>
          <w:rFonts w:cs="Arial"/>
        </w:rPr>
        <w:tab/>
      </w:r>
      <w:r>
        <w:rPr>
          <w:rFonts w:cs="Arial"/>
        </w:rPr>
        <w:tab/>
        <w:t xml:space="preserve">24 </w:t>
      </w:r>
    </w:p>
    <w:p w14:paraId="206BE182" w14:textId="77777777" w:rsidR="005140D5" w:rsidRDefault="005140D5" w:rsidP="005140D5">
      <w:pPr>
        <w:jc w:val="both"/>
        <w:rPr>
          <w:rFonts w:cs="Arial"/>
        </w:rPr>
      </w:pPr>
      <w:r>
        <w:rPr>
          <w:rFonts w:cs="Arial"/>
        </w:rPr>
        <w:t>Favorevoli</w:t>
      </w:r>
      <w:r>
        <w:rPr>
          <w:rFonts w:cs="Arial"/>
        </w:rPr>
        <w:tab/>
      </w:r>
      <w:r>
        <w:rPr>
          <w:rFonts w:cs="Arial"/>
        </w:rPr>
        <w:tab/>
        <w:t>23</w:t>
      </w:r>
    </w:p>
    <w:p w14:paraId="65B701A8" w14:textId="77777777" w:rsidR="005140D5" w:rsidRDefault="005140D5" w:rsidP="005140D5">
      <w:pPr>
        <w:jc w:val="both"/>
        <w:rPr>
          <w:rFonts w:cs="Arial"/>
        </w:rPr>
      </w:pPr>
      <w:r>
        <w:rPr>
          <w:rFonts w:cs="Arial"/>
        </w:rPr>
        <w:t>Il provvedimento non ha avuto una votazione utile. Il Consiglio regionale si rinvia di un’ora.</w:t>
      </w:r>
    </w:p>
    <w:p w14:paraId="38C7642C" w14:textId="77777777" w:rsidR="005140D5" w:rsidRPr="00E54BB9" w:rsidRDefault="005140D5" w:rsidP="005140D5">
      <w:pPr>
        <w:jc w:val="both"/>
        <w:rPr>
          <w:rFonts w:cs="Arial"/>
          <w:b/>
        </w:rPr>
      </w:pPr>
    </w:p>
    <w:p w14:paraId="5608FE58" w14:textId="6979311D" w:rsidR="005140D5" w:rsidRDefault="005140D5" w:rsidP="005140D5">
      <w:pPr>
        <w:jc w:val="both"/>
      </w:pPr>
      <w:r w:rsidRPr="004470D1">
        <w:rPr>
          <w:rFonts w:cs="Arial"/>
          <w:b/>
        </w:rPr>
        <w:t xml:space="preserve">La seduta sospesa alle ore </w:t>
      </w:r>
      <w:r>
        <w:rPr>
          <w:rFonts w:cs="Arial"/>
          <w:b/>
        </w:rPr>
        <w:t>13.52</w:t>
      </w:r>
      <w:r w:rsidRPr="004470D1">
        <w:rPr>
          <w:rFonts w:cs="Arial"/>
          <w:b/>
        </w:rPr>
        <w:t>, riprende alle or</w:t>
      </w:r>
      <w:r>
        <w:rPr>
          <w:rFonts w:cs="Arial"/>
          <w:b/>
        </w:rPr>
        <w:t>e 14.53</w:t>
      </w:r>
    </w:p>
    <w:p w14:paraId="03BD67AD" w14:textId="77777777" w:rsidR="005140D5" w:rsidRDefault="005140D5" w:rsidP="000144A1">
      <w:pPr>
        <w:jc w:val="both"/>
      </w:pPr>
    </w:p>
    <w:p w14:paraId="2B274B18" w14:textId="77777777" w:rsidR="005140D5" w:rsidRPr="00064E6A" w:rsidRDefault="005140D5" w:rsidP="005140D5">
      <w:pPr>
        <w:jc w:val="both"/>
      </w:pPr>
      <w:r>
        <w:rPr>
          <w:b/>
          <w:bCs/>
        </w:rPr>
        <w:t xml:space="preserve">PRESIDENTE (Oliviero). </w:t>
      </w:r>
      <w:r w:rsidRPr="00064E6A">
        <w:t>Riprendiamo la Seduta del Consiglio regionale partendo dalla votazione sul provvedimento dell’assestamento e variazione di Bilancio.</w:t>
      </w:r>
    </w:p>
    <w:p w14:paraId="1D78929D" w14:textId="77777777" w:rsidR="005140D5" w:rsidRPr="00064E6A" w:rsidRDefault="005140D5" w:rsidP="005140D5">
      <w:pPr>
        <w:jc w:val="both"/>
      </w:pPr>
      <w:r w:rsidRPr="00064E6A">
        <w:t>Dichiaro aperta la votazione.</w:t>
      </w:r>
    </w:p>
    <w:p w14:paraId="359D6209" w14:textId="77777777" w:rsidR="005140D5" w:rsidRDefault="005140D5" w:rsidP="005140D5">
      <w:pPr>
        <w:jc w:val="both"/>
      </w:pPr>
      <w:r>
        <w:t>Dichiaro chiusa la votazione.</w:t>
      </w:r>
    </w:p>
    <w:p w14:paraId="71C6B44E" w14:textId="77777777" w:rsidR="005140D5" w:rsidRDefault="005140D5" w:rsidP="005140D5">
      <w:pPr>
        <w:jc w:val="both"/>
      </w:pPr>
      <w:r>
        <w:t xml:space="preserve">Comunico l’esito della votazione: </w:t>
      </w:r>
    </w:p>
    <w:p w14:paraId="6F0007A6" w14:textId="77777777" w:rsidR="005140D5" w:rsidRDefault="005140D5" w:rsidP="005140D5">
      <w:pPr>
        <w:jc w:val="both"/>
      </w:pPr>
      <w:r>
        <w:t xml:space="preserve">Presenti </w:t>
      </w:r>
      <w:r>
        <w:tab/>
      </w:r>
      <w:r>
        <w:tab/>
      </w:r>
      <w:r>
        <w:tab/>
        <w:t>30</w:t>
      </w:r>
    </w:p>
    <w:p w14:paraId="6F325A1F" w14:textId="77777777" w:rsidR="005140D5" w:rsidRDefault="005140D5" w:rsidP="005140D5">
      <w:pPr>
        <w:jc w:val="both"/>
      </w:pPr>
      <w:r>
        <w:t xml:space="preserve">Votanti </w:t>
      </w:r>
      <w:r>
        <w:tab/>
      </w:r>
      <w:r>
        <w:tab/>
      </w:r>
      <w:r>
        <w:tab/>
      </w:r>
      <w:r>
        <w:tab/>
        <w:t>30</w:t>
      </w:r>
    </w:p>
    <w:p w14:paraId="79B849F9" w14:textId="77777777" w:rsidR="005140D5" w:rsidRDefault="005140D5" w:rsidP="005140D5">
      <w:pPr>
        <w:jc w:val="both"/>
      </w:pPr>
      <w:r>
        <w:t xml:space="preserve">Favorevoli </w:t>
      </w:r>
      <w:r>
        <w:tab/>
      </w:r>
      <w:r>
        <w:tab/>
        <w:t>27</w:t>
      </w:r>
    </w:p>
    <w:p w14:paraId="2DFAD942" w14:textId="77777777" w:rsidR="005140D5" w:rsidRDefault="005140D5" w:rsidP="005140D5">
      <w:pPr>
        <w:jc w:val="both"/>
      </w:pPr>
      <w:r>
        <w:t xml:space="preserve">Contrari </w:t>
      </w:r>
      <w:r>
        <w:tab/>
      </w:r>
      <w:r>
        <w:tab/>
      </w:r>
      <w:r>
        <w:tab/>
        <w:t>02</w:t>
      </w:r>
    </w:p>
    <w:p w14:paraId="0B6D7FF0" w14:textId="77777777" w:rsidR="005140D5" w:rsidRDefault="005140D5" w:rsidP="005140D5">
      <w:pPr>
        <w:jc w:val="both"/>
      </w:pPr>
      <w:r>
        <w:t xml:space="preserve">Astenuti </w:t>
      </w:r>
      <w:r>
        <w:tab/>
      </w:r>
      <w:r>
        <w:tab/>
      </w:r>
      <w:r>
        <w:tab/>
        <w:t>01</w:t>
      </w:r>
    </w:p>
    <w:p w14:paraId="02D1CE31" w14:textId="77777777" w:rsidR="005140D5" w:rsidRDefault="005140D5" w:rsidP="005140D5">
      <w:pPr>
        <w:jc w:val="both"/>
      </w:pPr>
    </w:p>
    <w:p w14:paraId="45DFE386" w14:textId="3415A8B8" w:rsidR="005140D5" w:rsidRDefault="0012616B" w:rsidP="005140D5">
      <w:pPr>
        <w:jc w:val="both"/>
        <w:rPr>
          <w:b/>
          <w:bCs/>
        </w:rPr>
      </w:pPr>
      <w:r>
        <w:rPr>
          <w:b/>
          <w:bCs/>
        </w:rPr>
        <w:t xml:space="preserve">Il Consiglio </w:t>
      </w:r>
      <w:r w:rsidR="005140D5">
        <w:rPr>
          <w:b/>
          <w:bCs/>
        </w:rPr>
        <w:t>approva.</w:t>
      </w:r>
    </w:p>
    <w:p w14:paraId="39286E97" w14:textId="77777777" w:rsidR="005140D5" w:rsidRDefault="005140D5" w:rsidP="005140D5">
      <w:pPr>
        <w:jc w:val="both"/>
        <w:rPr>
          <w:b/>
          <w:bCs/>
        </w:rPr>
      </w:pPr>
    </w:p>
    <w:p w14:paraId="5F275857" w14:textId="77777777" w:rsidR="005140D5" w:rsidRDefault="005140D5" w:rsidP="005140D5">
      <w:pPr>
        <w:pStyle w:val="Titolo1"/>
      </w:pPr>
      <w:bookmarkStart w:id="4" w:name="_ESAME_DELLA_PROPOSTA"/>
      <w:bookmarkEnd w:id="4"/>
      <w:r w:rsidRPr="002D545F">
        <w:lastRenderedPageBreak/>
        <w:t>ESAME DELLA PROPOSTA DI LEGGE “ISTITUZIONE DEL SERVIZIO DI SOCIOLOGIA DEL TERRITORIO DELLA REGIONE CAMPANIA” REG. GEN. 109</w:t>
      </w:r>
    </w:p>
    <w:p w14:paraId="0374F85F" w14:textId="77777777" w:rsidR="005140D5" w:rsidRDefault="005140D5" w:rsidP="005140D5">
      <w:pPr>
        <w:jc w:val="both"/>
        <w:rPr>
          <w:b/>
          <w:bCs/>
        </w:rPr>
      </w:pPr>
    </w:p>
    <w:p w14:paraId="3969042B" w14:textId="77777777" w:rsidR="005140D5" w:rsidRDefault="005140D5" w:rsidP="005140D5">
      <w:pPr>
        <w:jc w:val="both"/>
      </w:pPr>
      <w:r>
        <w:t xml:space="preserve">Passiamo al quarto punto dell’ordine del giorno relativo a: </w:t>
      </w:r>
      <w:r w:rsidRPr="002D545F">
        <w:t>Esame della proposta di legge “Istituzione del servizio di sociologia del territorio della Regione Campania” Reg. Gen. 109</w:t>
      </w:r>
      <w:r>
        <w:t>.</w:t>
      </w:r>
    </w:p>
    <w:p w14:paraId="0CD1AD2E" w14:textId="77777777" w:rsidR="005140D5" w:rsidRDefault="005140D5" w:rsidP="005140D5">
      <w:pPr>
        <w:jc w:val="both"/>
      </w:pPr>
      <w:r>
        <w:t>Comunico che la VI Commissione Consiliare Permanente, nella Seduta del 9 maggio 2023 ha licenziato il testo e ha espresso parere favorevole in ordine alla sua approvazione dell’Assemblea regionale.</w:t>
      </w:r>
    </w:p>
    <w:p w14:paraId="62ED8318" w14:textId="77777777" w:rsidR="005140D5" w:rsidRDefault="005140D5" w:rsidP="005140D5">
      <w:pPr>
        <w:jc w:val="both"/>
      </w:pPr>
      <w:r>
        <w:t>Comunico, inoltre, che la II Commissione Consiliare Permanente, nella Seduta del 10 luglio 2023, nel procedere all’esame del provvedimento, si è espressa favorevolmente in ordine all’approvazione della norma finanziaria prevista dall’articolo 5.</w:t>
      </w:r>
    </w:p>
    <w:p w14:paraId="4CCB1133" w14:textId="77777777" w:rsidR="005140D5" w:rsidRDefault="005140D5" w:rsidP="005140D5">
      <w:pPr>
        <w:jc w:val="both"/>
      </w:pPr>
      <w:r>
        <w:t>Relatore in Aula è stato designato il Presidente della II Commissione Permanente, il consigliere Francesco Picarone a cui cedo la parola. Picarone, prego.</w:t>
      </w:r>
    </w:p>
    <w:p w14:paraId="255FB76F" w14:textId="77777777" w:rsidR="005140D5" w:rsidRDefault="005140D5" w:rsidP="005140D5">
      <w:pPr>
        <w:jc w:val="both"/>
      </w:pPr>
    </w:p>
    <w:p w14:paraId="640CD1FF" w14:textId="77777777" w:rsidR="005140D5" w:rsidRDefault="005140D5" w:rsidP="005140D5">
      <w:pPr>
        <w:jc w:val="both"/>
      </w:pPr>
      <w:r>
        <w:rPr>
          <w:b/>
          <w:bCs/>
        </w:rPr>
        <w:t xml:space="preserve">PICARONE (PD). </w:t>
      </w:r>
      <w:r>
        <w:t>Grazie Presidente. Siamo la prima Regione in Italia a introdurre questo servizio approvando questo testo. È un testo complementare alle altre misure che ha messo in campo la Regione Campania, la più importante delle quali, lo diciamo, è quella dello psicologo di base e all’esame di questo Consiglio c’è un'altra Legge altrettanto importante, che è quella della psicologia scolastica.</w:t>
      </w:r>
    </w:p>
    <w:p w14:paraId="5AE11813" w14:textId="77777777" w:rsidR="005140D5" w:rsidRDefault="005140D5" w:rsidP="005140D5">
      <w:pPr>
        <w:jc w:val="both"/>
      </w:pPr>
      <w:r>
        <w:t>Il sociologo si inserisce all’interno di questo trittico per una sorta di interconnessione sociale e per favorire sinergia e coordinamento tra il Gruppo di operatori e il servizio sociale con tutti gli attori, famiglie, luoghi di lavoro, quartieri a, istituzioni, anche per le strategie dei Piani di zona.</w:t>
      </w:r>
    </w:p>
    <w:p w14:paraId="08657516" w14:textId="77777777" w:rsidR="005140D5" w:rsidRDefault="005140D5" w:rsidP="005140D5">
      <w:pPr>
        <w:jc w:val="both"/>
      </w:pPr>
      <w:r>
        <w:t>Un’unica cosa che voglio dire, è importante, questa Legge era stata presentata nel 2017, era stata dichiarata incostituzionale per mancanza di copertura finanziaria, con una norma transitoria stanziamo 300 mila euro per dieci sociologi che devono essere inseriti nei Piani di zona per una sperimentazione triennale, quindi, superiamo anche questo rilievo con prestazione professionale e con un costo ciascuno di 30 mila euro lordi omnicomprensivi. È una misura che consentirà, alla scadenza del triennio, di fare una valutazione e vedere come implementare e potenziare il servizio e consentire che tutto quello che riguarda le politiche di assistenza sociale di tutti glia operatori, possano avere strategie e coordinamento.</w:t>
      </w:r>
    </w:p>
    <w:p w14:paraId="37497AD9" w14:textId="77777777" w:rsidR="005140D5" w:rsidRDefault="005140D5" w:rsidP="005140D5">
      <w:pPr>
        <w:jc w:val="both"/>
      </w:pPr>
    </w:p>
    <w:p w14:paraId="18FAB6F8" w14:textId="77777777" w:rsidR="005140D5" w:rsidRDefault="005140D5" w:rsidP="005140D5">
      <w:pPr>
        <w:jc w:val="both"/>
      </w:pPr>
      <w:r>
        <w:rPr>
          <w:b/>
          <w:bCs/>
        </w:rPr>
        <w:t xml:space="preserve">PRESIDENTE (Oliviero). </w:t>
      </w:r>
      <w:r>
        <w:t>Qualcuno intende intervenire nella discussione generale? Nessuno intende intervenire.</w:t>
      </w:r>
    </w:p>
    <w:p w14:paraId="6549FD4A" w14:textId="77777777" w:rsidR="005140D5" w:rsidRDefault="005140D5" w:rsidP="005140D5">
      <w:pPr>
        <w:jc w:val="both"/>
      </w:pPr>
      <w:r>
        <w:t>Passiamo alla votazione articolo per articolo.</w:t>
      </w:r>
    </w:p>
    <w:p w14:paraId="6286FEBC" w14:textId="77777777" w:rsidR="005140D5" w:rsidRDefault="005140D5" w:rsidP="005140D5">
      <w:pPr>
        <w:jc w:val="both"/>
      </w:pPr>
      <w:r>
        <w:t>Articolo 1.</w:t>
      </w:r>
    </w:p>
    <w:p w14:paraId="6FE75FFD" w14:textId="77777777" w:rsidR="005140D5" w:rsidRDefault="005140D5" w:rsidP="005140D5">
      <w:pPr>
        <w:jc w:val="both"/>
      </w:pPr>
      <w:r>
        <w:t xml:space="preserve">Chi è a favore? Chi è contrario? Chi si astiene? </w:t>
      </w:r>
    </w:p>
    <w:p w14:paraId="1A5A6A1E" w14:textId="77777777" w:rsidR="005140D5" w:rsidRDefault="005140D5" w:rsidP="005140D5">
      <w:pPr>
        <w:jc w:val="both"/>
      </w:pPr>
    </w:p>
    <w:p w14:paraId="19A5C875" w14:textId="77777777" w:rsidR="005140D5" w:rsidRDefault="005140D5" w:rsidP="005140D5">
      <w:pPr>
        <w:jc w:val="both"/>
        <w:rPr>
          <w:b/>
          <w:bCs/>
        </w:rPr>
      </w:pPr>
      <w:r>
        <w:rPr>
          <w:b/>
          <w:bCs/>
        </w:rPr>
        <w:t>Il Consiglio approva.</w:t>
      </w:r>
    </w:p>
    <w:p w14:paraId="0807F5E4" w14:textId="77777777" w:rsidR="005140D5" w:rsidRDefault="005140D5" w:rsidP="005140D5">
      <w:pPr>
        <w:jc w:val="both"/>
        <w:rPr>
          <w:b/>
          <w:bCs/>
        </w:rPr>
      </w:pPr>
    </w:p>
    <w:p w14:paraId="3470E6F3" w14:textId="77777777" w:rsidR="005140D5" w:rsidRDefault="005140D5" w:rsidP="005140D5">
      <w:pPr>
        <w:jc w:val="both"/>
      </w:pPr>
      <w:r>
        <w:t>Articolo 2.</w:t>
      </w:r>
    </w:p>
    <w:p w14:paraId="6A58B7D0" w14:textId="77777777" w:rsidR="005140D5" w:rsidRDefault="005140D5" w:rsidP="005140D5">
      <w:pPr>
        <w:jc w:val="both"/>
      </w:pPr>
      <w:r>
        <w:t xml:space="preserve">Chi è a favore? Chi è contrario? Chi si astiene? </w:t>
      </w:r>
    </w:p>
    <w:p w14:paraId="6890A7F6" w14:textId="77777777" w:rsidR="005140D5" w:rsidRDefault="005140D5" w:rsidP="005140D5">
      <w:pPr>
        <w:jc w:val="both"/>
      </w:pPr>
    </w:p>
    <w:p w14:paraId="10887CCF" w14:textId="77777777" w:rsidR="005140D5" w:rsidRDefault="005140D5" w:rsidP="005140D5">
      <w:pPr>
        <w:jc w:val="both"/>
        <w:rPr>
          <w:b/>
          <w:bCs/>
        </w:rPr>
      </w:pPr>
      <w:r>
        <w:rPr>
          <w:b/>
          <w:bCs/>
        </w:rPr>
        <w:t>Il Consiglio approva.</w:t>
      </w:r>
    </w:p>
    <w:p w14:paraId="5F28CF03" w14:textId="77777777" w:rsidR="005140D5" w:rsidRDefault="005140D5" w:rsidP="005140D5">
      <w:pPr>
        <w:jc w:val="both"/>
        <w:rPr>
          <w:b/>
          <w:bCs/>
        </w:rPr>
      </w:pPr>
    </w:p>
    <w:p w14:paraId="3B9AA0AC" w14:textId="77777777" w:rsidR="005140D5" w:rsidRDefault="005140D5" w:rsidP="005140D5">
      <w:pPr>
        <w:jc w:val="both"/>
      </w:pPr>
      <w:r>
        <w:t>Articolo 3.</w:t>
      </w:r>
    </w:p>
    <w:p w14:paraId="3612C69E" w14:textId="77777777" w:rsidR="005140D5" w:rsidRDefault="005140D5" w:rsidP="005140D5">
      <w:pPr>
        <w:jc w:val="both"/>
      </w:pPr>
      <w:r>
        <w:t xml:space="preserve">Chi è a favore? Chi è contrario? Chi si astiene? </w:t>
      </w:r>
    </w:p>
    <w:p w14:paraId="095A76F7" w14:textId="77777777" w:rsidR="005140D5" w:rsidRDefault="005140D5" w:rsidP="005140D5">
      <w:pPr>
        <w:jc w:val="both"/>
      </w:pPr>
    </w:p>
    <w:p w14:paraId="6E9293DB" w14:textId="77777777" w:rsidR="005140D5" w:rsidRDefault="005140D5" w:rsidP="005140D5">
      <w:pPr>
        <w:jc w:val="both"/>
        <w:rPr>
          <w:b/>
          <w:bCs/>
        </w:rPr>
      </w:pPr>
      <w:r>
        <w:rPr>
          <w:b/>
          <w:bCs/>
        </w:rPr>
        <w:lastRenderedPageBreak/>
        <w:t>Il Consiglio approva.</w:t>
      </w:r>
    </w:p>
    <w:p w14:paraId="083F2642" w14:textId="77777777" w:rsidR="005140D5" w:rsidRDefault="005140D5" w:rsidP="005140D5">
      <w:pPr>
        <w:jc w:val="both"/>
        <w:rPr>
          <w:b/>
          <w:bCs/>
        </w:rPr>
      </w:pPr>
    </w:p>
    <w:p w14:paraId="79AB6274" w14:textId="77777777" w:rsidR="005140D5" w:rsidRDefault="005140D5" w:rsidP="005140D5">
      <w:pPr>
        <w:jc w:val="both"/>
      </w:pPr>
      <w:r>
        <w:t>Articolo 4.</w:t>
      </w:r>
    </w:p>
    <w:p w14:paraId="3EECE9FC" w14:textId="77777777" w:rsidR="005140D5" w:rsidRDefault="005140D5" w:rsidP="005140D5">
      <w:pPr>
        <w:jc w:val="both"/>
      </w:pPr>
      <w:r>
        <w:t xml:space="preserve">Chi è a favore? Chi è contrario? Chi si astiene? </w:t>
      </w:r>
    </w:p>
    <w:p w14:paraId="21D94D7A" w14:textId="77777777" w:rsidR="005140D5" w:rsidRDefault="005140D5" w:rsidP="005140D5">
      <w:pPr>
        <w:jc w:val="both"/>
      </w:pPr>
    </w:p>
    <w:p w14:paraId="287E0E80" w14:textId="77777777" w:rsidR="005140D5" w:rsidRDefault="005140D5" w:rsidP="005140D5">
      <w:pPr>
        <w:jc w:val="both"/>
        <w:rPr>
          <w:b/>
          <w:bCs/>
        </w:rPr>
      </w:pPr>
      <w:r>
        <w:rPr>
          <w:b/>
          <w:bCs/>
        </w:rPr>
        <w:t>Il Consiglio approva.</w:t>
      </w:r>
    </w:p>
    <w:p w14:paraId="06FEFB6D" w14:textId="77777777" w:rsidR="005140D5" w:rsidRDefault="005140D5" w:rsidP="005140D5">
      <w:pPr>
        <w:jc w:val="both"/>
        <w:rPr>
          <w:b/>
          <w:bCs/>
        </w:rPr>
      </w:pPr>
    </w:p>
    <w:p w14:paraId="7F003D8A" w14:textId="77777777" w:rsidR="005140D5" w:rsidRDefault="005140D5" w:rsidP="005140D5">
      <w:pPr>
        <w:jc w:val="both"/>
      </w:pPr>
      <w:r>
        <w:t>Articolo 5.</w:t>
      </w:r>
    </w:p>
    <w:p w14:paraId="4745D922" w14:textId="77777777" w:rsidR="005140D5" w:rsidRDefault="005140D5" w:rsidP="005140D5">
      <w:pPr>
        <w:jc w:val="both"/>
      </w:pPr>
      <w:r>
        <w:t xml:space="preserve">Chi è a favore? Chi è contrario? Chi si astiene? </w:t>
      </w:r>
    </w:p>
    <w:p w14:paraId="5DA7CCE2" w14:textId="77777777" w:rsidR="005140D5" w:rsidRDefault="005140D5" w:rsidP="005140D5">
      <w:pPr>
        <w:jc w:val="both"/>
      </w:pPr>
    </w:p>
    <w:p w14:paraId="096BEAA6" w14:textId="77777777" w:rsidR="005140D5" w:rsidRDefault="005140D5" w:rsidP="005140D5">
      <w:pPr>
        <w:jc w:val="both"/>
        <w:rPr>
          <w:b/>
          <w:bCs/>
        </w:rPr>
      </w:pPr>
      <w:r>
        <w:rPr>
          <w:b/>
          <w:bCs/>
        </w:rPr>
        <w:t>Il Consiglio approva.</w:t>
      </w:r>
    </w:p>
    <w:p w14:paraId="0C158F0A" w14:textId="77777777" w:rsidR="005140D5" w:rsidRDefault="005140D5" w:rsidP="005140D5">
      <w:pPr>
        <w:jc w:val="both"/>
        <w:rPr>
          <w:b/>
          <w:bCs/>
        </w:rPr>
      </w:pPr>
    </w:p>
    <w:p w14:paraId="321D36F8" w14:textId="77777777" w:rsidR="005140D5" w:rsidRDefault="005140D5" w:rsidP="005140D5">
      <w:pPr>
        <w:jc w:val="both"/>
      </w:pPr>
      <w:r>
        <w:t>Articolo 6.</w:t>
      </w:r>
    </w:p>
    <w:p w14:paraId="25D294BF" w14:textId="77777777" w:rsidR="005140D5" w:rsidRDefault="005140D5" w:rsidP="005140D5">
      <w:pPr>
        <w:jc w:val="both"/>
      </w:pPr>
      <w:r>
        <w:t xml:space="preserve">Chi è a favore? Chi è contrario? Chi si astiene? </w:t>
      </w:r>
    </w:p>
    <w:p w14:paraId="1AA13643" w14:textId="77777777" w:rsidR="005140D5" w:rsidRDefault="005140D5" w:rsidP="005140D5">
      <w:pPr>
        <w:jc w:val="both"/>
      </w:pPr>
    </w:p>
    <w:p w14:paraId="35AB57C5" w14:textId="77777777" w:rsidR="005140D5" w:rsidRDefault="005140D5" w:rsidP="005140D5">
      <w:pPr>
        <w:jc w:val="both"/>
        <w:rPr>
          <w:b/>
          <w:bCs/>
        </w:rPr>
      </w:pPr>
      <w:r>
        <w:rPr>
          <w:b/>
          <w:bCs/>
        </w:rPr>
        <w:t>Il Consiglio approva.</w:t>
      </w:r>
    </w:p>
    <w:p w14:paraId="0952F996" w14:textId="77777777" w:rsidR="005140D5" w:rsidRDefault="005140D5" w:rsidP="005140D5">
      <w:pPr>
        <w:jc w:val="both"/>
        <w:rPr>
          <w:b/>
          <w:bCs/>
        </w:rPr>
      </w:pPr>
    </w:p>
    <w:p w14:paraId="4F3D9AE0" w14:textId="77777777" w:rsidR="005140D5" w:rsidRDefault="005140D5" w:rsidP="005140D5">
      <w:pPr>
        <w:jc w:val="both"/>
      </w:pPr>
      <w:r>
        <w:t>Passiamo alla votazione del provvedimento nella sua interezza.</w:t>
      </w:r>
    </w:p>
    <w:p w14:paraId="096B63BD" w14:textId="77777777" w:rsidR="005140D5" w:rsidRDefault="005140D5" w:rsidP="005140D5">
      <w:pPr>
        <w:jc w:val="both"/>
      </w:pPr>
      <w:r>
        <w:t>È aperta la votazione.</w:t>
      </w:r>
    </w:p>
    <w:p w14:paraId="77DDED66" w14:textId="77777777" w:rsidR="005140D5" w:rsidRDefault="005140D5" w:rsidP="005140D5">
      <w:pPr>
        <w:jc w:val="both"/>
      </w:pPr>
      <w:r>
        <w:t>Dichiaro chiusa la votazione.</w:t>
      </w:r>
    </w:p>
    <w:p w14:paraId="17E9548C" w14:textId="77777777" w:rsidR="005140D5" w:rsidRDefault="005140D5" w:rsidP="005140D5">
      <w:pPr>
        <w:jc w:val="both"/>
      </w:pPr>
      <w:r>
        <w:t xml:space="preserve">Comunico l’esito della votazione: </w:t>
      </w:r>
    </w:p>
    <w:p w14:paraId="6D5D4750" w14:textId="77777777" w:rsidR="005140D5" w:rsidRDefault="005140D5" w:rsidP="005140D5">
      <w:pPr>
        <w:jc w:val="both"/>
      </w:pPr>
      <w:r>
        <w:t xml:space="preserve">Presenti </w:t>
      </w:r>
      <w:r>
        <w:tab/>
      </w:r>
      <w:r>
        <w:tab/>
      </w:r>
      <w:r>
        <w:tab/>
        <w:t>30</w:t>
      </w:r>
    </w:p>
    <w:p w14:paraId="2E85BAB4" w14:textId="77777777" w:rsidR="005140D5" w:rsidRDefault="005140D5" w:rsidP="005140D5">
      <w:pPr>
        <w:jc w:val="both"/>
      </w:pPr>
      <w:r>
        <w:t xml:space="preserve">Votanti </w:t>
      </w:r>
      <w:r>
        <w:tab/>
      </w:r>
      <w:r>
        <w:tab/>
      </w:r>
      <w:r>
        <w:tab/>
      </w:r>
      <w:r>
        <w:tab/>
        <w:t>30</w:t>
      </w:r>
    </w:p>
    <w:p w14:paraId="5B5861EE" w14:textId="77777777" w:rsidR="005140D5" w:rsidRDefault="005140D5" w:rsidP="005140D5">
      <w:pPr>
        <w:jc w:val="both"/>
      </w:pPr>
      <w:r>
        <w:t xml:space="preserve">Favorevoli </w:t>
      </w:r>
      <w:r>
        <w:tab/>
      </w:r>
      <w:r>
        <w:tab/>
        <w:t>30</w:t>
      </w:r>
    </w:p>
    <w:p w14:paraId="68B1DFCB" w14:textId="77777777" w:rsidR="005140D5" w:rsidRDefault="005140D5" w:rsidP="005140D5">
      <w:pPr>
        <w:jc w:val="both"/>
      </w:pPr>
      <w:r>
        <w:t xml:space="preserve">Contrari </w:t>
      </w:r>
      <w:r>
        <w:tab/>
      </w:r>
      <w:r>
        <w:tab/>
      </w:r>
      <w:r>
        <w:tab/>
        <w:t>00</w:t>
      </w:r>
    </w:p>
    <w:p w14:paraId="0AE36403" w14:textId="77777777" w:rsidR="005140D5" w:rsidRDefault="005140D5" w:rsidP="005140D5">
      <w:pPr>
        <w:jc w:val="both"/>
      </w:pPr>
      <w:r>
        <w:t xml:space="preserve">Astenuti </w:t>
      </w:r>
      <w:r>
        <w:tab/>
      </w:r>
      <w:r>
        <w:tab/>
      </w:r>
      <w:r>
        <w:tab/>
        <w:t>00</w:t>
      </w:r>
    </w:p>
    <w:p w14:paraId="508084D4" w14:textId="77777777" w:rsidR="005140D5" w:rsidRDefault="005140D5" w:rsidP="005140D5">
      <w:pPr>
        <w:jc w:val="both"/>
      </w:pPr>
    </w:p>
    <w:p w14:paraId="6D74ACA1" w14:textId="7ED117DB" w:rsidR="005140D5" w:rsidRDefault="009B51D1" w:rsidP="005140D5">
      <w:pPr>
        <w:jc w:val="both"/>
        <w:rPr>
          <w:b/>
          <w:bCs/>
        </w:rPr>
      </w:pPr>
      <w:r>
        <w:rPr>
          <w:b/>
          <w:bCs/>
        </w:rPr>
        <w:t>Il Consiglio</w:t>
      </w:r>
      <w:r w:rsidR="005140D5">
        <w:rPr>
          <w:b/>
          <w:bCs/>
        </w:rPr>
        <w:t xml:space="preserve"> approva.</w:t>
      </w:r>
    </w:p>
    <w:p w14:paraId="300F80BE" w14:textId="77777777" w:rsidR="005140D5" w:rsidRDefault="005140D5" w:rsidP="005140D5">
      <w:pPr>
        <w:jc w:val="both"/>
        <w:rPr>
          <w:b/>
          <w:bCs/>
        </w:rPr>
      </w:pPr>
    </w:p>
    <w:p w14:paraId="5DCAD45C" w14:textId="77777777" w:rsidR="005140D5" w:rsidRDefault="005140D5" w:rsidP="005140D5">
      <w:pPr>
        <w:pStyle w:val="Titolo1"/>
      </w:pPr>
      <w:bookmarkStart w:id="5" w:name="_ESAME_DEL_TESTO"/>
      <w:bookmarkEnd w:id="5"/>
      <w:r w:rsidRPr="002D545F">
        <w:t>ESAME DEL TESTO UNIFICATO “ISTITUZIONE DEL SERVIZIO DI PSICOLOGIA SCOLASTICA” REG. GEN. 151/218</w:t>
      </w:r>
    </w:p>
    <w:p w14:paraId="5F58DB9F" w14:textId="77777777" w:rsidR="005140D5" w:rsidRDefault="005140D5" w:rsidP="005140D5">
      <w:pPr>
        <w:jc w:val="both"/>
      </w:pPr>
    </w:p>
    <w:p w14:paraId="4941B75F" w14:textId="51F92DA4" w:rsidR="005140D5" w:rsidRDefault="005140D5" w:rsidP="005140D5">
      <w:pPr>
        <w:jc w:val="both"/>
      </w:pPr>
      <w:r w:rsidRPr="002D545F">
        <w:t>Passiamo al quinto punto all’ordine del giorno relativo a: Esame del Testo unificato “Istituzione del Servizio di psicologia scolastica” Reg. Gen. 151/218.</w:t>
      </w:r>
    </w:p>
    <w:p w14:paraId="79248B34" w14:textId="77777777" w:rsidR="005140D5" w:rsidRDefault="005140D5" w:rsidP="005140D5">
      <w:pPr>
        <w:jc w:val="both"/>
      </w:pPr>
      <w:r>
        <w:t>Comunico che la VI Commissione Consiliare Permanente, riunitasi nella Seduta del 20 aprile 2023 ha licenziato il testo unificato delle proposte di legge Reg. Gen. 151 e Reg. Gen. 218 ed ha espresso parere favorevole in ordine alla sua approvazione all’Assemblea regionale.</w:t>
      </w:r>
    </w:p>
    <w:p w14:paraId="09FD45FA" w14:textId="61B8BE0D" w:rsidR="005140D5" w:rsidRDefault="005140D5" w:rsidP="005140D5">
      <w:pPr>
        <w:jc w:val="both"/>
      </w:pPr>
      <w:r>
        <w:t>Comunico, inoltre, che la II Commissione Consiliare Permanente, nella Seduta del 10 luglio 2023, nel procedere all’esame del provvedimento, si è espress</w:t>
      </w:r>
      <w:r w:rsidR="009B51D1">
        <w:t>a</w:t>
      </w:r>
      <w:r>
        <w:t xml:space="preserve"> favorevolmente in ordine all’approvazione della norma finanziaria prevista all’articolo 6.</w:t>
      </w:r>
    </w:p>
    <w:p w14:paraId="3A2FC10D" w14:textId="5BCB98E6" w:rsidR="005140D5" w:rsidRDefault="005140D5" w:rsidP="005140D5">
      <w:pPr>
        <w:jc w:val="both"/>
        <w:rPr>
          <w:rFonts w:eastAsia="Calibri" w:cs="Arial"/>
          <w:bCs/>
        </w:rPr>
      </w:pPr>
      <w:r>
        <w:t xml:space="preserve">Relatore in Aula è stata designata la consigliera </w:t>
      </w:r>
      <w:r>
        <w:rPr>
          <w:rFonts w:eastAsia="Calibri" w:cs="Arial"/>
          <w:bCs/>
        </w:rPr>
        <w:t>Vittoria Lettieri a cui do subito la parola. Prego Vittoria.</w:t>
      </w:r>
    </w:p>
    <w:p w14:paraId="550DE0F2" w14:textId="77777777" w:rsidR="005140D5" w:rsidRPr="00C94A22" w:rsidRDefault="005140D5" w:rsidP="005140D5">
      <w:pPr>
        <w:jc w:val="both"/>
        <w:rPr>
          <w:rFonts w:eastAsia="Calibri" w:cs="Arial"/>
          <w:b/>
        </w:rPr>
      </w:pPr>
    </w:p>
    <w:p w14:paraId="107B79DC" w14:textId="77777777" w:rsidR="005140D5" w:rsidRDefault="005140D5" w:rsidP="005140D5">
      <w:pPr>
        <w:jc w:val="both"/>
        <w:rPr>
          <w:rFonts w:eastAsia="Calibri" w:cs="Arial"/>
          <w:bCs/>
        </w:rPr>
      </w:pPr>
      <w:r w:rsidRPr="00C94A22">
        <w:rPr>
          <w:rFonts w:eastAsia="Calibri" w:cs="Arial"/>
          <w:b/>
        </w:rPr>
        <w:t>LETTIERI (De Luca Presidente).</w:t>
      </w:r>
      <w:r>
        <w:rPr>
          <w:rFonts w:eastAsia="Calibri" w:cs="Arial"/>
          <w:bCs/>
        </w:rPr>
        <w:t xml:space="preserve"> Grazie Presidente. Salve colleghi. Questa proposta arriva in un momento di particolare attenzione in Regione Campania per il tema della salute mentale. Pochi momenti fa abbiamo approvato, all’unanimità, il testo sulla sociologia del territorio, pochi </w:t>
      </w:r>
      <w:r>
        <w:rPr>
          <w:rFonts w:eastAsia="Calibri" w:cs="Arial"/>
          <w:bCs/>
        </w:rPr>
        <w:lastRenderedPageBreak/>
        <w:t>giorni fa alla presentazione del servizio di psicologia di base e oggi proponiamo questo testo che è un testo unificato, al quale lavoriamo da quasi un anno, sul servizio di psicologia scolastica.</w:t>
      </w:r>
    </w:p>
    <w:p w14:paraId="6BFEAD82" w14:textId="77777777" w:rsidR="005140D5" w:rsidRDefault="005140D5" w:rsidP="005140D5">
      <w:pPr>
        <w:jc w:val="both"/>
        <w:rPr>
          <w:rFonts w:eastAsia="Calibri" w:cs="Arial"/>
          <w:bCs/>
        </w:rPr>
      </w:pPr>
      <w:r>
        <w:rPr>
          <w:rFonts w:eastAsia="Calibri" w:cs="Arial"/>
          <w:bCs/>
        </w:rPr>
        <w:t>Il testo che arriva oggi in Aula è un testo unificato di alcune proposte mie e della collega Fiola, che ringrazio per il lavoro e lo spirito collaborativo e dei colleghi: Pellegrino, Alaia, Santangelo e Iovino che avevano, appunto, presentato un’altra bozza e con grande collaborazione abbiamo messo insieme questa proposta unificata, appunto, anche con l’aiuto degli uffici.</w:t>
      </w:r>
    </w:p>
    <w:p w14:paraId="24534419" w14:textId="124CD8C1" w:rsidR="005140D5" w:rsidRDefault="005140D5" w:rsidP="005140D5">
      <w:pPr>
        <w:jc w:val="both"/>
        <w:rPr>
          <w:rFonts w:eastAsia="Calibri" w:cs="Arial"/>
          <w:bCs/>
        </w:rPr>
      </w:pPr>
      <w:r>
        <w:rPr>
          <w:rFonts w:eastAsia="Calibri" w:cs="Arial"/>
          <w:bCs/>
        </w:rPr>
        <w:t xml:space="preserve">Evidentemente questa proposta rappresenta un unicum nel panorama nazionale, già durante l’emergenza pandemica il legislatore nazionale aveva mostrato l’esigenza di fornire alle </w:t>
      </w:r>
      <w:r w:rsidR="00F546C5">
        <w:rPr>
          <w:rFonts w:eastAsia="Calibri" w:cs="Arial"/>
          <w:bCs/>
        </w:rPr>
        <w:t>s</w:t>
      </w:r>
      <w:r>
        <w:rPr>
          <w:rFonts w:eastAsia="Calibri" w:cs="Arial"/>
          <w:bCs/>
        </w:rPr>
        <w:t>cuole, al mondo scolastico, il personale docente, il personale ATA, ma soprattutto gli studenti e le studentesse, di un sostegno psicologico, di alcuni specialisti, dunque, con questa proposta rispondiamo, prontamente, a quest’esigenza, forse come prima Regione dal punto di vista nazionale che potrebbe fornirsi, appunto, di questo servizio.</w:t>
      </w:r>
    </w:p>
    <w:p w14:paraId="29682DE7" w14:textId="4170AC73" w:rsidR="005140D5" w:rsidRDefault="005140D5" w:rsidP="005140D5">
      <w:pPr>
        <w:jc w:val="both"/>
        <w:rPr>
          <w:rFonts w:eastAsia="Calibri" w:cs="Arial"/>
          <w:bCs/>
        </w:rPr>
      </w:pPr>
      <w:r>
        <w:rPr>
          <w:rFonts w:eastAsia="Calibri" w:cs="Arial"/>
          <w:bCs/>
        </w:rPr>
        <w:t xml:space="preserve">Devo ringraziare, inoltre, preliminarmente, l’Ordine degli Psicologi che ci ha fornito della bozza iniziale del testo e di un costante supporto tecnico, quindi, arriva oggi in Aula questa proposta, abbiamo lavorato in tempi record, speriamo d’iniziare, già a settembre, con l’apertura delle </w:t>
      </w:r>
      <w:r w:rsidR="00F546C5">
        <w:rPr>
          <w:rFonts w:eastAsia="Calibri" w:cs="Arial"/>
          <w:bCs/>
        </w:rPr>
        <w:t>s</w:t>
      </w:r>
      <w:r>
        <w:rPr>
          <w:rFonts w:eastAsia="Calibri" w:cs="Arial"/>
          <w:bCs/>
        </w:rPr>
        <w:t>cuole, con l’attivazione del servizio. Evidentemente, tra le finalità d’intervento del servizio c’è, ovviamente, il potenziamento delle attività d’inclusione degli alunni con disabilità, disturbi specifici di apprendimento e altri bisogni educativi speciali e soprattutto di sostenere quelli che sono i processi di salute psicologica e di benessere psicofisico degli studenti, inoltre questo servizio potrebbe aiutare alla prevenzione di fenomeni come: bullismo, cyberbllismo, potrebbe aiutare gli insegnanti a prevedere delle linee d’insegnamento particolareggiate per i gruppi classe, ovviamente, le società, il mondo, sono fatti di persone, le persone sono tutte diverse tra di loro, per cui, in questo servizio potremmo fornire un aiuto concreto a tutti gli attori del mondo scolastico, evidentemente, essendo un servizio mai sperimentato prima, prevediamo che entro 60 giorni dalla data in vigore della presente legge venga istituita, presso la Direzione Generale competente della Giunta regionale, una cabina di regia per il servizio di psicologia scolastica, con il compito di elaborare linee guida. Ringrazio anche la Giunta regionale per questo lavoro che verrà fatto, appunto, in sinergia con la Commissione, evidentemente, proprio al fine di prevedere delle linee guida che siano quanto più rispondenti alle esigenze effettive, si prevede che venga esperita una fase di sperimentazione con un’apposita deliberazione della Giunta regionale, quindi, passando a quelle che sono le misure finanziarie, quindi la parte un p</w:t>
      </w:r>
      <w:r w:rsidR="00F546C5">
        <w:rPr>
          <w:rFonts w:eastAsia="Calibri" w:cs="Arial"/>
          <w:bCs/>
        </w:rPr>
        <w:t>ò</w:t>
      </w:r>
      <w:r>
        <w:rPr>
          <w:rFonts w:eastAsia="Calibri" w:cs="Arial"/>
          <w:bCs/>
        </w:rPr>
        <w:t xml:space="preserve"> più insidiosa della proposta, abbiamo previsto l’istituzione di un Fondo per il servizio di Psicologia Scolastica che dotiamo di 300 mila euro per annualità, ovviamente l’obiettivo è quello d’implementarlo negli anni che verranno, a seconda delle esigenze concrete.</w:t>
      </w:r>
    </w:p>
    <w:p w14:paraId="1CB5C0F3" w14:textId="5B36B3EA" w:rsidR="005140D5" w:rsidRDefault="005140D5" w:rsidP="005140D5">
      <w:pPr>
        <w:jc w:val="both"/>
        <w:rPr>
          <w:rFonts w:eastAsia="Calibri" w:cs="Arial"/>
          <w:bCs/>
        </w:rPr>
      </w:pPr>
      <w:r>
        <w:rPr>
          <w:rFonts w:eastAsia="Calibri" w:cs="Arial"/>
          <w:bCs/>
        </w:rPr>
        <w:t xml:space="preserve">Ovviamente, colleghi, questa legge v’invito a votarla, sarebbe un vero onore che fosse votata all’unanimità, perché con questa legge compiamo un atto di grande civiltà giuridica, ci occupiamo dei nostri giovani e ci occupiamo degli studenti in un’età peculiare che è l’età scolastica, infatti la proposta si rivolge ad ogni </w:t>
      </w:r>
      <w:r w:rsidR="00BE20BA">
        <w:rPr>
          <w:rFonts w:eastAsia="Calibri" w:cs="Arial"/>
          <w:bCs/>
        </w:rPr>
        <w:t>s</w:t>
      </w:r>
      <w:r>
        <w:rPr>
          <w:rFonts w:eastAsia="Calibri" w:cs="Arial"/>
          <w:bCs/>
        </w:rPr>
        <w:t>cuola paritaria, statale, di ogni ordine e grado e ci occupiamo della loro educazione, di un’educazione che certe volte viene sottovalutata, ci occupiamo della loro intelligenza emotiva, così facendo li aiutiamo, ci aiutiamo a vivere in una società fatta d’individui consapevoli, che siano in grado di riconoscere le proprie emozioni e la relazione con l’altro. Grazie.</w:t>
      </w:r>
    </w:p>
    <w:p w14:paraId="03B7EF71" w14:textId="77777777" w:rsidR="005140D5" w:rsidRPr="00A25652" w:rsidRDefault="005140D5" w:rsidP="005140D5">
      <w:pPr>
        <w:jc w:val="both"/>
        <w:rPr>
          <w:rFonts w:eastAsia="Calibri" w:cs="Arial"/>
          <w:b/>
        </w:rPr>
      </w:pPr>
    </w:p>
    <w:p w14:paraId="42696844" w14:textId="77777777" w:rsidR="005140D5" w:rsidRDefault="005140D5" w:rsidP="005140D5">
      <w:pPr>
        <w:jc w:val="both"/>
        <w:rPr>
          <w:rFonts w:eastAsia="Calibri" w:cs="Arial"/>
          <w:bCs/>
        </w:rPr>
      </w:pPr>
      <w:r w:rsidRPr="00A25652">
        <w:rPr>
          <w:rFonts w:eastAsia="Calibri" w:cs="Arial"/>
          <w:b/>
        </w:rPr>
        <w:t>PRESIDENTE</w:t>
      </w:r>
      <w:r>
        <w:rPr>
          <w:rFonts w:eastAsia="Calibri" w:cs="Arial"/>
          <w:b/>
        </w:rPr>
        <w:t xml:space="preserve"> (Olivero). </w:t>
      </w:r>
      <w:r>
        <w:rPr>
          <w:rFonts w:eastAsia="Calibri" w:cs="Arial"/>
          <w:bCs/>
        </w:rPr>
        <w:t>È aperta la discussione generale.</w:t>
      </w:r>
    </w:p>
    <w:p w14:paraId="60D1C49B" w14:textId="77777777" w:rsidR="005140D5" w:rsidRDefault="005140D5" w:rsidP="005140D5">
      <w:pPr>
        <w:jc w:val="both"/>
        <w:rPr>
          <w:rFonts w:eastAsia="Calibri" w:cs="Arial"/>
          <w:bCs/>
        </w:rPr>
      </w:pPr>
      <w:r>
        <w:rPr>
          <w:rFonts w:eastAsia="Calibri" w:cs="Arial"/>
          <w:bCs/>
        </w:rPr>
        <w:t>Tommaso Pellegrino ha chiesto d’intervenire, prego.</w:t>
      </w:r>
    </w:p>
    <w:p w14:paraId="6A704838" w14:textId="77777777" w:rsidR="005140D5" w:rsidRPr="00A25652" w:rsidRDefault="005140D5" w:rsidP="005140D5">
      <w:pPr>
        <w:jc w:val="both"/>
        <w:rPr>
          <w:rFonts w:eastAsia="Calibri" w:cs="Arial"/>
          <w:b/>
        </w:rPr>
      </w:pPr>
    </w:p>
    <w:p w14:paraId="708F8B58" w14:textId="24F508CF" w:rsidR="005140D5" w:rsidRDefault="005140D5" w:rsidP="005140D5">
      <w:pPr>
        <w:jc w:val="both"/>
        <w:rPr>
          <w:rFonts w:eastAsia="Calibri" w:cs="Arial"/>
          <w:bCs/>
        </w:rPr>
      </w:pPr>
      <w:r w:rsidRPr="00A25652">
        <w:rPr>
          <w:rFonts w:eastAsia="Calibri" w:cs="Arial"/>
          <w:b/>
        </w:rPr>
        <w:lastRenderedPageBreak/>
        <w:t xml:space="preserve">PELLEGRINO </w:t>
      </w:r>
      <w:r>
        <w:rPr>
          <w:rFonts w:eastAsia="Calibri" w:cs="Arial"/>
          <w:b/>
        </w:rPr>
        <w:t>(It</w:t>
      </w:r>
      <w:r w:rsidRPr="00A25652">
        <w:rPr>
          <w:rFonts w:eastAsia="Calibri" w:cs="Arial"/>
          <w:b/>
        </w:rPr>
        <w:t xml:space="preserve">alia Viva). </w:t>
      </w:r>
      <w:r>
        <w:rPr>
          <w:rFonts w:eastAsia="Calibri" w:cs="Arial"/>
          <w:bCs/>
        </w:rPr>
        <w:t>Grazie Presidente, ci tengo a sottolineare l’importanza dell’iniziativa che aveva fatto in modo eccellente la collega Lettieri Vittoria, ma voglio ringraziare la Presidente Fiola, Presidente della Commissione Cultura, nella Commissione è stato fatto un lavoro importante, significativo, insieme, ovviamente, alla collega Lettieri, per unificare i due testi, quindi, un lavoro anche di grande impegno e poi mi fa piacere sottolineare che su questo tema oggi andiamo a legiferare, ma legiferiamo su un tema dove, fortunatamente, abbiamo avuto un lavoro negli anni, fatto dall’assessor</w:t>
      </w:r>
      <w:r w:rsidR="00BE20BA">
        <w:rPr>
          <w:rFonts w:eastAsia="Calibri" w:cs="Arial"/>
          <w:bCs/>
        </w:rPr>
        <w:t>e</w:t>
      </w:r>
      <w:r>
        <w:rPr>
          <w:rFonts w:eastAsia="Calibri" w:cs="Arial"/>
          <w:bCs/>
        </w:rPr>
        <w:t xml:space="preserve"> Fortini, fatto dalla Giunta, dove, devo dire, probabilmente, in Italia, qui Presidente lo possiamo dire, rappresentiamo un modello per i tanti progetti dove abbiamo messo in campo proprio l’azione dello psicologo scolastico.</w:t>
      </w:r>
    </w:p>
    <w:p w14:paraId="4DE1AA9A" w14:textId="5E289213" w:rsidR="005140D5" w:rsidRDefault="005140D5" w:rsidP="005140D5">
      <w:pPr>
        <w:jc w:val="both"/>
        <w:rPr>
          <w:rFonts w:eastAsia="Calibri" w:cs="Arial"/>
          <w:bCs/>
        </w:rPr>
      </w:pPr>
      <w:r>
        <w:rPr>
          <w:rFonts w:eastAsia="Calibri" w:cs="Arial"/>
          <w:bCs/>
        </w:rPr>
        <w:t>Oggi non facciamo altro che andare a legiferare su un tema dove la Regione Campania, grazie al lavoro dell’assessor</w:t>
      </w:r>
      <w:r w:rsidR="00BE20BA">
        <w:rPr>
          <w:rFonts w:eastAsia="Calibri" w:cs="Arial"/>
          <w:bCs/>
        </w:rPr>
        <w:t>e</w:t>
      </w:r>
      <w:r>
        <w:rPr>
          <w:rFonts w:eastAsia="Calibri" w:cs="Arial"/>
          <w:bCs/>
        </w:rPr>
        <w:t xml:space="preserve"> Fortini, può certamente, chiaramente la Giunta guidata dal nostro Presidente De Luca, con grande orgoglio dire che ha fatto tanto e soprattutto grazie a quel lavoro fatto nelle Scuole e nei progetti, nei diversi progetti che abbiamo portato avanti, oggi possiamo dire che abbiamo avuto l’opportunità e l’occasione di valutare l’importanza del ruolo dello psicologo scolastico, soprattutto in una fase post Covid dove abbiamo visto che le criticità non mancano, dove più volte sono state evidenziate, proprio dall’assessore Fortini, una serie di problematiche che non riguardano solo i ragazzi, ma riguardano anche le famiglie, riguardano anche il personale scolastico. Il ruolo dello psicologo scolastico oggi va ad inserirsi in questo contesto dove ci sono una serie di criticità che sono state già evidenziate nei diversi progetti e andiamo a legiferare proprio in virtù di quel lavoro eccellente che è stato fatto, quindi, veramente quello di oggi è un lavoro di grande sinergia, un lavoro di completamento, ma soprattutto la Regione Campania dà uno strumento ulteriore, in più, per dare una mano un p</w:t>
      </w:r>
      <w:r w:rsidR="00BE20BA">
        <w:rPr>
          <w:rFonts w:eastAsia="Calibri" w:cs="Arial"/>
          <w:bCs/>
        </w:rPr>
        <w:t>ò</w:t>
      </w:r>
      <w:r>
        <w:rPr>
          <w:rFonts w:eastAsia="Calibri" w:cs="Arial"/>
          <w:bCs/>
        </w:rPr>
        <w:t xml:space="preserve"> a quel mondo scolastico che oggi, devo dire, sta guardando in avanti con più ottimismo grazie alle tante belle, importanti e utili iniziative che si stanno facendo nelle </w:t>
      </w:r>
      <w:r w:rsidR="00BE20BA">
        <w:rPr>
          <w:rFonts w:eastAsia="Calibri" w:cs="Arial"/>
          <w:bCs/>
        </w:rPr>
        <w:t>s</w:t>
      </w:r>
      <w:r>
        <w:rPr>
          <w:rFonts w:eastAsia="Calibri" w:cs="Arial"/>
          <w:bCs/>
        </w:rPr>
        <w:t>cuole, promosse dalla Regione Campania. Grazie.</w:t>
      </w:r>
    </w:p>
    <w:p w14:paraId="655AA4B1" w14:textId="77777777" w:rsidR="005140D5" w:rsidRPr="00A25652" w:rsidRDefault="005140D5" w:rsidP="005140D5">
      <w:pPr>
        <w:jc w:val="both"/>
        <w:rPr>
          <w:rFonts w:eastAsia="Calibri" w:cs="Arial"/>
          <w:b/>
        </w:rPr>
      </w:pPr>
    </w:p>
    <w:p w14:paraId="616D16D4" w14:textId="77777777" w:rsidR="005140D5" w:rsidRDefault="005140D5" w:rsidP="005140D5">
      <w:pPr>
        <w:jc w:val="both"/>
        <w:rPr>
          <w:rFonts w:eastAsia="Calibri" w:cs="Arial"/>
          <w:bCs/>
        </w:rPr>
      </w:pPr>
      <w:r w:rsidRPr="00A25652">
        <w:rPr>
          <w:rFonts w:eastAsia="Calibri" w:cs="Arial"/>
          <w:b/>
        </w:rPr>
        <w:t>PRESIDENTE (Oliviero).</w:t>
      </w:r>
      <w:r>
        <w:rPr>
          <w:rFonts w:eastAsia="Calibri" w:cs="Arial"/>
          <w:bCs/>
        </w:rPr>
        <w:t xml:space="preserve"> Fiola Carmela.</w:t>
      </w:r>
    </w:p>
    <w:p w14:paraId="3111BEE0" w14:textId="77777777" w:rsidR="005140D5" w:rsidRPr="00E33AC2" w:rsidRDefault="005140D5" w:rsidP="005140D5">
      <w:pPr>
        <w:jc w:val="both"/>
        <w:rPr>
          <w:rFonts w:eastAsia="Calibri" w:cs="Arial"/>
          <w:b/>
        </w:rPr>
      </w:pPr>
    </w:p>
    <w:p w14:paraId="1EA1148D" w14:textId="506A770D" w:rsidR="005140D5" w:rsidRDefault="005140D5" w:rsidP="005140D5">
      <w:pPr>
        <w:jc w:val="both"/>
      </w:pPr>
      <w:r w:rsidRPr="00E33AC2">
        <w:rPr>
          <w:rFonts w:eastAsia="Calibri" w:cs="Arial"/>
          <w:b/>
        </w:rPr>
        <w:t xml:space="preserve">FIOLA (PD). </w:t>
      </w:r>
      <w:r>
        <w:rPr>
          <w:rFonts w:eastAsia="Calibri" w:cs="Arial"/>
          <w:bCs/>
        </w:rPr>
        <w:t xml:space="preserve">Grazie Presidente. Come dicevano i colleghi oggi è una giornata importante perché in questi mesi, in questi anni, abbiamo visto l’impegno della Regione Campania non solo per la salute fisica dei nostri cittadini, ma anche per quella mentale, lo dicevamo pochi giorni fa con il Presidente De Luca alla presentazione dei primi contratti per lo psicologo di base, la situazione delle nostre giovani generazioni è veramente difficile. Lo stesso Presidente De Luca affermava che ci sono dei problemi seri e che, quindi, la salute mentale dei nostri ragazzi, se vogliamo avere, poi, degli uomini e delle donne che nel futuro sapranno anche governare e, quindi, portare dei risultati quando noi saremo un po’ più avanti con l’età, dobbiamo oggi gestire, prenderci cura della loro mente, come per lo psicologo di base, la Regione Campania si è distinta anche, dopo il periodo Covid, per un sostegno importante da dare ai giovani e agli adolescenti con un sistema facilissimo, attraverso il pediatra di base, dove ha investito 800 mila euro dai propri fondi. Anche qui ci siamo adoperati con dei fondi della Regione Campania, l’Ordine degli Psicologi, come diceva Vittoria, ci ha preparato e ci ha proposto una legge che insieme agli altri colleghi, abbiamo fatto nostra e abbiamo modificato per renderla più rispondente alle esigenze dei dirigenti scolastici e degli alunni. Il lavoro che è stato fatto in questi anni è stato meritevole anche da parte della Giunta, però, sappiamo che la situazione è arrivata veramente ad un punto di non ritorno e che, quindi, i nostri dirigenti scolastici non possono stare a dei progetti spot, ma che si deve strutturare questo servizio e che soprattutto la presa in carico di questi ragazzi e il punto di riferimento che loro trovano all’interno delle Scuole, non può cambiare di progetto in progetto, ma deve essere </w:t>
      </w:r>
      <w:r>
        <w:rPr>
          <w:rFonts w:eastAsia="Calibri" w:cs="Arial"/>
          <w:bCs/>
        </w:rPr>
        <w:lastRenderedPageBreak/>
        <w:t xml:space="preserve">una figura </w:t>
      </w:r>
      <w:r>
        <w:t>stabile che possa mantenere anche la continuità nel loro approccio e nel punto di fiducia che hanno riposto in questa persona. Sicuramente questa sarà una svolta; siamo i primi in Italia, non c’è ancora una normativa a livello nazionale su questo tema, quindi facciamo da apripista anche su questo punto.</w:t>
      </w:r>
    </w:p>
    <w:p w14:paraId="249E3519" w14:textId="77777777" w:rsidR="005140D5" w:rsidRPr="00101F9C" w:rsidRDefault="005140D5" w:rsidP="005140D5">
      <w:pPr>
        <w:pStyle w:val="ALR85Rientrato1cm"/>
        <w:ind w:firstLine="0"/>
      </w:pPr>
      <w:r>
        <w:t xml:space="preserve">Presidente, insieme alla legge abbiamo presentato un ordine del giorno affinché la Giunta, sostenendo questa iniziativa, come ha già fatto in questi anni, possa adoperare anche dei fondi europei affinché questo progetto sperimentale possa partire e iniziare in più scuole possibili. Grazie. </w:t>
      </w:r>
    </w:p>
    <w:p w14:paraId="6467CBAF" w14:textId="77777777" w:rsidR="005140D5" w:rsidRPr="00101F9C" w:rsidRDefault="005140D5" w:rsidP="005140D5">
      <w:pPr>
        <w:pStyle w:val="ALR85Rientrato1cm"/>
        <w:ind w:firstLine="0"/>
      </w:pPr>
    </w:p>
    <w:p w14:paraId="7CFDDCFA" w14:textId="77777777" w:rsidR="005140D5" w:rsidRDefault="005140D5" w:rsidP="005140D5">
      <w:pPr>
        <w:pStyle w:val="ALR85Rientrato1cm"/>
        <w:ind w:firstLine="0"/>
      </w:pPr>
      <w:bookmarkStart w:id="6" w:name="OLE_LINK5"/>
      <w:r w:rsidRPr="00101F9C">
        <w:rPr>
          <w:b/>
        </w:rPr>
        <w:t>PRESIDENTE (</w:t>
      </w:r>
      <w:r>
        <w:rPr>
          <w:rStyle w:val="ALA10GrassettoCarattere"/>
        </w:rPr>
        <w:t>Oliviero</w:t>
      </w:r>
      <w:r w:rsidRPr="00101F9C">
        <w:rPr>
          <w:b/>
        </w:rPr>
        <w:t>)</w:t>
      </w:r>
      <w:r>
        <w:rPr>
          <w:b/>
        </w:rPr>
        <w:t>.</w:t>
      </w:r>
      <w:r w:rsidRPr="00101F9C">
        <w:t xml:space="preserve"> </w:t>
      </w:r>
      <w:bookmarkEnd w:id="6"/>
      <w:r>
        <w:t>Non ci sono altri iscritti a parlare, quindi passiamo alla votazione sull’articolato.</w:t>
      </w:r>
    </w:p>
    <w:p w14:paraId="32134BF2" w14:textId="77777777" w:rsidR="005140D5" w:rsidRDefault="005140D5" w:rsidP="005140D5">
      <w:pPr>
        <w:pStyle w:val="ALR85Rientrato1cm"/>
        <w:ind w:firstLine="0"/>
      </w:pPr>
      <w:r>
        <w:t>Mettiamo in votazione l’articolo 1. Procediamo con la votazione per alzata di mano.</w:t>
      </w:r>
    </w:p>
    <w:p w14:paraId="295556C3" w14:textId="77777777" w:rsidR="005140D5" w:rsidRPr="00F0509C" w:rsidRDefault="005140D5" w:rsidP="005140D5">
      <w:pPr>
        <w:jc w:val="both"/>
        <w:rPr>
          <w:rFonts w:cs="Arial"/>
        </w:rPr>
      </w:pPr>
      <w:r>
        <w:rPr>
          <w:rFonts w:cs="Arial"/>
        </w:rPr>
        <w:t xml:space="preserve">Chi è favorevole? Chi è contrario? Chi si astiene? </w:t>
      </w:r>
    </w:p>
    <w:p w14:paraId="49EE3422" w14:textId="77777777" w:rsidR="005140D5" w:rsidRDefault="005140D5" w:rsidP="005140D5">
      <w:pPr>
        <w:jc w:val="both"/>
        <w:rPr>
          <w:rFonts w:cs="Arial"/>
          <w:b/>
        </w:rPr>
      </w:pPr>
    </w:p>
    <w:p w14:paraId="5252C628" w14:textId="77777777" w:rsidR="005140D5" w:rsidRDefault="005140D5" w:rsidP="005140D5">
      <w:pPr>
        <w:jc w:val="both"/>
        <w:rPr>
          <w:rFonts w:cs="Arial"/>
          <w:b/>
        </w:rPr>
      </w:pPr>
      <w:r>
        <w:rPr>
          <w:rFonts w:cs="Arial"/>
          <w:b/>
        </w:rPr>
        <w:t>Il Consiglio approva.</w:t>
      </w:r>
    </w:p>
    <w:p w14:paraId="4C88C326" w14:textId="77777777" w:rsidR="005140D5" w:rsidRPr="00F0509C" w:rsidRDefault="005140D5" w:rsidP="005140D5">
      <w:pPr>
        <w:jc w:val="both"/>
        <w:rPr>
          <w:rFonts w:cs="Arial"/>
          <w:b/>
        </w:rPr>
      </w:pPr>
    </w:p>
    <w:p w14:paraId="35B361BF" w14:textId="77777777" w:rsidR="005140D5" w:rsidRDefault="005140D5" w:rsidP="005140D5">
      <w:pPr>
        <w:pStyle w:val="ALR85Rientrato1cm"/>
        <w:ind w:firstLine="0"/>
      </w:pPr>
      <w:r>
        <w:rPr>
          <w:b/>
        </w:rPr>
        <w:t>P</w:t>
      </w:r>
      <w:r w:rsidRPr="0057718E">
        <w:rPr>
          <w:b/>
        </w:rPr>
        <w:t>RESIDENTE</w:t>
      </w:r>
      <w:r>
        <w:rPr>
          <w:b/>
        </w:rPr>
        <w:t xml:space="preserve"> (Oliviero).</w:t>
      </w:r>
      <w:r>
        <w:rPr>
          <w:bCs/>
        </w:rPr>
        <w:t xml:space="preserve"> Passiamo all’articolo 2. </w:t>
      </w:r>
      <w:r>
        <w:t>Procediamo con la votazione per alzata di mano.</w:t>
      </w:r>
    </w:p>
    <w:p w14:paraId="3DB9A72A" w14:textId="77777777" w:rsidR="005140D5" w:rsidRPr="00F0509C" w:rsidRDefault="005140D5" w:rsidP="005140D5">
      <w:pPr>
        <w:jc w:val="both"/>
        <w:rPr>
          <w:rFonts w:cs="Arial"/>
        </w:rPr>
      </w:pPr>
      <w:r>
        <w:rPr>
          <w:rFonts w:cs="Arial"/>
        </w:rPr>
        <w:t xml:space="preserve">Chi è favorevole? Chi è contrario? Chi si astiene? </w:t>
      </w:r>
    </w:p>
    <w:p w14:paraId="164EDABD" w14:textId="77777777" w:rsidR="005140D5" w:rsidRDefault="005140D5" w:rsidP="005140D5">
      <w:pPr>
        <w:jc w:val="both"/>
        <w:rPr>
          <w:rFonts w:cs="Arial"/>
          <w:b/>
        </w:rPr>
      </w:pPr>
    </w:p>
    <w:p w14:paraId="6A2A4E63" w14:textId="77777777" w:rsidR="005140D5" w:rsidRDefault="005140D5" w:rsidP="005140D5">
      <w:pPr>
        <w:jc w:val="both"/>
        <w:rPr>
          <w:rFonts w:cs="Arial"/>
          <w:b/>
        </w:rPr>
      </w:pPr>
      <w:r>
        <w:rPr>
          <w:rFonts w:cs="Arial"/>
          <w:b/>
        </w:rPr>
        <w:t>Il Consiglio approva.</w:t>
      </w:r>
    </w:p>
    <w:p w14:paraId="740E21F9" w14:textId="77777777" w:rsidR="005140D5" w:rsidRPr="00F0509C" w:rsidRDefault="005140D5" w:rsidP="005140D5">
      <w:pPr>
        <w:jc w:val="both"/>
        <w:rPr>
          <w:rFonts w:cs="Arial"/>
          <w:b/>
        </w:rPr>
      </w:pPr>
    </w:p>
    <w:p w14:paraId="5D3A50E1" w14:textId="77777777" w:rsidR="005140D5" w:rsidRDefault="005140D5" w:rsidP="005140D5">
      <w:pPr>
        <w:pStyle w:val="ALR85Rientrato1cm"/>
        <w:ind w:firstLine="0"/>
      </w:pPr>
      <w:r>
        <w:rPr>
          <w:b/>
        </w:rPr>
        <w:t>P</w:t>
      </w:r>
      <w:r w:rsidRPr="0057718E">
        <w:rPr>
          <w:b/>
        </w:rPr>
        <w:t>RESIDENTE</w:t>
      </w:r>
      <w:r>
        <w:rPr>
          <w:b/>
        </w:rPr>
        <w:t xml:space="preserve"> (Oliviero).</w:t>
      </w:r>
      <w:r>
        <w:rPr>
          <w:bCs/>
        </w:rPr>
        <w:t xml:space="preserve"> Passiamo all’articolo 3. </w:t>
      </w:r>
      <w:r>
        <w:t>Procediamo con la votazione per alzata di mano.</w:t>
      </w:r>
    </w:p>
    <w:p w14:paraId="213DB8A8" w14:textId="77777777" w:rsidR="005140D5" w:rsidRPr="00F0509C" w:rsidRDefault="005140D5" w:rsidP="005140D5">
      <w:pPr>
        <w:jc w:val="both"/>
        <w:rPr>
          <w:rFonts w:cs="Arial"/>
        </w:rPr>
      </w:pPr>
      <w:r>
        <w:rPr>
          <w:rFonts w:cs="Arial"/>
        </w:rPr>
        <w:t xml:space="preserve">Chi è favorevole? Chi è contrario? Chi si astiene? </w:t>
      </w:r>
    </w:p>
    <w:p w14:paraId="57E1D49B" w14:textId="77777777" w:rsidR="005140D5" w:rsidRDefault="005140D5" w:rsidP="005140D5">
      <w:pPr>
        <w:jc w:val="both"/>
        <w:rPr>
          <w:rFonts w:cs="Arial"/>
          <w:b/>
        </w:rPr>
      </w:pPr>
    </w:p>
    <w:p w14:paraId="0DA61468" w14:textId="77777777" w:rsidR="005140D5" w:rsidRDefault="005140D5" w:rsidP="005140D5">
      <w:pPr>
        <w:jc w:val="both"/>
        <w:rPr>
          <w:rFonts w:cs="Arial"/>
          <w:b/>
        </w:rPr>
      </w:pPr>
      <w:r>
        <w:rPr>
          <w:rFonts w:cs="Arial"/>
          <w:b/>
        </w:rPr>
        <w:t>Il Consiglio approva.</w:t>
      </w:r>
    </w:p>
    <w:p w14:paraId="376981F2" w14:textId="77777777" w:rsidR="005140D5" w:rsidRPr="00F0509C" w:rsidRDefault="005140D5" w:rsidP="005140D5">
      <w:pPr>
        <w:jc w:val="both"/>
        <w:rPr>
          <w:rFonts w:cs="Arial"/>
          <w:b/>
        </w:rPr>
      </w:pPr>
    </w:p>
    <w:p w14:paraId="65AAE22D" w14:textId="77777777" w:rsidR="005140D5" w:rsidRDefault="005140D5" w:rsidP="005140D5">
      <w:pPr>
        <w:pStyle w:val="ALR85Rientrato1cm"/>
        <w:ind w:firstLine="0"/>
      </w:pPr>
      <w:r>
        <w:rPr>
          <w:b/>
        </w:rPr>
        <w:t>P</w:t>
      </w:r>
      <w:r w:rsidRPr="0057718E">
        <w:rPr>
          <w:b/>
        </w:rPr>
        <w:t>RESIDENTE</w:t>
      </w:r>
      <w:r>
        <w:rPr>
          <w:b/>
        </w:rPr>
        <w:t xml:space="preserve"> (Oliviero).</w:t>
      </w:r>
      <w:r>
        <w:rPr>
          <w:bCs/>
        </w:rPr>
        <w:t xml:space="preserve"> Passiamo all’articolo 4. </w:t>
      </w:r>
      <w:r>
        <w:t>Procediamo con la votazione per alzata di mano.</w:t>
      </w:r>
    </w:p>
    <w:p w14:paraId="67B3BA34" w14:textId="77777777" w:rsidR="005140D5" w:rsidRPr="00F0509C" w:rsidRDefault="005140D5" w:rsidP="005140D5">
      <w:pPr>
        <w:jc w:val="both"/>
        <w:rPr>
          <w:rFonts w:cs="Arial"/>
        </w:rPr>
      </w:pPr>
      <w:r>
        <w:rPr>
          <w:rFonts w:cs="Arial"/>
        </w:rPr>
        <w:t xml:space="preserve">Chi è favorevole? Chi è contrario? Chi si astiene? </w:t>
      </w:r>
    </w:p>
    <w:p w14:paraId="74FB3F45" w14:textId="77777777" w:rsidR="005140D5" w:rsidRDefault="005140D5" w:rsidP="005140D5">
      <w:pPr>
        <w:jc w:val="both"/>
        <w:rPr>
          <w:rFonts w:cs="Arial"/>
          <w:b/>
        </w:rPr>
      </w:pPr>
    </w:p>
    <w:p w14:paraId="65B726DC" w14:textId="77777777" w:rsidR="005140D5" w:rsidRDefault="005140D5" w:rsidP="005140D5">
      <w:pPr>
        <w:jc w:val="both"/>
        <w:rPr>
          <w:rFonts w:cs="Arial"/>
          <w:b/>
        </w:rPr>
      </w:pPr>
      <w:r>
        <w:rPr>
          <w:rFonts w:cs="Arial"/>
          <w:b/>
        </w:rPr>
        <w:t>Il Consiglio approva.</w:t>
      </w:r>
    </w:p>
    <w:p w14:paraId="3E5ABC3C" w14:textId="77777777" w:rsidR="005140D5" w:rsidRPr="00F0509C" w:rsidRDefault="005140D5" w:rsidP="005140D5">
      <w:pPr>
        <w:jc w:val="both"/>
        <w:rPr>
          <w:rFonts w:cs="Arial"/>
          <w:b/>
        </w:rPr>
      </w:pPr>
    </w:p>
    <w:p w14:paraId="39F41C5E" w14:textId="77777777" w:rsidR="005140D5" w:rsidRDefault="005140D5" w:rsidP="005140D5">
      <w:pPr>
        <w:pStyle w:val="ALR85Rientrato1cm"/>
        <w:ind w:firstLine="0"/>
      </w:pPr>
      <w:r>
        <w:rPr>
          <w:b/>
        </w:rPr>
        <w:t>P</w:t>
      </w:r>
      <w:r w:rsidRPr="0057718E">
        <w:rPr>
          <w:b/>
        </w:rPr>
        <w:t>RESIDENTE</w:t>
      </w:r>
      <w:r>
        <w:rPr>
          <w:b/>
        </w:rPr>
        <w:t xml:space="preserve"> (Oliviero).</w:t>
      </w:r>
      <w:r>
        <w:rPr>
          <w:bCs/>
        </w:rPr>
        <w:t xml:space="preserve"> Passiamo all’articolo 5. </w:t>
      </w:r>
      <w:r>
        <w:t>Procediamo con la votazione per alzata di mano.</w:t>
      </w:r>
    </w:p>
    <w:p w14:paraId="64F1226E" w14:textId="77777777" w:rsidR="005140D5" w:rsidRPr="00F0509C" w:rsidRDefault="005140D5" w:rsidP="005140D5">
      <w:pPr>
        <w:jc w:val="both"/>
        <w:rPr>
          <w:rFonts w:cs="Arial"/>
        </w:rPr>
      </w:pPr>
      <w:r>
        <w:rPr>
          <w:rFonts w:cs="Arial"/>
        </w:rPr>
        <w:t xml:space="preserve">Chi è favorevole? Chi è contrario? Chi si astiene? </w:t>
      </w:r>
    </w:p>
    <w:p w14:paraId="11C2BF77" w14:textId="77777777" w:rsidR="005140D5" w:rsidRDefault="005140D5" w:rsidP="005140D5">
      <w:pPr>
        <w:jc w:val="both"/>
        <w:rPr>
          <w:rFonts w:cs="Arial"/>
          <w:b/>
        </w:rPr>
      </w:pPr>
    </w:p>
    <w:p w14:paraId="7737E21D" w14:textId="77777777" w:rsidR="005140D5" w:rsidRDefault="005140D5" w:rsidP="005140D5">
      <w:pPr>
        <w:jc w:val="both"/>
        <w:rPr>
          <w:rFonts w:cs="Arial"/>
          <w:b/>
        </w:rPr>
      </w:pPr>
      <w:r>
        <w:rPr>
          <w:rFonts w:cs="Arial"/>
          <w:b/>
        </w:rPr>
        <w:t>Il Consiglio approva.</w:t>
      </w:r>
    </w:p>
    <w:p w14:paraId="35EA60FB" w14:textId="77777777" w:rsidR="005140D5" w:rsidRPr="00F0509C" w:rsidRDefault="005140D5" w:rsidP="005140D5">
      <w:pPr>
        <w:jc w:val="both"/>
        <w:rPr>
          <w:rFonts w:cs="Arial"/>
          <w:b/>
        </w:rPr>
      </w:pPr>
    </w:p>
    <w:p w14:paraId="7B974D21" w14:textId="77777777" w:rsidR="005140D5" w:rsidRDefault="005140D5" w:rsidP="005140D5">
      <w:pPr>
        <w:pStyle w:val="ALR85Rientrato1cm"/>
        <w:ind w:firstLine="0"/>
      </w:pPr>
      <w:r>
        <w:rPr>
          <w:b/>
        </w:rPr>
        <w:t>P</w:t>
      </w:r>
      <w:r w:rsidRPr="0057718E">
        <w:rPr>
          <w:b/>
        </w:rPr>
        <w:t>RESIDENTE</w:t>
      </w:r>
      <w:r>
        <w:rPr>
          <w:b/>
        </w:rPr>
        <w:t xml:space="preserve"> (Oliviero).</w:t>
      </w:r>
      <w:r>
        <w:rPr>
          <w:bCs/>
        </w:rPr>
        <w:t xml:space="preserve"> Passiamo all’articolo 6. </w:t>
      </w:r>
      <w:r>
        <w:t>Procediamo con la votazione per alzata di mano.</w:t>
      </w:r>
    </w:p>
    <w:p w14:paraId="7676E3EB" w14:textId="77777777" w:rsidR="005140D5" w:rsidRPr="00F0509C" w:rsidRDefault="005140D5" w:rsidP="005140D5">
      <w:pPr>
        <w:jc w:val="both"/>
        <w:rPr>
          <w:rFonts w:cs="Arial"/>
        </w:rPr>
      </w:pPr>
      <w:r>
        <w:rPr>
          <w:rFonts w:cs="Arial"/>
        </w:rPr>
        <w:t xml:space="preserve">Chi è favorevole? Chi è contrario? Chi si astiene? </w:t>
      </w:r>
    </w:p>
    <w:p w14:paraId="4A12B52B" w14:textId="77777777" w:rsidR="005140D5" w:rsidRDefault="005140D5" w:rsidP="005140D5">
      <w:pPr>
        <w:jc w:val="both"/>
        <w:rPr>
          <w:rFonts w:cs="Arial"/>
          <w:b/>
        </w:rPr>
      </w:pPr>
    </w:p>
    <w:p w14:paraId="4ABD03C5" w14:textId="77777777" w:rsidR="005140D5" w:rsidRDefault="005140D5" w:rsidP="005140D5">
      <w:pPr>
        <w:jc w:val="both"/>
        <w:rPr>
          <w:rFonts w:cs="Arial"/>
          <w:b/>
        </w:rPr>
      </w:pPr>
      <w:r>
        <w:rPr>
          <w:rFonts w:cs="Arial"/>
          <w:b/>
        </w:rPr>
        <w:t>Il Consiglio approva.</w:t>
      </w:r>
    </w:p>
    <w:p w14:paraId="50466B8A" w14:textId="77777777" w:rsidR="005140D5" w:rsidRPr="00F0509C" w:rsidRDefault="005140D5" w:rsidP="005140D5">
      <w:pPr>
        <w:jc w:val="both"/>
        <w:rPr>
          <w:rFonts w:cs="Arial"/>
          <w:b/>
        </w:rPr>
      </w:pPr>
    </w:p>
    <w:p w14:paraId="38987835" w14:textId="77777777" w:rsidR="005140D5" w:rsidRDefault="005140D5" w:rsidP="005140D5">
      <w:pPr>
        <w:pStyle w:val="ALR85Rientrato1cm"/>
        <w:ind w:firstLine="0"/>
      </w:pPr>
      <w:r>
        <w:rPr>
          <w:b/>
        </w:rPr>
        <w:lastRenderedPageBreak/>
        <w:t>P</w:t>
      </w:r>
      <w:r w:rsidRPr="0057718E">
        <w:rPr>
          <w:b/>
        </w:rPr>
        <w:t>RESIDENTE</w:t>
      </w:r>
      <w:r>
        <w:rPr>
          <w:b/>
        </w:rPr>
        <w:t xml:space="preserve"> (Oliviero).</w:t>
      </w:r>
      <w:r>
        <w:rPr>
          <w:bCs/>
        </w:rPr>
        <w:t xml:space="preserve"> Passiamo all’articolo 7. </w:t>
      </w:r>
      <w:r>
        <w:t>Procediamo con la votazione per alzata di mano.</w:t>
      </w:r>
    </w:p>
    <w:p w14:paraId="4C485262" w14:textId="77777777" w:rsidR="005140D5" w:rsidRPr="00F0509C" w:rsidRDefault="005140D5" w:rsidP="005140D5">
      <w:pPr>
        <w:jc w:val="both"/>
        <w:rPr>
          <w:rFonts w:cs="Arial"/>
        </w:rPr>
      </w:pPr>
      <w:r>
        <w:rPr>
          <w:rFonts w:cs="Arial"/>
        </w:rPr>
        <w:t xml:space="preserve">Chi è favorevole? Chi è contrario? Chi si astiene? </w:t>
      </w:r>
    </w:p>
    <w:p w14:paraId="0D8D5E3C" w14:textId="77777777" w:rsidR="005140D5" w:rsidRDefault="005140D5" w:rsidP="005140D5">
      <w:pPr>
        <w:jc w:val="both"/>
        <w:rPr>
          <w:rFonts w:cs="Arial"/>
          <w:b/>
        </w:rPr>
      </w:pPr>
    </w:p>
    <w:p w14:paraId="0364D51B" w14:textId="77777777" w:rsidR="005140D5" w:rsidRDefault="005140D5" w:rsidP="005140D5">
      <w:pPr>
        <w:jc w:val="both"/>
        <w:rPr>
          <w:rFonts w:cs="Arial"/>
          <w:b/>
        </w:rPr>
      </w:pPr>
      <w:r>
        <w:rPr>
          <w:rFonts w:cs="Arial"/>
          <w:b/>
        </w:rPr>
        <w:t>Il Consiglio approva.</w:t>
      </w:r>
    </w:p>
    <w:p w14:paraId="4E500DDA" w14:textId="77777777" w:rsidR="005140D5" w:rsidRPr="00F0509C" w:rsidRDefault="005140D5" w:rsidP="005140D5">
      <w:pPr>
        <w:jc w:val="both"/>
        <w:rPr>
          <w:rFonts w:cs="Arial"/>
          <w:b/>
        </w:rPr>
      </w:pPr>
    </w:p>
    <w:p w14:paraId="70304201" w14:textId="77777777" w:rsidR="005140D5" w:rsidRDefault="005140D5" w:rsidP="005140D5">
      <w:pPr>
        <w:jc w:val="both"/>
        <w:rPr>
          <w:rFonts w:cs="Arial"/>
          <w:bCs/>
        </w:rPr>
      </w:pPr>
      <w:r>
        <w:rPr>
          <w:rFonts w:cs="Arial"/>
          <w:b/>
        </w:rPr>
        <w:t>P</w:t>
      </w:r>
      <w:r w:rsidRPr="0057718E">
        <w:rPr>
          <w:rFonts w:cs="Arial"/>
          <w:b/>
        </w:rPr>
        <w:t>RESIDENTE</w:t>
      </w:r>
      <w:r>
        <w:rPr>
          <w:rFonts w:cs="Arial"/>
          <w:b/>
        </w:rPr>
        <w:t xml:space="preserve"> (Oliviero).</w:t>
      </w:r>
      <w:r>
        <w:rPr>
          <w:rFonts w:cs="Arial"/>
          <w:bCs/>
        </w:rPr>
        <w:t xml:space="preserve"> Prima di passare alla votazione sull’intera legge, c’è l’ordine del giorno presentato dalla Presidente Fiola, che alleghiamo alla proposta stessa. Passiamo alla votazione sul testo nella sua interezza. </w:t>
      </w:r>
    </w:p>
    <w:p w14:paraId="06610A17" w14:textId="77777777" w:rsidR="005140D5" w:rsidRDefault="005140D5" w:rsidP="005140D5">
      <w:pPr>
        <w:jc w:val="both"/>
        <w:rPr>
          <w:rFonts w:cs="Arial"/>
        </w:rPr>
      </w:pPr>
      <w:r>
        <w:rPr>
          <w:rFonts w:cs="Arial"/>
        </w:rPr>
        <w:t>Dichiaro aperta la votazione.</w:t>
      </w:r>
    </w:p>
    <w:p w14:paraId="53CCD338" w14:textId="77777777" w:rsidR="005140D5" w:rsidRDefault="005140D5" w:rsidP="005140D5">
      <w:pPr>
        <w:jc w:val="both"/>
        <w:rPr>
          <w:rFonts w:cs="Arial"/>
        </w:rPr>
      </w:pPr>
      <w:r>
        <w:rPr>
          <w:rFonts w:cs="Arial"/>
        </w:rPr>
        <w:t xml:space="preserve">Dichiaro chiusa la votazione. </w:t>
      </w:r>
    </w:p>
    <w:p w14:paraId="73CFF464" w14:textId="77777777" w:rsidR="005140D5" w:rsidRDefault="005140D5" w:rsidP="005140D5">
      <w:pPr>
        <w:jc w:val="both"/>
        <w:rPr>
          <w:rFonts w:cs="Arial"/>
        </w:rPr>
      </w:pPr>
      <w:r>
        <w:rPr>
          <w:rFonts w:cs="Arial"/>
        </w:rPr>
        <w:t xml:space="preserve">Comunico l’esito della votazione: </w:t>
      </w:r>
    </w:p>
    <w:p w14:paraId="0BDF937F" w14:textId="77777777" w:rsidR="005140D5" w:rsidRDefault="005140D5" w:rsidP="005140D5">
      <w:pPr>
        <w:jc w:val="both"/>
        <w:rPr>
          <w:rFonts w:cs="Arial"/>
        </w:rPr>
      </w:pPr>
      <w:r>
        <w:rPr>
          <w:rFonts w:cs="Arial"/>
        </w:rPr>
        <w:t xml:space="preserve">Presenti </w:t>
      </w:r>
      <w:r>
        <w:rPr>
          <w:rFonts w:cs="Arial"/>
        </w:rPr>
        <w:tab/>
      </w:r>
      <w:r>
        <w:rPr>
          <w:rFonts w:cs="Arial"/>
        </w:rPr>
        <w:tab/>
        <w:t>37</w:t>
      </w:r>
    </w:p>
    <w:p w14:paraId="1B2A29A9" w14:textId="77777777" w:rsidR="005140D5" w:rsidRDefault="005140D5" w:rsidP="005140D5">
      <w:pPr>
        <w:jc w:val="both"/>
        <w:rPr>
          <w:rFonts w:cs="Arial"/>
        </w:rPr>
      </w:pPr>
      <w:r>
        <w:rPr>
          <w:rFonts w:cs="Arial"/>
        </w:rPr>
        <w:t>Votanti</w:t>
      </w:r>
      <w:r>
        <w:rPr>
          <w:rFonts w:cs="Arial"/>
        </w:rPr>
        <w:tab/>
      </w:r>
      <w:r>
        <w:rPr>
          <w:rFonts w:cs="Arial"/>
        </w:rPr>
        <w:tab/>
      </w:r>
      <w:r>
        <w:rPr>
          <w:rFonts w:cs="Arial"/>
        </w:rPr>
        <w:tab/>
        <w:t xml:space="preserve">37 </w:t>
      </w:r>
    </w:p>
    <w:p w14:paraId="3B8CE68D" w14:textId="77777777" w:rsidR="005140D5" w:rsidRDefault="005140D5" w:rsidP="005140D5">
      <w:pPr>
        <w:jc w:val="both"/>
        <w:rPr>
          <w:rFonts w:cs="Arial"/>
        </w:rPr>
      </w:pPr>
      <w:r>
        <w:rPr>
          <w:rFonts w:cs="Arial"/>
        </w:rPr>
        <w:t>Favorevoli</w:t>
      </w:r>
      <w:r>
        <w:rPr>
          <w:rFonts w:cs="Arial"/>
        </w:rPr>
        <w:tab/>
      </w:r>
      <w:r>
        <w:rPr>
          <w:rFonts w:cs="Arial"/>
        </w:rPr>
        <w:tab/>
        <w:t>37</w:t>
      </w:r>
    </w:p>
    <w:p w14:paraId="277584DE" w14:textId="77777777" w:rsidR="005140D5" w:rsidRDefault="005140D5" w:rsidP="005140D5">
      <w:pPr>
        <w:jc w:val="both"/>
        <w:rPr>
          <w:rFonts w:cs="Arial"/>
        </w:rPr>
      </w:pPr>
      <w:r>
        <w:rPr>
          <w:rFonts w:cs="Arial"/>
        </w:rPr>
        <w:t xml:space="preserve">Contrari </w:t>
      </w:r>
      <w:r>
        <w:rPr>
          <w:rFonts w:cs="Arial"/>
        </w:rPr>
        <w:tab/>
      </w:r>
      <w:r>
        <w:rPr>
          <w:rFonts w:cs="Arial"/>
        </w:rPr>
        <w:tab/>
        <w:t>00</w:t>
      </w:r>
    </w:p>
    <w:p w14:paraId="627703BA" w14:textId="77777777" w:rsidR="005140D5" w:rsidRDefault="005140D5" w:rsidP="005140D5">
      <w:pPr>
        <w:jc w:val="both"/>
        <w:rPr>
          <w:rFonts w:cs="Arial"/>
        </w:rPr>
      </w:pPr>
      <w:r>
        <w:rPr>
          <w:rFonts w:cs="Arial"/>
        </w:rPr>
        <w:t>Astenuti</w:t>
      </w:r>
      <w:r>
        <w:rPr>
          <w:rFonts w:cs="Arial"/>
        </w:rPr>
        <w:tab/>
      </w:r>
      <w:r>
        <w:rPr>
          <w:rFonts w:cs="Arial"/>
        </w:rPr>
        <w:tab/>
      </w:r>
      <w:r>
        <w:rPr>
          <w:rFonts w:cs="Arial"/>
        </w:rPr>
        <w:tab/>
        <w:t>00</w:t>
      </w:r>
    </w:p>
    <w:p w14:paraId="0AD6D090" w14:textId="77777777" w:rsidR="005140D5" w:rsidRPr="00E54BB9" w:rsidRDefault="005140D5" w:rsidP="005140D5">
      <w:pPr>
        <w:jc w:val="both"/>
        <w:rPr>
          <w:rFonts w:cs="Arial"/>
          <w:b/>
        </w:rPr>
      </w:pPr>
    </w:p>
    <w:p w14:paraId="6E0BDD8E" w14:textId="77777777" w:rsidR="005140D5" w:rsidRPr="00E54BB9" w:rsidRDefault="005140D5" w:rsidP="005140D5">
      <w:pPr>
        <w:jc w:val="both"/>
        <w:rPr>
          <w:rFonts w:cs="Arial"/>
          <w:b/>
        </w:rPr>
      </w:pPr>
      <w:r w:rsidRPr="00E54BB9">
        <w:rPr>
          <w:rFonts w:cs="Arial"/>
          <w:b/>
        </w:rPr>
        <w:t xml:space="preserve">Il Consiglio approva </w:t>
      </w:r>
    </w:p>
    <w:p w14:paraId="583F8818" w14:textId="77777777" w:rsidR="005140D5" w:rsidRDefault="005140D5" w:rsidP="005140D5">
      <w:pPr>
        <w:ind w:firstLine="567"/>
        <w:jc w:val="both"/>
        <w:rPr>
          <w:rFonts w:cs="Arial"/>
        </w:rPr>
      </w:pPr>
    </w:p>
    <w:p w14:paraId="1854F622" w14:textId="77777777" w:rsidR="005140D5" w:rsidRPr="00101F9C" w:rsidRDefault="005140D5" w:rsidP="005140D5">
      <w:pPr>
        <w:jc w:val="both"/>
      </w:pPr>
      <w:r>
        <w:rPr>
          <w:rFonts w:cs="Arial"/>
          <w:b/>
        </w:rPr>
        <w:t>P</w:t>
      </w:r>
      <w:r w:rsidRPr="0057718E">
        <w:rPr>
          <w:rFonts w:cs="Arial"/>
          <w:b/>
        </w:rPr>
        <w:t>RESIDENTE</w:t>
      </w:r>
      <w:r>
        <w:rPr>
          <w:rFonts w:cs="Arial"/>
          <w:b/>
        </w:rPr>
        <w:t xml:space="preserve"> (Oliviero).</w:t>
      </w:r>
      <w:r w:rsidRPr="0057718E">
        <w:rPr>
          <w:rFonts w:cs="Arial"/>
          <w:b/>
        </w:rPr>
        <w:t xml:space="preserve"> </w:t>
      </w:r>
      <w:r>
        <w:rPr>
          <w:rFonts w:cs="Arial"/>
        </w:rPr>
        <w:t xml:space="preserve">Passiamo all’altro punto all’ordine del giorno: </w:t>
      </w:r>
      <w:r w:rsidRPr="00101F9C">
        <w:t xml:space="preserve"> </w:t>
      </w:r>
    </w:p>
    <w:p w14:paraId="0E734208" w14:textId="77777777" w:rsidR="005140D5" w:rsidRPr="00101F9C" w:rsidRDefault="005140D5" w:rsidP="005140D5">
      <w:pPr>
        <w:pStyle w:val="ALR85Rientrato1cm"/>
        <w:ind w:firstLine="0"/>
      </w:pPr>
    </w:p>
    <w:p w14:paraId="76B8F1EA" w14:textId="77777777" w:rsidR="005140D5" w:rsidRPr="005140D5" w:rsidRDefault="005140D5" w:rsidP="005140D5">
      <w:pPr>
        <w:pStyle w:val="Titolo1"/>
      </w:pPr>
      <w:bookmarkStart w:id="7" w:name="_ESAME_DEL_TESTO_1"/>
      <w:bookmarkEnd w:id="7"/>
      <w:r w:rsidRPr="005140D5">
        <w:t>ESAME DEL TESTO UNIFICATO “ADEGUAMENTO DELLA INDENNITÀ DI RESIDENZA IN FAVORE DEI FARMACISTI RURALI. LEGGE 8 MARZO 1968, N. 221” - REG. GEN. N. 288/291.</w:t>
      </w:r>
    </w:p>
    <w:p w14:paraId="30258303" w14:textId="77777777" w:rsidR="005140D5" w:rsidRPr="00101F9C" w:rsidRDefault="005140D5" w:rsidP="005140D5">
      <w:pPr>
        <w:pStyle w:val="ALR85Rientrato1cm"/>
        <w:ind w:firstLine="0"/>
      </w:pPr>
    </w:p>
    <w:p w14:paraId="2A1FDE3C" w14:textId="77777777" w:rsidR="005140D5" w:rsidRDefault="005140D5" w:rsidP="005140D5">
      <w:pPr>
        <w:pStyle w:val="ALR85Rientrato1cm"/>
        <w:ind w:firstLine="0"/>
      </w:pPr>
      <w:r>
        <w:t>“Adeguamento della indennità di residenza in favore dei farmacisti rurali. Legge 8 marzo 1968, n. 221” - Reg. Gen. n. 288/91.</w:t>
      </w:r>
    </w:p>
    <w:p w14:paraId="239D7CF7" w14:textId="77777777" w:rsidR="005140D5" w:rsidRDefault="005140D5" w:rsidP="005140D5">
      <w:pPr>
        <w:pStyle w:val="ALR85Rientrato1cm"/>
        <w:ind w:firstLine="0"/>
      </w:pPr>
      <w:r>
        <w:t xml:space="preserve">Comunico che la V Commissione consiliare permanente, riunitosi nella seduta del 29 giugno 2023, ha espresso parere favorevole sul provvedimento. Comunico inoltre che la II Commissione consiliare permanente nella seduta del 10 luglio, nel procedere all’esame del provvedimento, si è espressa favorevolmente in ordine alla sua approvazione, apportando modifiche alla norma finanziaria prevista dall’articolo 4. </w:t>
      </w:r>
    </w:p>
    <w:p w14:paraId="6BCFC90C" w14:textId="77777777" w:rsidR="005140D5" w:rsidRPr="00101F9C" w:rsidRDefault="005140D5" w:rsidP="005140D5">
      <w:pPr>
        <w:pStyle w:val="ALR85Rientrato1cm"/>
        <w:ind w:firstLine="0"/>
      </w:pPr>
      <w:r>
        <w:t xml:space="preserve">Relatore in Aula per la maggioranza è stato designato il Presidente della V Commissione consiliare, Vincenzo Alaia, e il consigliere Grimaldi per la minoranza. Prego, Alaia. </w:t>
      </w:r>
    </w:p>
    <w:p w14:paraId="1D60CFD7" w14:textId="77777777" w:rsidR="005140D5" w:rsidRPr="00101F9C" w:rsidRDefault="005140D5" w:rsidP="005140D5">
      <w:pPr>
        <w:pStyle w:val="ALR85Rientrato1cm"/>
        <w:ind w:firstLine="0"/>
        <w:rPr>
          <w:i/>
        </w:rPr>
      </w:pPr>
    </w:p>
    <w:p w14:paraId="261235F6" w14:textId="77777777" w:rsidR="005140D5" w:rsidRDefault="005140D5" w:rsidP="005140D5">
      <w:pPr>
        <w:pStyle w:val="ALR85Rientrato1cm"/>
        <w:ind w:firstLine="0"/>
      </w:pPr>
      <w:r>
        <w:rPr>
          <w:b/>
        </w:rPr>
        <w:t>ALAIA</w:t>
      </w:r>
      <w:r w:rsidRPr="00101F9C">
        <w:rPr>
          <w:b/>
        </w:rPr>
        <w:t xml:space="preserve"> (</w:t>
      </w:r>
      <w:r>
        <w:rPr>
          <w:b/>
        </w:rPr>
        <w:t>Italia Viva</w:t>
      </w:r>
      <w:r w:rsidRPr="00101F9C">
        <w:rPr>
          <w:b/>
        </w:rPr>
        <w:t>)</w:t>
      </w:r>
      <w:r>
        <w:rPr>
          <w:b/>
        </w:rPr>
        <w:t>.</w:t>
      </w:r>
      <w:r w:rsidRPr="00101F9C">
        <w:t xml:space="preserve"> </w:t>
      </w:r>
      <w:r>
        <w:t xml:space="preserve">Grazie Presidente. Sarò brevissimo, Presidente De Luca. Questa legge nasce da un’esigenza concreta. Nella nostra regione sono presenti 291 farmacie rurali, cioè 291 farmacie nei paesi che con un numero di abitanti inferiore a tremila. Ovviamente ci sono nella nostra realtà, in modo particolare in Irpinia, nel salernitano e nel beneventano, tantissime farmacie rurali anche in paesi con meno di mille abitanti. In effetti, in linea con la norma nazionale, vogliamo istituire con legge regionale e strutturare una legge, non come è avvenuto in passato, quando una tantum si dava un supporto a queste farmacie, farmacie che purtroppo per dimensione abitativa in alcuni casi non riescono a fare un fatturato, quindi non possono restare su quei territori. </w:t>
      </w:r>
    </w:p>
    <w:p w14:paraId="23ACE374" w14:textId="77777777" w:rsidR="005140D5" w:rsidRDefault="005140D5" w:rsidP="005140D5">
      <w:pPr>
        <w:pStyle w:val="ALR85Rientrato1cm"/>
        <w:ind w:firstLine="0"/>
      </w:pPr>
      <w:r>
        <w:t xml:space="preserve">Ormai le farmacie che sono presenti in tutti i comuni, anche in quelli con meno di seicento abitanti, sono gli unici presidi sanitari presenti, al di là del medico di base. Le farmacie hanno una funzione </w:t>
      </w:r>
      <w:r>
        <w:lastRenderedPageBreak/>
        <w:t>importante anche per una semplice prenotazione ospedaliera o di visite specialistiche. Raccogliendo anche le perplessità di qualche collega, non ci sono incrementi di farmacie, ma solo un supporto economico, ovviamente quanto più piccolo il comune è maggiore il sostegno economico.</w:t>
      </w:r>
    </w:p>
    <w:p w14:paraId="3A9E9EC0" w14:textId="77777777" w:rsidR="005140D5" w:rsidRPr="00101F9C" w:rsidRDefault="005140D5" w:rsidP="005140D5">
      <w:pPr>
        <w:pStyle w:val="ALR85Rientrato1cm"/>
        <w:ind w:firstLine="0"/>
      </w:pPr>
      <w:r>
        <w:t>Ringrazio la V Commissione per il lavoro che ha svolto finalizzato all’approvazione di questo provvedimento, e tengo a precisare all’unanimità. Non ci dovrebbero essere problemi. Ringrazio il Presidente che l’ha portata oggi in Aula. Credo che sia di grande interesse per le popolazioni, in modo particolare per quelle realtà con pochissimi abitanti nelle aree interne, e credo che abbiamo fatto un ulteriore e importante lavoro nell’interesse delle comunità. Grazie.</w:t>
      </w:r>
    </w:p>
    <w:p w14:paraId="723CFBC5" w14:textId="77777777" w:rsidR="005140D5" w:rsidRPr="00101F9C" w:rsidRDefault="005140D5" w:rsidP="005140D5">
      <w:pPr>
        <w:pStyle w:val="ALR85Rientrato1cm"/>
        <w:ind w:firstLine="0"/>
      </w:pPr>
    </w:p>
    <w:p w14:paraId="2893B479" w14:textId="77777777" w:rsidR="005140D5" w:rsidRPr="00101F9C" w:rsidRDefault="005140D5" w:rsidP="005140D5">
      <w:pPr>
        <w:pStyle w:val="ALR85Rientrato1cm"/>
        <w:ind w:firstLine="0"/>
      </w:pPr>
      <w:r w:rsidRPr="00101F9C">
        <w:rPr>
          <w:b/>
        </w:rPr>
        <w:t>PRESIDENTE (</w:t>
      </w:r>
      <w:r>
        <w:rPr>
          <w:rStyle w:val="ALA10GrassettoCarattere"/>
        </w:rPr>
        <w:t>Oliviero</w:t>
      </w:r>
      <w:r w:rsidRPr="00101F9C">
        <w:rPr>
          <w:b/>
        </w:rPr>
        <w:t>)</w:t>
      </w:r>
      <w:r>
        <w:rPr>
          <w:b/>
        </w:rPr>
        <w:t>.</w:t>
      </w:r>
      <w:r w:rsidRPr="00101F9C">
        <w:t xml:space="preserve"> </w:t>
      </w:r>
      <w:r>
        <w:t>Prego, consigliere Petitto.</w:t>
      </w:r>
    </w:p>
    <w:p w14:paraId="457F3BD5" w14:textId="77777777" w:rsidR="005140D5" w:rsidRPr="00101F9C" w:rsidRDefault="005140D5" w:rsidP="005140D5">
      <w:pPr>
        <w:pStyle w:val="ALR85Rientrato1cm"/>
        <w:ind w:firstLine="0"/>
      </w:pPr>
    </w:p>
    <w:p w14:paraId="3D2724DC" w14:textId="77777777" w:rsidR="005140D5" w:rsidRDefault="005140D5" w:rsidP="005140D5">
      <w:pPr>
        <w:pStyle w:val="ALR85Rientrato1cm"/>
        <w:ind w:firstLine="0"/>
      </w:pPr>
      <w:r>
        <w:rPr>
          <w:b/>
        </w:rPr>
        <w:t>PETITTO</w:t>
      </w:r>
      <w:r w:rsidRPr="00101F9C">
        <w:rPr>
          <w:b/>
        </w:rPr>
        <w:t xml:space="preserve"> (</w:t>
      </w:r>
      <w:r>
        <w:rPr>
          <w:b/>
        </w:rPr>
        <w:t>Moderati e Riformisti – UDC – nPSI - CdI</w:t>
      </w:r>
      <w:r w:rsidRPr="00101F9C">
        <w:rPr>
          <w:b/>
        </w:rPr>
        <w:t>)</w:t>
      </w:r>
      <w:r>
        <w:rPr>
          <w:b/>
        </w:rPr>
        <w:t>.</w:t>
      </w:r>
      <w:r w:rsidRPr="00101F9C">
        <w:t xml:space="preserve"> </w:t>
      </w:r>
      <w:r>
        <w:t>Grazie Presidente. Devo dare atto alla Giunta, che ha effettuato un lavoro encomiabile su questa proposta, anche perché correva l’anno 2022 (il 5 gennaio). Ricordo ancora le parole, quando ero in compagnia del Presidente di Federfarma regionale e di altri membri dell’esecutivo regionale: “non presentare la proposta per le vie ordinarie perché con la Giunta la faremo subito”. Meglio tardi che mai. Siamo riusciti a portarla in Aula dopo un anno e mezzo, anche grazie al lavoro della Commissione. Convintamente ho appoggiato questa proposta, che ho contribuito anche a redigere. Le farmacie rurali – lo diceva bene il Presidente Alaia – sono circa cinquecento in Campania (almeno secondo i dati che mi ha dato Federfarma). Soprattutto per le aree interne, che noi conosciamo bene, rappresentano dei veri e propri presidi sociali, oltre che sanitari. Durante il Covid hanno svolto un lavoro encomiabile; erano veri e propri punti di riferimento anche perché mancano altri servizi in alcune zone anche della provincia di Avellino, dove c’è carenza di medicina di base e dei medici di base.</w:t>
      </w:r>
    </w:p>
    <w:p w14:paraId="21BDD488" w14:textId="77777777" w:rsidR="005140D5" w:rsidRPr="00101F9C" w:rsidRDefault="005140D5" w:rsidP="005140D5">
      <w:pPr>
        <w:pStyle w:val="ALR85Rientrato1cm"/>
        <w:ind w:firstLine="0"/>
      </w:pPr>
      <w:r>
        <w:t xml:space="preserve">Con questo supporto che noi oggi diamo a questi presidi sociali, anche perché stiamo adeguando una legge nazionale (la Campania era l’unica regione in Italia che non si era allineata alla normativa nazionale), riusciamo a dare un ulteriore servizio e un po’ di ossigeno a quanti, imprenditori che costantemente e quotidianamente (soprattutto professionisti) ascoltano i cittadini, fungono a volte anche da psicologi - poco fa abbiamo approvato la legge sullo psicologo di base – quindi sono dei presidi sociali, oltre che sanitari, che avvicinano il cittadino alle istituzioni. Per questo io annuncio il voto favorevole del mio gruppo a sostegno di questa legge. Grazie. </w:t>
      </w:r>
    </w:p>
    <w:p w14:paraId="0A8F1943" w14:textId="77777777" w:rsidR="005140D5" w:rsidRPr="00101F9C" w:rsidRDefault="005140D5" w:rsidP="005140D5">
      <w:pPr>
        <w:pStyle w:val="ALR85Rientrato1cm"/>
        <w:ind w:firstLine="0"/>
      </w:pPr>
    </w:p>
    <w:p w14:paraId="2EC8C721" w14:textId="77777777" w:rsidR="005140D5" w:rsidRPr="00101F9C" w:rsidRDefault="005140D5" w:rsidP="005140D5">
      <w:pPr>
        <w:pStyle w:val="ALR85Rientrato1cm"/>
        <w:ind w:firstLine="0"/>
      </w:pPr>
      <w:r w:rsidRPr="00101F9C">
        <w:rPr>
          <w:b/>
        </w:rPr>
        <w:t>PRESIDENTE (</w:t>
      </w:r>
      <w:r>
        <w:rPr>
          <w:rStyle w:val="ALA10GrassettoCarattere"/>
        </w:rPr>
        <w:t>Oliviero</w:t>
      </w:r>
      <w:r w:rsidRPr="00101F9C">
        <w:rPr>
          <w:b/>
        </w:rPr>
        <w:t>)</w:t>
      </w:r>
      <w:r>
        <w:rPr>
          <w:b/>
        </w:rPr>
        <w:t xml:space="preserve">. </w:t>
      </w:r>
      <w:r>
        <w:t xml:space="preserve">Non ci sono altri iscritti. Prego, consigliere Cascone. </w:t>
      </w:r>
      <w:r w:rsidRPr="00101F9C">
        <w:t xml:space="preserve"> </w:t>
      </w:r>
    </w:p>
    <w:p w14:paraId="678C01C5" w14:textId="77777777" w:rsidR="005140D5" w:rsidRPr="00101F9C" w:rsidRDefault="005140D5" w:rsidP="005140D5">
      <w:pPr>
        <w:pStyle w:val="ALR85Rientrato1cm"/>
        <w:ind w:firstLine="0"/>
      </w:pPr>
    </w:p>
    <w:p w14:paraId="012CD908" w14:textId="2F48ABCA" w:rsidR="005140D5" w:rsidRDefault="005140D5" w:rsidP="005140D5">
      <w:pPr>
        <w:pStyle w:val="ALR85Rientrato1cm"/>
        <w:ind w:firstLine="0"/>
      </w:pPr>
      <w:r>
        <w:rPr>
          <w:b/>
        </w:rPr>
        <w:t>CASCONE (De Luca Presidente</w:t>
      </w:r>
      <w:r w:rsidRPr="00101F9C">
        <w:rPr>
          <w:b/>
        </w:rPr>
        <w:t>)</w:t>
      </w:r>
      <w:r>
        <w:rPr>
          <w:b/>
        </w:rPr>
        <w:t>.</w:t>
      </w:r>
      <w:r w:rsidRPr="00101F9C">
        <w:t xml:space="preserve"> </w:t>
      </w:r>
      <w:r>
        <w:t>Grazie Presidente. Premettendo il mio voto favorevole per questo punto all’ordine del giorno, perché concorde con le indicazioni del Presidente Alaia, anche la Regione Campania ha istituzionalizzato un contributo economico per delle categorie che rappresentano, soprattutto nelle aree interne, dei presidi di sicurezza, anche di serenità per fasce di popolazione che vivono in zone un p</w:t>
      </w:r>
      <w:r w:rsidR="00D13F64">
        <w:t>ò</w:t>
      </w:r>
      <w:r>
        <w:t xml:space="preserve"> emarginate.</w:t>
      </w:r>
    </w:p>
    <w:p w14:paraId="63E2DCEE" w14:textId="6F2F2194" w:rsidR="005140D5" w:rsidRDefault="005140D5" w:rsidP="005140D5">
      <w:pPr>
        <w:jc w:val="both"/>
      </w:pPr>
      <w:r>
        <w:t xml:space="preserve">Voglio sottoporre all’attenzione del Presidente De Luca e anche al Presidente della Commissione, in maniera serena e senza alcun pensiero polemico, una giurisprudenza che si sta consolidando negli ultimi anni che consente – cito il testo del PQM: “Spettano ai Comuni, anche quando si tratta di sedi in deroga, ai sensi dell’articolo 104 del Testo Unico delle Leggi Sanitarie che la scelta del legislatore è stata quella di rispondere alle esigenze e di assicurare un ordinario assetto del </w:t>
      </w:r>
      <w:r>
        <w:lastRenderedPageBreak/>
        <w:t>territorio, corrispondente agli effettivi bisogni della collettività locale, affidando alla competenza di pianificazione delle farmacie di livello di Governo di prossimità dei cittadini”.</w:t>
      </w:r>
    </w:p>
    <w:p w14:paraId="11427CE4" w14:textId="77777777" w:rsidR="005140D5" w:rsidRDefault="005140D5" w:rsidP="005140D5">
      <w:pPr>
        <w:jc w:val="both"/>
      </w:pPr>
      <w:r>
        <w:t>Avendo stabilito un numero massimo di farmacie rurali che esistono sul territorio, come ha già detto giustamente il presidente Alaia, potrebbe esserci una tendenza nei piccoli Comuni di creare sedi ulteriori che potrebbero, in qualche modo, vanificare la previsione di spesa fatta dalla Regione Campania che si basa sul numero delle farmacie esistenti. Secondo me, dovremmo tener presente di questa eventualità, perché se ogni Sindaco, in base alla giurisprudenza che si sta consolidando, decide di creare delle farmacie in deroga al principio demografico o di distanza, potremmo in qualche modo far salvare il banco sulla previsione finanziaria stabilita dalla norma.</w:t>
      </w:r>
    </w:p>
    <w:p w14:paraId="3EBDF5EB" w14:textId="77777777" w:rsidR="005140D5" w:rsidRDefault="005140D5" w:rsidP="005140D5">
      <w:pPr>
        <w:jc w:val="both"/>
      </w:pPr>
      <w:r>
        <w:t>Ribadisco il mio voto favorevole e ringrazio il presidente Alaia per la collaborazione che mi ha prestato nei giorni scorsi per illustrarvi e per confrontarci su questo disegno di legge, ribadendo il mio voto favorevole.</w:t>
      </w:r>
    </w:p>
    <w:p w14:paraId="18900FF7" w14:textId="77777777" w:rsidR="005140D5" w:rsidRDefault="005140D5" w:rsidP="005140D5">
      <w:pPr>
        <w:jc w:val="both"/>
      </w:pPr>
    </w:p>
    <w:p w14:paraId="69C1372B" w14:textId="77777777" w:rsidR="005140D5" w:rsidRPr="00F3601E" w:rsidRDefault="005140D5" w:rsidP="005140D5">
      <w:pPr>
        <w:jc w:val="both"/>
      </w:pPr>
      <w:r>
        <w:rPr>
          <w:b/>
          <w:bCs/>
        </w:rPr>
        <w:t xml:space="preserve">PRESIDENTE (Oliviero). </w:t>
      </w:r>
      <w:r>
        <w:t xml:space="preserve">Non ci sono altri iscritti a parlare. Passiamo alla votazione. </w:t>
      </w:r>
    </w:p>
    <w:p w14:paraId="346E4E8E" w14:textId="77777777" w:rsidR="005140D5" w:rsidRDefault="005140D5" w:rsidP="005140D5">
      <w:pPr>
        <w:jc w:val="both"/>
      </w:pPr>
      <w:r>
        <w:t>Articolo 1.</w:t>
      </w:r>
    </w:p>
    <w:p w14:paraId="06C86093" w14:textId="77777777" w:rsidR="005140D5" w:rsidRDefault="005140D5" w:rsidP="005140D5">
      <w:pPr>
        <w:jc w:val="both"/>
      </w:pPr>
      <w:r>
        <w:t xml:space="preserve">Chi è a favore? Chi è contrario? Chi si astiene? </w:t>
      </w:r>
    </w:p>
    <w:p w14:paraId="502DA9B7" w14:textId="77777777" w:rsidR="005140D5" w:rsidRDefault="005140D5" w:rsidP="005140D5">
      <w:pPr>
        <w:jc w:val="both"/>
      </w:pPr>
    </w:p>
    <w:p w14:paraId="02D4A1CF" w14:textId="77777777" w:rsidR="005140D5" w:rsidRDefault="005140D5" w:rsidP="005140D5">
      <w:pPr>
        <w:jc w:val="both"/>
        <w:rPr>
          <w:b/>
          <w:bCs/>
        </w:rPr>
      </w:pPr>
      <w:r>
        <w:rPr>
          <w:b/>
          <w:bCs/>
        </w:rPr>
        <w:t>Il Consiglio approva.</w:t>
      </w:r>
    </w:p>
    <w:p w14:paraId="32502AE3" w14:textId="77777777" w:rsidR="005140D5" w:rsidRDefault="005140D5" w:rsidP="005140D5">
      <w:pPr>
        <w:jc w:val="both"/>
        <w:rPr>
          <w:b/>
          <w:bCs/>
        </w:rPr>
      </w:pPr>
    </w:p>
    <w:p w14:paraId="488A1225" w14:textId="77777777" w:rsidR="005140D5" w:rsidRDefault="005140D5" w:rsidP="005140D5">
      <w:pPr>
        <w:jc w:val="both"/>
      </w:pPr>
      <w:r>
        <w:t>Articolo 2.</w:t>
      </w:r>
    </w:p>
    <w:p w14:paraId="73E6F173" w14:textId="77777777" w:rsidR="005140D5" w:rsidRDefault="005140D5" w:rsidP="005140D5">
      <w:pPr>
        <w:jc w:val="both"/>
      </w:pPr>
      <w:r>
        <w:t xml:space="preserve">Chi è a favore? Chi è contrario? Chi si astiene? </w:t>
      </w:r>
    </w:p>
    <w:p w14:paraId="7DC9CB13" w14:textId="77777777" w:rsidR="005140D5" w:rsidRDefault="005140D5" w:rsidP="005140D5">
      <w:pPr>
        <w:jc w:val="both"/>
      </w:pPr>
    </w:p>
    <w:p w14:paraId="4180934F" w14:textId="77777777" w:rsidR="005140D5" w:rsidRDefault="005140D5" w:rsidP="005140D5">
      <w:pPr>
        <w:jc w:val="both"/>
        <w:rPr>
          <w:b/>
          <w:bCs/>
        </w:rPr>
      </w:pPr>
      <w:r>
        <w:rPr>
          <w:b/>
          <w:bCs/>
        </w:rPr>
        <w:t>Il Consiglio approva.</w:t>
      </w:r>
    </w:p>
    <w:p w14:paraId="7CA01DD4" w14:textId="77777777" w:rsidR="005140D5" w:rsidRDefault="005140D5" w:rsidP="005140D5">
      <w:pPr>
        <w:jc w:val="both"/>
        <w:rPr>
          <w:b/>
          <w:bCs/>
        </w:rPr>
      </w:pPr>
    </w:p>
    <w:p w14:paraId="25A54FF1" w14:textId="77777777" w:rsidR="005140D5" w:rsidRDefault="005140D5" w:rsidP="005140D5">
      <w:pPr>
        <w:jc w:val="both"/>
      </w:pPr>
      <w:r>
        <w:t>Articolo 3.</w:t>
      </w:r>
    </w:p>
    <w:p w14:paraId="51F8A931" w14:textId="77777777" w:rsidR="005140D5" w:rsidRDefault="005140D5" w:rsidP="005140D5">
      <w:pPr>
        <w:jc w:val="both"/>
      </w:pPr>
      <w:r>
        <w:t xml:space="preserve">Chi è a favore? Chi è contrario? Chi si astiene? </w:t>
      </w:r>
    </w:p>
    <w:p w14:paraId="4B7F9212" w14:textId="77777777" w:rsidR="005140D5" w:rsidRDefault="005140D5" w:rsidP="005140D5">
      <w:pPr>
        <w:jc w:val="both"/>
      </w:pPr>
    </w:p>
    <w:p w14:paraId="78138B23" w14:textId="77777777" w:rsidR="005140D5" w:rsidRDefault="005140D5" w:rsidP="005140D5">
      <w:pPr>
        <w:jc w:val="both"/>
        <w:rPr>
          <w:b/>
          <w:bCs/>
        </w:rPr>
      </w:pPr>
      <w:r>
        <w:rPr>
          <w:b/>
          <w:bCs/>
        </w:rPr>
        <w:t>Il Consiglio approva.</w:t>
      </w:r>
    </w:p>
    <w:p w14:paraId="20CDAC50" w14:textId="77777777" w:rsidR="005140D5" w:rsidRDefault="005140D5" w:rsidP="005140D5">
      <w:pPr>
        <w:jc w:val="both"/>
        <w:rPr>
          <w:b/>
          <w:bCs/>
        </w:rPr>
      </w:pPr>
    </w:p>
    <w:p w14:paraId="0D583070" w14:textId="77777777" w:rsidR="005140D5" w:rsidRDefault="005140D5" w:rsidP="005140D5">
      <w:pPr>
        <w:jc w:val="both"/>
      </w:pPr>
      <w:r>
        <w:t xml:space="preserve">Articolo 4, così come modificato dalla Commissione. </w:t>
      </w:r>
    </w:p>
    <w:p w14:paraId="0B46F515" w14:textId="77777777" w:rsidR="005140D5" w:rsidRDefault="005140D5" w:rsidP="005140D5">
      <w:pPr>
        <w:jc w:val="both"/>
      </w:pPr>
      <w:r>
        <w:t xml:space="preserve">Chi è a favore? Chi è contrario? Chi si astiene? </w:t>
      </w:r>
    </w:p>
    <w:p w14:paraId="3C34E98A" w14:textId="77777777" w:rsidR="005140D5" w:rsidRDefault="005140D5" w:rsidP="005140D5">
      <w:pPr>
        <w:jc w:val="both"/>
      </w:pPr>
    </w:p>
    <w:p w14:paraId="54F034D7" w14:textId="77777777" w:rsidR="005140D5" w:rsidRDefault="005140D5" w:rsidP="005140D5">
      <w:pPr>
        <w:jc w:val="both"/>
        <w:rPr>
          <w:b/>
          <w:bCs/>
        </w:rPr>
      </w:pPr>
      <w:r>
        <w:rPr>
          <w:b/>
          <w:bCs/>
        </w:rPr>
        <w:t>Il Consiglio approva.</w:t>
      </w:r>
    </w:p>
    <w:p w14:paraId="1E27F08D" w14:textId="77777777" w:rsidR="005140D5" w:rsidRDefault="005140D5" w:rsidP="005140D5">
      <w:pPr>
        <w:jc w:val="both"/>
        <w:rPr>
          <w:b/>
          <w:bCs/>
        </w:rPr>
      </w:pPr>
    </w:p>
    <w:p w14:paraId="7D441FE5" w14:textId="77777777" w:rsidR="005140D5" w:rsidRDefault="005140D5" w:rsidP="005140D5">
      <w:pPr>
        <w:jc w:val="both"/>
      </w:pPr>
      <w:r>
        <w:t>Articolo 5.</w:t>
      </w:r>
    </w:p>
    <w:p w14:paraId="398889C1" w14:textId="77777777" w:rsidR="005140D5" w:rsidRDefault="005140D5" w:rsidP="005140D5">
      <w:pPr>
        <w:jc w:val="both"/>
      </w:pPr>
      <w:r>
        <w:t xml:space="preserve">Chi è a favore? Chi è contrario? Chi si astiene? </w:t>
      </w:r>
    </w:p>
    <w:p w14:paraId="46198ACD" w14:textId="77777777" w:rsidR="005140D5" w:rsidRDefault="005140D5" w:rsidP="005140D5">
      <w:pPr>
        <w:jc w:val="both"/>
      </w:pPr>
    </w:p>
    <w:p w14:paraId="5CEEC492" w14:textId="77777777" w:rsidR="005140D5" w:rsidRDefault="005140D5" w:rsidP="005140D5">
      <w:pPr>
        <w:jc w:val="both"/>
        <w:rPr>
          <w:b/>
          <w:bCs/>
        </w:rPr>
      </w:pPr>
      <w:r>
        <w:rPr>
          <w:b/>
          <w:bCs/>
        </w:rPr>
        <w:t>Il Consiglio approva.</w:t>
      </w:r>
    </w:p>
    <w:p w14:paraId="4EF7F6AC" w14:textId="77777777" w:rsidR="005140D5" w:rsidRDefault="005140D5" w:rsidP="005140D5">
      <w:pPr>
        <w:jc w:val="both"/>
        <w:rPr>
          <w:b/>
          <w:bCs/>
        </w:rPr>
      </w:pPr>
    </w:p>
    <w:p w14:paraId="19BEF1F7" w14:textId="77777777" w:rsidR="005140D5" w:rsidRDefault="005140D5" w:rsidP="005140D5">
      <w:pPr>
        <w:jc w:val="both"/>
      </w:pPr>
      <w:r>
        <w:t>Articolo 6.</w:t>
      </w:r>
    </w:p>
    <w:p w14:paraId="4D553D2A" w14:textId="77777777" w:rsidR="005140D5" w:rsidRDefault="005140D5" w:rsidP="005140D5">
      <w:pPr>
        <w:jc w:val="both"/>
      </w:pPr>
      <w:r>
        <w:t xml:space="preserve">Chi è a favore? Chi è contrario? Chi si astiene? </w:t>
      </w:r>
    </w:p>
    <w:p w14:paraId="5A184315" w14:textId="77777777" w:rsidR="005140D5" w:rsidRDefault="005140D5" w:rsidP="005140D5">
      <w:pPr>
        <w:jc w:val="both"/>
      </w:pPr>
    </w:p>
    <w:p w14:paraId="6FD259C3" w14:textId="77777777" w:rsidR="005140D5" w:rsidRDefault="005140D5" w:rsidP="005140D5">
      <w:pPr>
        <w:jc w:val="both"/>
        <w:rPr>
          <w:b/>
          <w:bCs/>
        </w:rPr>
      </w:pPr>
      <w:r>
        <w:rPr>
          <w:b/>
          <w:bCs/>
        </w:rPr>
        <w:t>Il Consiglio approva.</w:t>
      </w:r>
    </w:p>
    <w:p w14:paraId="73CA8593" w14:textId="77777777" w:rsidR="005140D5" w:rsidRDefault="005140D5" w:rsidP="005140D5">
      <w:pPr>
        <w:jc w:val="both"/>
        <w:rPr>
          <w:b/>
          <w:bCs/>
        </w:rPr>
      </w:pPr>
    </w:p>
    <w:p w14:paraId="3B733C6F" w14:textId="77777777" w:rsidR="005140D5" w:rsidRPr="00F3601E" w:rsidRDefault="005140D5" w:rsidP="005140D5">
      <w:pPr>
        <w:jc w:val="both"/>
      </w:pPr>
      <w:r w:rsidRPr="00F3601E">
        <w:t>Passiamo alla votazione elettronica.</w:t>
      </w:r>
    </w:p>
    <w:p w14:paraId="4EE234AE" w14:textId="77777777" w:rsidR="005140D5" w:rsidRPr="00F3601E" w:rsidRDefault="005140D5" w:rsidP="005140D5">
      <w:pPr>
        <w:jc w:val="both"/>
      </w:pPr>
      <w:r w:rsidRPr="00F3601E">
        <w:t>È aperta la votazione.</w:t>
      </w:r>
    </w:p>
    <w:p w14:paraId="570BE68E" w14:textId="77777777" w:rsidR="005140D5" w:rsidRPr="00F3601E" w:rsidRDefault="005140D5" w:rsidP="005140D5">
      <w:pPr>
        <w:jc w:val="both"/>
      </w:pPr>
      <w:r w:rsidRPr="00F3601E">
        <w:t>È chiusa la votazione.</w:t>
      </w:r>
    </w:p>
    <w:p w14:paraId="7E98AC46" w14:textId="77777777" w:rsidR="005140D5" w:rsidRPr="00F3601E" w:rsidRDefault="005140D5" w:rsidP="005140D5">
      <w:pPr>
        <w:jc w:val="both"/>
      </w:pPr>
      <w:r w:rsidRPr="00F3601E">
        <w:lastRenderedPageBreak/>
        <w:t xml:space="preserve">Comunico l’esito della votazione: </w:t>
      </w:r>
    </w:p>
    <w:p w14:paraId="4215FFB4" w14:textId="77777777" w:rsidR="005140D5" w:rsidRPr="00F3601E" w:rsidRDefault="005140D5" w:rsidP="005140D5">
      <w:pPr>
        <w:jc w:val="both"/>
      </w:pPr>
      <w:r w:rsidRPr="00F3601E">
        <w:t xml:space="preserve">Presenti </w:t>
      </w:r>
      <w:r w:rsidRPr="00F3601E">
        <w:tab/>
      </w:r>
      <w:r w:rsidRPr="00F3601E">
        <w:tab/>
      </w:r>
      <w:r w:rsidRPr="00F3601E">
        <w:tab/>
      </w:r>
      <w:r w:rsidRPr="00F3601E">
        <w:tab/>
      </w:r>
      <w:r>
        <w:t>35</w:t>
      </w:r>
    </w:p>
    <w:p w14:paraId="60FF630C" w14:textId="77777777" w:rsidR="005140D5" w:rsidRPr="00F3601E" w:rsidRDefault="005140D5" w:rsidP="005140D5">
      <w:pPr>
        <w:jc w:val="both"/>
      </w:pPr>
      <w:r w:rsidRPr="00F3601E">
        <w:t xml:space="preserve">Votanti </w:t>
      </w:r>
      <w:r>
        <w:tab/>
      </w:r>
      <w:r>
        <w:tab/>
      </w:r>
      <w:r>
        <w:tab/>
      </w:r>
      <w:r>
        <w:tab/>
      </w:r>
      <w:r>
        <w:tab/>
        <w:t>35</w:t>
      </w:r>
    </w:p>
    <w:p w14:paraId="4087A837" w14:textId="77777777" w:rsidR="005140D5" w:rsidRPr="00F3601E" w:rsidRDefault="005140D5" w:rsidP="005140D5">
      <w:pPr>
        <w:jc w:val="both"/>
      </w:pPr>
      <w:r w:rsidRPr="00F3601E">
        <w:t xml:space="preserve">Favorevoli </w:t>
      </w:r>
      <w:r>
        <w:tab/>
      </w:r>
      <w:r>
        <w:tab/>
      </w:r>
      <w:r>
        <w:tab/>
        <w:t>35</w:t>
      </w:r>
    </w:p>
    <w:p w14:paraId="2F4D0C31" w14:textId="77777777" w:rsidR="005140D5" w:rsidRDefault="005140D5" w:rsidP="005140D5">
      <w:pPr>
        <w:jc w:val="both"/>
      </w:pPr>
    </w:p>
    <w:p w14:paraId="39D96ED8" w14:textId="77777777" w:rsidR="005140D5" w:rsidRDefault="005140D5" w:rsidP="005140D5">
      <w:pPr>
        <w:jc w:val="both"/>
        <w:rPr>
          <w:b/>
          <w:bCs/>
        </w:rPr>
      </w:pPr>
      <w:r>
        <w:rPr>
          <w:b/>
          <w:bCs/>
        </w:rPr>
        <w:t>Il Consiglio approva.</w:t>
      </w:r>
    </w:p>
    <w:p w14:paraId="657E3367" w14:textId="77777777" w:rsidR="005140D5" w:rsidRDefault="005140D5" w:rsidP="005140D5">
      <w:pPr>
        <w:jc w:val="both"/>
        <w:rPr>
          <w:b/>
          <w:bCs/>
        </w:rPr>
      </w:pPr>
    </w:p>
    <w:p w14:paraId="3586D594" w14:textId="77777777" w:rsidR="005140D5" w:rsidRPr="005140D5" w:rsidRDefault="005140D5" w:rsidP="005140D5">
      <w:pPr>
        <w:pStyle w:val="Titolo1"/>
      </w:pPr>
      <w:bookmarkStart w:id="8" w:name="_ESAME_DELLA_DELIBERA"/>
      <w:bookmarkEnd w:id="8"/>
      <w:r w:rsidRPr="005140D5">
        <w:t>ESAME DELLA DELIBERA DI GIUNTA REGIONALE N. 372 DEL 22 GIUGNO 2023 “LEGGE REGIONALE 15 GIUGNO 2007, N. 6. ADOZIONE DEL PROGRAMMA TRIENNALE (2023-2025) DI INVESTIMENTO E PROMOZIONE DELLO SPETTACOLO” REG. GEN. 367/II</w:t>
      </w:r>
    </w:p>
    <w:p w14:paraId="10BC5C78" w14:textId="77777777" w:rsidR="005140D5" w:rsidRDefault="005140D5" w:rsidP="005140D5">
      <w:pPr>
        <w:jc w:val="both"/>
        <w:rPr>
          <w:b/>
          <w:bCs/>
        </w:rPr>
      </w:pPr>
    </w:p>
    <w:p w14:paraId="253428EF" w14:textId="77777777" w:rsidR="005140D5" w:rsidRDefault="005140D5" w:rsidP="005140D5">
      <w:pPr>
        <w:jc w:val="both"/>
      </w:pPr>
      <w:r>
        <w:t xml:space="preserve">Passiamo al punto n. 7 dell’ordine del giorno relativo a: </w:t>
      </w:r>
      <w:r w:rsidRPr="00F3601E">
        <w:t>Esame della delibera di Giunta regionale n. 372 del 22 giugno 2023 “Legge regionale 15 giugno 2007, n. 6. Adozione del programma triennale (2023-2025) di investimento e promozione dello spettacolo” Reg. Gen. 367/II</w:t>
      </w:r>
      <w:r>
        <w:t>.</w:t>
      </w:r>
    </w:p>
    <w:p w14:paraId="5D131B49" w14:textId="77777777" w:rsidR="005140D5" w:rsidRDefault="005140D5" w:rsidP="005140D5">
      <w:pPr>
        <w:jc w:val="both"/>
      </w:pPr>
      <w:r>
        <w:t>Comunico che la VI Commissione Consiliare Permanente, in data 20 giugno 2023, ha esaminato la bozza di delibera relativa al programma triennale, di investimento e promozione dello spettacolo, e all’unanimità dei presenti ha espresso parere favorevole.</w:t>
      </w:r>
    </w:p>
    <w:p w14:paraId="410A9DC8" w14:textId="77777777" w:rsidR="005140D5" w:rsidRDefault="005140D5" w:rsidP="005140D5">
      <w:pPr>
        <w:jc w:val="both"/>
      </w:pPr>
      <w:r>
        <w:t>A seguito del parere favorevole espresso dalla VI Commissione Consiliare, la Giunta regionale ha adottato, in dato 22 giugno 2023, la delibera n. 372 e la stessa è stata inviata al Consiglio regionale per l’approvazione ai sensi dell’articolo 7, comma 1, della Legge regionale n. 6 del 15 giugno 2007.</w:t>
      </w:r>
    </w:p>
    <w:p w14:paraId="4F53C876" w14:textId="77777777" w:rsidR="005140D5" w:rsidRDefault="005140D5" w:rsidP="005140D5">
      <w:pPr>
        <w:jc w:val="both"/>
      </w:pPr>
      <w:r>
        <w:t>Concedo la parola alla presidente Fiola per la relazione.</w:t>
      </w:r>
    </w:p>
    <w:p w14:paraId="5C3E49A8" w14:textId="77777777" w:rsidR="005140D5" w:rsidRDefault="005140D5" w:rsidP="005140D5">
      <w:pPr>
        <w:jc w:val="both"/>
      </w:pPr>
    </w:p>
    <w:p w14:paraId="5C9C965C" w14:textId="7098FA33" w:rsidR="005140D5" w:rsidRDefault="005140D5" w:rsidP="005140D5">
      <w:pPr>
        <w:jc w:val="both"/>
      </w:pPr>
      <w:r>
        <w:rPr>
          <w:b/>
          <w:bCs/>
        </w:rPr>
        <w:t xml:space="preserve">FIOLA (PD). </w:t>
      </w:r>
      <w:r>
        <w:t xml:space="preserve">Grazie Presidente. È stata già approvata in Giunta, è passata in Commissione con il parere favorevole di tutta la Commissione, il programma triennale per la </w:t>
      </w:r>
      <w:r w:rsidR="00D13F64">
        <w:t>l</w:t>
      </w:r>
      <w:r>
        <w:t xml:space="preserve">egge sullo spettacolo, una </w:t>
      </w:r>
      <w:r w:rsidR="00D13F64">
        <w:t>l</w:t>
      </w:r>
      <w:r>
        <w:t xml:space="preserve">egge molto voluta e aspettata, un provvedimento molto atteso dagli operatori del settore, insieme agli operatori del settore abbiamo stabilito la necessità di apportare alcune modifiche alla </w:t>
      </w:r>
      <w:r w:rsidR="00D13F64">
        <w:t>l</w:t>
      </w:r>
      <w:r>
        <w:t>egge proprio perché anche nel periodo Covid abbiamo visto la necessità di un intervento più immediato e più incisivo.</w:t>
      </w:r>
    </w:p>
    <w:p w14:paraId="7E412993" w14:textId="6063F90B" w:rsidR="005140D5" w:rsidRDefault="005140D5" w:rsidP="005140D5">
      <w:pPr>
        <w:jc w:val="both"/>
      </w:pPr>
      <w:r>
        <w:t xml:space="preserve">Da settembre in poi, insieme al Consiglio regionale, alla Commissione che rappresento e agli operatori del settore, stabiliamo un cronoprogramma per la modifica della </w:t>
      </w:r>
      <w:r w:rsidR="00D13F64">
        <w:t>l</w:t>
      </w:r>
      <w:r>
        <w:t>egge.</w:t>
      </w:r>
    </w:p>
    <w:p w14:paraId="24E4EAA9" w14:textId="69B5BFE8" w:rsidR="005140D5" w:rsidRDefault="005140D5" w:rsidP="005140D5">
      <w:pPr>
        <w:jc w:val="both"/>
      </w:pPr>
      <w:r>
        <w:t>In questo momento, questo provvedimento è importante e da qui potranno partire grandi segnali e il grande investimento che sta facendo la Regione Campania sul cinema, infatti, grazie anche a Film</w:t>
      </w:r>
      <w:r w:rsidR="005D680B">
        <w:t xml:space="preserve"> C</w:t>
      </w:r>
      <w:r>
        <w:t>ommission, sono molti gli operatori del settore cinematografico che stanno venendo ad investire nella nostra Regione, con dei risultati straordinari anche di promozione turistica per il nostro territorio.</w:t>
      </w:r>
    </w:p>
    <w:p w14:paraId="7D0B0B6A" w14:textId="77777777" w:rsidR="005140D5" w:rsidRDefault="005140D5" w:rsidP="005140D5">
      <w:pPr>
        <w:jc w:val="both"/>
      </w:pPr>
      <w:r>
        <w:t>Vi ringrazio per l’approvazione di questo Regolamento.</w:t>
      </w:r>
    </w:p>
    <w:p w14:paraId="2BC1E04A" w14:textId="77777777" w:rsidR="005140D5" w:rsidRDefault="005140D5" w:rsidP="005140D5">
      <w:pPr>
        <w:jc w:val="both"/>
      </w:pPr>
    </w:p>
    <w:p w14:paraId="47C6373F" w14:textId="77777777" w:rsidR="005140D5" w:rsidRDefault="005140D5" w:rsidP="005140D5">
      <w:pPr>
        <w:jc w:val="both"/>
      </w:pPr>
      <w:r>
        <w:rPr>
          <w:b/>
          <w:bCs/>
        </w:rPr>
        <w:t xml:space="preserve">PRESIDENTE (Oliviero). </w:t>
      </w:r>
      <w:r>
        <w:t>È un atto amministrativo, si vota per alzata di mano.</w:t>
      </w:r>
    </w:p>
    <w:p w14:paraId="1A4246DA" w14:textId="77777777" w:rsidR="005140D5" w:rsidRDefault="005140D5" w:rsidP="005140D5">
      <w:pPr>
        <w:jc w:val="both"/>
      </w:pPr>
      <w:r>
        <w:t xml:space="preserve">Chi è a favore? Chi è contrario? Chi si astiene? </w:t>
      </w:r>
    </w:p>
    <w:p w14:paraId="7BA4E04D" w14:textId="77777777" w:rsidR="005140D5" w:rsidRDefault="005140D5" w:rsidP="005140D5">
      <w:pPr>
        <w:jc w:val="both"/>
      </w:pPr>
    </w:p>
    <w:p w14:paraId="7F3DD245" w14:textId="77777777" w:rsidR="005140D5" w:rsidRDefault="005140D5" w:rsidP="005140D5">
      <w:pPr>
        <w:jc w:val="both"/>
        <w:rPr>
          <w:b/>
          <w:bCs/>
        </w:rPr>
      </w:pPr>
      <w:r>
        <w:rPr>
          <w:b/>
          <w:bCs/>
        </w:rPr>
        <w:t>Il Consiglio approva.</w:t>
      </w:r>
    </w:p>
    <w:p w14:paraId="01B89B47" w14:textId="77777777" w:rsidR="005140D5" w:rsidRDefault="005140D5" w:rsidP="005140D5">
      <w:pPr>
        <w:jc w:val="both"/>
        <w:rPr>
          <w:b/>
          <w:bCs/>
        </w:rPr>
      </w:pPr>
    </w:p>
    <w:p w14:paraId="4044DD5C" w14:textId="77777777" w:rsidR="005D680B" w:rsidRDefault="005D680B" w:rsidP="005140D5">
      <w:pPr>
        <w:jc w:val="both"/>
        <w:rPr>
          <w:b/>
          <w:bCs/>
        </w:rPr>
      </w:pPr>
    </w:p>
    <w:p w14:paraId="1636AEC7" w14:textId="77777777" w:rsidR="005D680B" w:rsidRDefault="005D680B" w:rsidP="005140D5">
      <w:pPr>
        <w:jc w:val="both"/>
        <w:rPr>
          <w:b/>
          <w:bCs/>
        </w:rPr>
      </w:pPr>
    </w:p>
    <w:p w14:paraId="2229B029" w14:textId="77777777" w:rsidR="005140D5" w:rsidRDefault="005140D5" w:rsidP="005140D5">
      <w:pPr>
        <w:pStyle w:val="Titolo1"/>
      </w:pPr>
      <w:bookmarkStart w:id="9" w:name="_MOZIONE_“POLO_DELLA"/>
      <w:bookmarkEnd w:id="9"/>
      <w:r w:rsidRPr="009C4B49">
        <w:lastRenderedPageBreak/>
        <w:t>MOZIONE “POLO DELLA QUALITÀ” AD INIZIATIVA DEL CONSIGLIERE GENNARO OLIVIERO. REG. GEN. 229/4</w:t>
      </w:r>
    </w:p>
    <w:p w14:paraId="3457E5AC" w14:textId="77777777" w:rsidR="005140D5" w:rsidRDefault="005140D5" w:rsidP="005140D5">
      <w:pPr>
        <w:jc w:val="both"/>
        <w:rPr>
          <w:b/>
          <w:bCs/>
        </w:rPr>
      </w:pPr>
    </w:p>
    <w:p w14:paraId="2B12BA9F" w14:textId="77777777" w:rsidR="005140D5" w:rsidRDefault="005140D5" w:rsidP="005140D5">
      <w:pPr>
        <w:jc w:val="both"/>
      </w:pPr>
      <w:r w:rsidRPr="009C4B49">
        <w:t>Passiamo al punto n. 8 dell’ordine del giorno relativo a: Mozione “Polo della Qualità” ad iniziativa del consigliere Gennaro Oliviero. Reg. Gen. 229/4</w:t>
      </w:r>
      <w:r>
        <w:t>.</w:t>
      </w:r>
    </w:p>
    <w:p w14:paraId="088E3603" w14:textId="77777777" w:rsidR="005140D5" w:rsidRDefault="005140D5" w:rsidP="005140D5">
      <w:pPr>
        <w:jc w:val="both"/>
      </w:pPr>
      <w:r>
        <w:t>Passo la parola alla collega Raia che mi sostituisce in quest’attività.</w:t>
      </w:r>
    </w:p>
    <w:p w14:paraId="52BAD92C" w14:textId="77777777" w:rsidR="005140D5" w:rsidRDefault="005140D5" w:rsidP="005140D5">
      <w:pPr>
        <w:jc w:val="both"/>
      </w:pPr>
    </w:p>
    <w:p w14:paraId="652A3CC8" w14:textId="77777777" w:rsidR="005140D5" w:rsidRDefault="005140D5" w:rsidP="005140D5">
      <w:pPr>
        <w:jc w:val="both"/>
      </w:pPr>
      <w:r>
        <w:rPr>
          <w:b/>
          <w:bCs/>
        </w:rPr>
        <w:t xml:space="preserve">RAIA (PD). </w:t>
      </w:r>
      <w:r>
        <w:t>Grazie Presidente. Premesso che da notizie diffuse, anche a mezzo stampa, si rileva che la struttura denominata Polo della Qualità, sita a Marcianise, composta da circa 130 mila metri quadrati, circa 500 moduli espositivi dislocati su tre livelli, 150 depositi e oltre 300 posti auto, è tutt’ora in vendita, malgrado numerose tentate vendite all’asta.</w:t>
      </w:r>
    </w:p>
    <w:p w14:paraId="206AAFA8" w14:textId="77777777" w:rsidR="005140D5" w:rsidRDefault="005140D5" w:rsidP="005140D5">
      <w:pPr>
        <w:jc w:val="both"/>
      </w:pPr>
      <w:r>
        <w:t>Il centro polifunzionale, nato per dare lustro e forza internazionale ad un segmento di eccellenza della produzione campana e italiana in cui si esaltavano i prodotti dell’artigianato, della moda e del gioiello, collocato con i suoi spazi congressuali di accoglienza nell’area posta a sud di Caserta, in cui insistono il Centro Commerciale Campania e l’outlet La Reggia, doveva costituire il nesso strategico, il trampolino per il rilancio economico dell’area casertana.</w:t>
      </w:r>
    </w:p>
    <w:p w14:paraId="37E18232" w14:textId="77777777" w:rsidR="005140D5" w:rsidRDefault="005140D5" w:rsidP="005140D5">
      <w:pPr>
        <w:jc w:val="both"/>
      </w:pPr>
      <w:r>
        <w:t>Premesso che ben presto il polo avveniristico, inaugurato nel 2007 e teso ad esaltare la bellezza, il lusso e far da volano all’economia campana, si trasformò in un luogo diverso dai presupposti e significati iniziali.</w:t>
      </w:r>
    </w:p>
    <w:p w14:paraId="614C7A8C" w14:textId="77777777" w:rsidR="005140D5" w:rsidRDefault="005140D5" w:rsidP="005140D5">
      <w:pPr>
        <w:jc w:val="both"/>
      </w:pPr>
      <w:r>
        <w:t>Il fallimento del 2010 e le successive aste per la dismissione dell’imponente struttura vedono fissato l’ultimo prezzo intorno agli 8 milioni di euro, quindi, di gran lunga inferiore rispetto ai circa 130 milioni di euro a base d’asta del 2013 e ai 48 del 2017.</w:t>
      </w:r>
    </w:p>
    <w:p w14:paraId="4E064A83" w14:textId="77777777" w:rsidR="005140D5" w:rsidRDefault="005140D5" w:rsidP="005140D5">
      <w:pPr>
        <w:jc w:val="both"/>
      </w:pPr>
      <w:r>
        <w:t>Considerato che la Regione Campania non dispone di un polo fieristico regionale e che con il Comune di Napoli e la Commercia di Commercio di Napoli e la Città metropolitana di Napoli ha la gestione della struttura Mostra d’Oltremare per fiere, mostre e attività di spettacolo.</w:t>
      </w:r>
    </w:p>
    <w:p w14:paraId="626574E1" w14:textId="77777777" w:rsidR="005140D5" w:rsidRDefault="005140D5" w:rsidP="005140D5">
      <w:pPr>
        <w:jc w:val="both"/>
      </w:pPr>
      <w:r>
        <w:t>Tutto ciò premesso, rilevato e considerato, chiede che il Consiglio regionale deliberi di impegnare la Giunta regionale di valutare un’acquisizione dell’area denominata Polo della Qualità affinché con le sue capienti e tutt’ora moderne strutture possa divenire il polo fieristico della Regione Campania in cui far vivere ed esaltare tutte le attività connesse alla creazione e diffusione della bellezza, del buongusto, di valorizzazione del patrimonio storico e artistico monumentale, l’attrazione di interessi ed investitori internazionali, diffondendo e promuovendo cultura del territorio e del made in Italy.</w:t>
      </w:r>
    </w:p>
    <w:p w14:paraId="6941CE27" w14:textId="77777777" w:rsidR="005140D5" w:rsidRDefault="005140D5" w:rsidP="005140D5">
      <w:pPr>
        <w:jc w:val="both"/>
      </w:pPr>
    </w:p>
    <w:p w14:paraId="1C8E9605" w14:textId="77777777" w:rsidR="005140D5" w:rsidRDefault="005140D5" w:rsidP="005140D5">
      <w:pPr>
        <w:jc w:val="both"/>
      </w:pPr>
      <w:r>
        <w:rPr>
          <w:b/>
          <w:bCs/>
        </w:rPr>
        <w:t xml:space="preserve">PRESIDENTE (Oliviero). </w:t>
      </w:r>
      <w:r>
        <w:t xml:space="preserve">Chi è a favore? Chi è contrario? Chi si astiene? </w:t>
      </w:r>
    </w:p>
    <w:p w14:paraId="251E0E37" w14:textId="77777777" w:rsidR="005140D5" w:rsidRDefault="005140D5" w:rsidP="005140D5">
      <w:pPr>
        <w:jc w:val="both"/>
      </w:pPr>
    </w:p>
    <w:p w14:paraId="0D142A00" w14:textId="77777777" w:rsidR="005140D5" w:rsidRDefault="005140D5" w:rsidP="005140D5">
      <w:pPr>
        <w:jc w:val="both"/>
        <w:rPr>
          <w:b/>
          <w:bCs/>
        </w:rPr>
      </w:pPr>
      <w:r>
        <w:rPr>
          <w:b/>
          <w:bCs/>
        </w:rPr>
        <w:t>Il Consiglio approva con il voto di astensione di Fratelli d’Italia.</w:t>
      </w:r>
    </w:p>
    <w:p w14:paraId="599C098E" w14:textId="77777777" w:rsidR="005140D5" w:rsidRDefault="005140D5" w:rsidP="005140D5">
      <w:pPr>
        <w:jc w:val="both"/>
        <w:rPr>
          <w:b/>
          <w:bCs/>
        </w:rPr>
      </w:pPr>
    </w:p>
    <w:p w14:paraId="52277855" w14:textId="77777777" w:rsidR="005140D5" w:rsidRDefault="005140D5" w:rsidP="005140D5">
      <w:pPr>
        <w:pStyle w:val="Titolo1"/>
      </w:pPr>
      <w:bookmarkStart w:id="10" w:name="_MOZIONE_“RICHIESTA_AUMENTO"/>
      <w:bookmarkEnd w:id="10"/>
      <w:r w:rsidRPr="00BF060C">
        <w:t>MOZIONE “RICHIESTA AUMENTO BUDGET MENSILE CELIACI” AD INIZIATIVA DEL CONSIGLIERE PASQUALE DI FENZA. REG. GEN.223/4</w:t>
      </w:r>
    </w:p>
    <w:p w14:paraId="4F40365C" w14:textId="77777777" w:rsidR="005140D5" w:rsidRDefault="005140D5" w:rsidP="005140D5">
      <w:pPr>
        <w:jc w:val="both"/>
        <w:rPr>
          <w:b/>
          <w:bCs/>
        </w:rPr>
      </w:pPr>
    </w:p>
    <w:p w14:paraId="6D724D52" w14:textId="77777777" w:rsidR="005140D5" w:rsidRDefault="005140D5" w:rsidP="005140D5">
      <w:pPr>
        <w:jc w:val="both"/>
      </w:pPr>
      <w:r>
        <w:t xml:space="preserve">Passiamo al punto n. 9 dell’ordine del giorno relativo a: </w:t>
      </w:r>
      <w:r w:rsidRPr="00BF060C">
        <w:t>Mozione “Richiesta aumento budget mensile celiaci” ad iniziativa del consigliere Pasquale Di Fenza. Reg. Gen.223/4</w:t>
      </w:r>
      <w:r>
        <w:t>.</w:t>
      </w:r>
    </w:p>
    <w:p w14:paraId="550D4430" w14:textId="77777777" w:rsidR="005140D5" w:rsidRDefault="005140D5" w:rsidP="005140D5">
      <w:pPr>
        <w:jc w:val="both"/>
      </w:pPr>
      <w:r>
        <w:t>Concedo la parola al consigliere Di Fenza.</w:t>
      </w:r>
    </w:p>
    <w:p w14:paraId="78FDD9F3" w14:textId="77777777" w:rsidR="005140D5" w:rsidRDefault="005140D5" w:rsidP="005140D5">
      <w:pPr>
        <w:jc w:val="both"/>
      </w:pPr>
    </w:p>
    <w:p w14:paraId="3D9F2A6D" w14:textId="77777777" w:rsidR="005140D5" w:rsidRDefault="005140D5" w:rsidP="005140D5">
      <w:pPr>
        <w:jc w:val="both"/>
      </w:pPr>
      <w:r>
        <w:rPr>
          <w:b/>
          <w:bCs/>
        </w:rPr>
        <w:t>DI FENZA (</w:t>
      </w:r>
      <w:r w:rsidRPr="00BF060C">
        <w:rPr>
          <w:b/>
          <w:bCs/>
        </w:rPr>
        <w:t>Azione - Centro Democratico – Demos – Europa Verde</w:t>
      </w:r>
      <w:r>
        <w:rPr>
          <w:b/>
          <w:bCs/>
        </w:rPr>
        <w:t xml:space="preserve">). </w:t>
      </w:r>
      <w:r>
        <w:t>Grazie Presidente.  La mia mozione mira a valutare l’incremento dei bonus ai celiaci, quindi, per l’acquisto, anche perché sappiamo che questa è una patologia che con il passare del tempo aumenta sempre di più.</w:t>
      </w:r>
    </w:p>
    <w:p w14:paraId="1E2B67D9" w14:textId="77777777" w:rsidR="005140D5" w:rsidRDefault="005140D5" w:rsidP="005140D5">
      <w:pPr>
        <w:jc w:val="both"/>
      </w:pPr>
      <w:r>
        <w:lastRenderedPageBreak/>
        <w:t>È importante, anche perché rispetto a quello che era il budget nazionale, c’è stata una sottrazione di quelli che sono i budget. L’invito che faccio alla Giunta, in via straordinaria, è di aumentare o il budget per i celiaci.</w:t>
      </w:r>
    </w:p>
    <w:p w14:paraId="023BB7EB" w14:textId="77777777" w:rsidR="005140D5" w:rsidRDefault="005140D5" w:rsidP="005140D5">
      <w:pPr>
        <w:jc w:val="both"/>
      </w:pPr>
      <w:r>
        <w:t>La celiachia è una patologia che purtroppo non va curata, abbiamo a dismisura degli aumenti di celiaci e ci troviamo, anzi, si trovano spesso in situazioni dove non possono acquistare prodotti, alimenti e sappiamo che su questo, loro, ci vivono, perché non è che una volta che acquistano il prodotto, possono stare per tutto l’anno senza poter mangiare. Come mangiamo noi quotidianamente, è giusto e doveroso che lo facciano anche loro.</w:t>
      </w:r>
    </w:p>
    <w:p w14:paraId="43B45B42" w14:textId="3651F1B8" w:rsidR="005140D5" w:rsidRDefault="005140D5" w:rsidP="005140D5">
      <w:pPr>
        <w:jc w:val="both"/>
        <w:rPr>
          <w:rFonts w:eastAsia="Calibri" w:cs="Arial"/>
          <w:bCs/>
        </w:rPr>
      </w:pPr>
      <w:r>
        <w:t>L’invito che faccio alla Giunta, in questo momento all’assessore Cinque, è proprio di dare un surplus ai celiaci. Grazie Presidente.</w:t>
      </w:r>
      <w:r>
        <w:rPr>
          <w:rFonts w:eastAsia="Calibri" w:cs="Arial"/>
          <w:bCs/>
        </w:rPr>
        <w:t xml:space="preserve"> </w:t>
      </w:r>
    </w:p>
    <w:p w14:paraId="791DC758" w14:textId="77777777" w:rsidR="005140D5" w:rsidRPr="001D690B" w:rsidRDefault="005140D5" w:rsidP="005140D5">
      <w:pPr>
        <w:jc w:val="both"/>
        <w:rPr>
          <w:rFonts w:eastAsia="Calibri" w:cs="Arial"/>
          <w:b/>
        </w:rPr>
      </w:pPr>
    </w:p>
    <w:p w14:paraId="0675690B" w14:textId="77777777" w:rsidR="005140D5" w:rsidRDefault="005140D5" w:rsidP="005140D5">
      <w:pPr>
        <w:jc w:val="both"/>
        <w:rPr>
          <w:rFonts w:eastAsia="Calibri" w:cs="Arial"/>
          <w:bCs/>
        </w:rPr>
      </w:pPr>
      <w:r w:rsidRPr="001D690B">
        <w:rPr>
          <w:rFonts w:eastAsia="Calibri" w:cs="Arial"/>
          <w:b/>
        </w:rPr>
        <w:t>PRESIDENTE (Oliviero).</w:t>
      </w:r>
      <w:r>
        <w:rPr>
          <w:rFonts w:eastAsia="Calibri" w:cs="Arial"/>
          <w:b/>
        </w:rPr>
        <w:t xml:space="preserve"> </w:t>
      </w:r>
      <w:r>
        <w:rPr>
          <w:rFonts w:eastAsia="Calibri" w:cs="Arial"/>
          <w:bCs/>
        </w:rPr>
        <w:t>La parola all’assessore Cinque su questa vicenda. Prego Assessore.</w:t>
      </w:r>
    </w:p>
    <w:p w14:paraId="614B7807" w14:textId="77777777" w:rsidR="005140D5" w:rsidRPr="001D690B" w:rsidRDefault="005140D5" w:rsidP="005140D5">
      <w:pPr>
        <w:jc w:val="both"/>
        <w:rPr>
          <w:rFonts w:eastAsia="Calibri" w:cs="Arial"/>
          <w:b/>
        </w:rPr>
      </w:pPr>
    </w:p>
    <w:p w14:paraId="274884C1" w14:textId="77777777" w:rsidR="005140D5" w:rsidRDefault="005140D5" w:rsidP="005140D5">
      <w:pPr>
        <w:jc w:val="both"/>
        <w:rPr>
          <w:rFonts w:eastAsia="Calibri" w:cs="Arial"/>
          <w:bCs/>
        </w:rPr>
      </w:pPr>
      <w:r>
        <w:rPr>
          <w:rFonts w:eastAsia="Calibri" w:cs="Arial"/>
          <w:b/>
        </w:rPr>
        <w:t xml:space="preserve">CINQUE, Assessore al Bilancio. </w:t>
      </w:r>
      <w:r>
        <w:rPr>
          <w:rFonts w:eastAsia="Calibri" w:cs="Arial"/>
          <w:bCs/>
        </w:rPr>
        <w:t>Grazie Presidente. Intervengo per segnalare che, ovviamente, la questione posta dal consigliere Di Fenza è sicuramente una questione molto rilevante, c’è, però, un punto che non posso non riportare nella discussione e, cioè, la misura del contributo per singolo paziente celiaco è stabilito a livello nazionale, ora è accaduto, ovviamente, che con il caro prezzi degli ultimi due anni sicuramente la questione assume una certa a rilevanza, anche se, poi, la filiera della grande distribuzione, poi, applica degli sconti importanti ai soggetti muniti del voucher, ma al di là di questo penso e chiederei al Consigliere se si possa, diciamo, riformulare l’impegno affinché la Giunta, in tutte le sedi, anche nazionali, porti quest’istanza, perché non è una cosa che possiamo risolvere esclusivamente noi a livello regionale, per cui, magari, possiamo far presente al Ministero e anche nella sede della Commissione Salute della Conferenza delle Regioni, che c’è quest’esigenza e c’è d’aggiornare anche il bonus che viene quantificato per i celiaci.</w:t>
      </w:r>
    </w:p>
    <w:p w14:paraId="24199C48" w14:textId="77777777" w:rsidR="005140D5" w:rsidRDefault="005140D5" w:rsidP="005140D5">
      <w:pPr>
        <w:jc w:val="both"/>
        <w:rPr>
          <w:rFonts w:eastAsia="Calibri" w:cs="Arial"/>
          <w:bCs/>
        </w:rPr>
      </w:pPr>
      <w:r>
        <w:rPr>
          <w:rFonts w:eastAsia="Calibri" w:cs="Arial"/>
          <w:bCs/>
        </w:rPr>
        <w:t xml:space="preserve"> </w:t>
      </w:r>
    </w:p>
    <w:p w14:paraId="058D4A88" w14:textId="77777777" w:rsidR="005140D5" w:rsidRDefault="005140D5" w:rsidP="005140D5">
      <w:pPr>
        <w:jc w:val="both"/>
        <w:rPr>
          <w:rFonts w:eastAsia="Calibri" w:cs="Arial"/>
          <w:bCs/>
        </w:rPr>
      </w:pPr>
      <w:r w:rsidRPr="001D690B">
        <w:rPr>
          <w:rFonts w:eastAsia="Calibri" w:cs="Arial"/>
          <w:b/>
        </w:rPr>
        <w:t>PRESIDENTE (Oliviero).</w:t>
      </w:r>
      <w:r>
        <w:rPr>
          <w:rFonts w:eastAsia="Calibri" w:cs="Arial"/>
          <w:b/>
        </w:rPr>
        <w:t xml:space="preserve"> </w:t>
      </w:r>
      <w:r>
        <w:rPr>
          <w:rFonts w:eastAsia="Calibri" w:cs="Arial"/>
          <w:bCs/>
        </w:rPr>
        <w:t>Consigliere Di Fenza.</w:t>
      </w:r>
    </w:p>
    <w:p w14:paraId="1870E4C1" w14:textId="77777777" w:rsidR="005140D5" w:rsidRPr="001D690B" w:rsidRDefault="005140D5" w:rsidP="005140D5">
      <w:pPr>
        <w:jc w:val="both"/>
        <w:rPr>
          <w:rFonts w:eastAsia="Calibri" w:cs="Arial"/>
          <w:b/>
        </w:rPr>
      </w:pPr>
    </w:p>
    <w:p w14:paraId="3E046D12" w14:textId="77777777" w:rsidR="005140D5" w:rsidRDefault="005140D5" w:rsidP="005140D5">
      <w:pPr>
        <w:jc w:val="both"/>
        <w:rPr>
          <w:rFonts w:eastAsia="Calibri" w:cs="Arial"/>
          <w:bCs/>
        </w:rPr>
      </w:pPr>
      <w:r w:rsidRPr="001D690B">
        <w:rPr>
          <w:rFonts w:eastAsia="Calibri" w:cs="Arial"/>
          <w:b/>
        </w:rPr>
        <w:t xml:space="preserve">DI FENZA (Azione – Centro Democratico – Demos – Europa </w:t>
      </w:r>
      <w:r>
        <w:rPr>
          <w:rFonts w:eastAsia="Calibri" w:cs="Arial"/>
          <w:b/>
        </w:rPr>
        <w:t>V</w:t>
      </w:r>
      <w:r w:rsidRPr="001D690B">
        <w:rPr>
          <w:rFonts w:eastAsia="Calibri" w:cs="Arial"/>
          <w:b/>
        </w:rPr>
        <w:t>erde).</w:t>
      </w:r>
      <w:r>
        <w:rPr>
          <w:rFonts w:eastAsia="Calibri" w:cs="Arial"/>
          <w:b/>
        </w:rPr>
        <w:t xml:space="preserve"> </w:t>
      </w:r>
      <w:r>
        <w:rPr>
          <w:rFonts w:eastAsia="Calibri" w:cs="Arial"/>
          <w:bCs/>
        </w:rPr>
        <w:t>Grazie Presidente, innanzitutto ringrazio l’Assessore per l’esaustiva risposta, condivido la linea, sono disponibile alla riformulazione, anche perché, come avevo detto poc’anzi, il problema nasce proprio a livello nazionale e, poi, come sempre, dice il nostro governatore De Luca, si ripercuote qua a livello regionale. Grazie.</w:t>
      </w:r>
    </w:p>
    <w:p w14:paraId="4AD924C7" w14:textId="77777777" w:rsidR="005140D5" w:rsidRDefault="005140D5" w:rsidP="005140D5">
      <w:pPr>
        <w:jc w:val="both"/>
        <w:rPr>
          <w:rFonts w:eastAsia="Calibri" w:cs="Arial"/>
          <w:bCs/>
        </w:rPr>
      </w:pPr>
    </w:p>
    <w:p w14:paraId="0764CCF3" w14:textId="77777777" w:rsidR="005140D5" w:rsidRDefault="005140D5" w:rsidP="005140D5">
      <w:pPr>
        <w:jc w:val="both"/>
        <w:rPr>
          <w:rFonts w:eastAsia="Calibri" w:cs="Arial"/>
          <w:bCs/>
        </w:rPr>
      </w:pPr>
      <w:r w:rsidRPr="001D690B">
        <w:rPr>
          <w:rFonts w:eastAsia="Calibri" w:cs="Arial"/>
          <w:b/>
        </w:rPr>
        <w:t>PRESIDENTE (Oliviero).</w:t>
      </w:r>
      <w:r>
        <w:rPr>
          <w:rFonts w:eastAsia="Calibri" w:cs="Arial"/>
          <w:b/>
        </w:rPr>
        <w:t xml:space="preserve"> </w:t>
      </w:r>
      <w:r>
        <w:rPr>
          <w:rFonts w:eastAsia="Calibri" w:cs="Arial"/>
          <w:bCs/>
        </w:rPr>
        <w:t xml:space="preserve">Passiamo alla votazione. Chi è favorevole? Chi è contrario? Chi si astiene? </w:t>
      </w:r>
    </w:p>
    <w:p w14:paraId="411733E9" w14:textId="77777777" w:rsidR="005140D5" w:rsidRDefault="005140D5" w:rsidP="005140D5">
      <w:pPr>
        <w:jc w:val="both"/>
        <w:rPr>
          <w:rFonts w:eastAsia="Calibri" w:cs="Arial"/>
          <w:bCs/>
        </w:rPr>
      </w:pPr>
    </w:p>
    <w:p w14:paraId="322F3CE0" w14:textId="77777777" w:rsidR="005140D5" w:rsidRPr="001D690B" w:rsidRDefault="005140D5" w:rsidP="005140D5">
      <w:pPr>
        <w:jc w:val="both"/>
        <w:rPr>
          <w:rFonts w:eastAsia="Calibri" w:cs="Arial"/>
          <w:b/>
        </w:rPr>
      </w:pPr>
      <w:r w:rsidRPr="001D690B">
        <w:rPr>
          <w:rFonts w:eastAsia="Calibri" w:cs="Arial"/>
          <w:b/>
        </w:rPr>
        <w:t>Il Consiglio approva all’unanimità.</w:t>
      </w:r>
    </w:p>
    <w:p w14:paraId="593F1EF0" w14:textId="77777777" w:rsidR="005140D5" w:rsidRDefault="005140D5" w:rsidP="005140D5">
      <w:pPr>
        <w:jc w:val="both"/>
        <w:rPr>
          <w:rFonts w:eastAsia="Calibri" w:cs="Arial"/>
          <w:bCs/>
        </w:rPr>
      </w:pPr>
    </w:p>
    <w:p w14:paraId="6592B48D" w14:textId="77777777" w:rsidR="005140D5" w:rsidRDefault="005140D5" w:rsidP="005140D5">
      <w:pPr>
        <w:jc w:val="both"/>
        <w:rPr>
          <w:rFonts w:eastAsia="Calibri" w:cs="Arial"/>
          <w:bCs/>
        </w:rPr>
      </w:pPr>
      <w:r w:rsidRPr="001D690B">
        <w:rPr>
          <w:rFonts w:eastAsia="Calibri" w:cs="Arial"/>
          <w:b/>
        </w:rPr>
        <w:t>PRESIDENTE (Oliviero).</w:t>
      </w:r>
      <w:r>
        <w:rPr>
          <w:rFonts w:eastAsia="Calibri" w:cs="Arial"/>
          <w:b/>
        </w:rPr>
        <w:t xml:space="preserve"> </w:t>
      </w:r>
      <w:r>
        <w:rPr>
          <w:rFonts w:eastAsia="Calibri" w:cs="Arial"/>
          <w:bCs/>
        </w:rPr>
        <w:t>Così come riformulata dall’assessore Cinque, con l’accordo del relatore.</w:t>
      </w:r>
    </w:p>
    <w:p w14:paraId="48257D7B" w14:textId="77777777" w:rsidR="005140D5" w:rsidRPr="001D690B" w:rsidRDefault="005140D5" w:rsidP="005140D5">
      <w:pPr>
        <w:pStyle w:val="Default"/>
        <w:jc w:val="center"/>
        <w:rPr>
          <w:rFonts w:ascii="Arial" w:hAnsi="Arial"/>
          <w:b/>
          <w:bCs/>
        </w:rPr>
      </w:pPr>
    </w:p>
    <w:p w14:paraId="614BC5FA" w14:textId="77777777" w:rsidR="005140D5" w:rsidRPr="001D690B" w:rsidRDefault="005140D5" w:rsidP="005140D5">
      <w:pPr>
        <w:pStyle w:val="Titolo1"/>
      </w:pPr>
      <w:bookmarkStart w:id="11" w:name="_MOZIONE_“SBLOCCO_DELLA"/>
      <w:bookmarkEnd w:id="11"/>
      <w:r w:rsidRPr="001D690B">
        <w:t>MOZIONE “SBLOCCO DELLA CESSIONE DEI CREDITI MATURATI DAL SUPERBONUS 110%” AD INIZIATIVA DELLA CONSIGLIERA VALERIA CIARAMBINO. REG. GEN. 226/4</w:t>
      </w:r>
    </w:p>
    <w:p w14:paraId="32F6F00C" w14:textId="77777777" w:rsidR="005140D5" w:rsidRPr="001D690B" w:rsidRDefault="005140D5" w:rsidP="005140D5">
      <w:pPr>
        <w:pStyle w:val="Default"/>
        <w:jc w:val="center"/>
        <w:rPr>
          <w:rFonts w:ascii="Arial" w:hAnsi="Arial" w:cs="Arial"/>
        </w:rPr>
      </w:pPr>
    </w:p>
    <w:p w14:paraId="4663C93C" w14:textId="77777777" w:rsidR="005140D5" w:rsidRDefault="005140D5" w:rsidP="005140D5">
      <w:pPr>
        <w:pStyle w:val="Default"/>
        <w:jc w:val="both"/>
        <w:rPr>
          <w:rFonts w:ascii="Arial" w:hAnsi="Arial"/>
          <w:szCs w:val="23"/>
        </w:rPr>
      </w:pPr>
      <w:r w:rsidRPr="001D690B">
        <w:rPr>
          <w:rFonts w:ascii="Arial" w:eastAsia="Calibri" w:hAnsi="Arial" w:cs="Arial"/>
          <w:b/>
        </w:rPr>
        <w:t xml:space="preserve">PRESIDENTE (Oliviero). </w:t>
      </w:r>
      <w:r>
        <w:rPr>
          <w:rFonts w:ascii="Arial" w:eastAsia="Calibri" w:hAnsi="Arial" w:cs="Arial"/>
          <w:bCs/>
        </w:rPr>
        <w:t xml:space="preserve">Punto n. 10: </w:t>
      </w:r>
      <w:r w:rsidRPr="001D690B">
        <w:rPr>
          <w:rFonts w:ascii="Arial" w:hAnsi="Arial"/>
          <w:szCs w:val="23"/>
        </w:rPr>
        <w:t>Mozione “Sblocco della cessione dei crediti maturati dal Superbonus 110%” ad iniziativa della consigliera Valeria Ciarambino. Reg. Gen. 226/4</w:t>
      </w:r>
      <w:r>
        <w:rPr>
          <w:rFonts w:ascii="Arial" w:hAnsi="Arial"/>
          <w:szCs w:val="23"/>
        </w:rPr>
        <w:t>.</w:t>
      </w:r>
    </w:p>
    <w:p w14:paraId="7D2BEA92" w14:textId="77777777" w:rsidR="005140D5" w:rsidRDefault="005140D5" w:rsidP="005140D5">
      <w:pPr>
        <w:pStyle w:val="Default"/>
        <w:jc w:val="both"/>
        <w:rPr>
          <w:rFonts w:ascii="Arial" w:hAnsi="Arial"/>
          <w:szCs w:val="23"/>
        </w:rPr>
      </w:pPr>
      <w:r>
        <w:rPr>
          <w:rFonts w:ascii="Arial" w:hAnsi="Arial"/>
          <w:szCs w:val="23"/>
        </w:rPr>
        <w:lastRenderedPageBreak/>
        <w:t>Prego Valeria Ciarambino.</w:t>
      </w:r>
    </w:p>
    <w:p w14:paraId="18D2D2D6" w14:textId="77777777" w:rsidR="005140D5" w:rsidRPr="00DA5BD1" w:rsidRDefault="005140D5" w:rsidP="005140D5">
      <w:pPr>
        <w:pStyle w:val="Default"/>
        <w:jc w:val="both"/>
        <w:rPr>
          <w:rFonts w:ascii="Arial" w:hAnsi="Arial"/>
          <w:b/>
          <w:bCs/>
          <w:szCs w:val="23"/>
        </w:rPr>
      </w:pPr>
    </w:p>
    <w:p w14:paraId="6AEF0F84" w14:textId="1ED98347" w:rsidR="005140D5" w:rsidRDefault="005140D5" w:rsidP="005140D5">
      <w:pPr>
        <w:pStyle w:val="Default"/>
        <w:jc w:val="both"/>
        <w:rPr>
          <w:rFonts w:ascii="Arial" w:hAnsi="Arial"/>
          <w:szCs w:val="23"/>
        </w:rPr>
      </w:pPr>
      <w:r w:rsidRPr="00DA5BD1">
        <w:rPr>
          <w:rFonts w:ascii="Arial" w:hAnsi="Arial"/>
          <w:b/>
          <w:bCs/>
          <w:szCs w:val="23"/>
        </w:rPr>
        <w:t>CIARAMBINO (Misto).</w:t>
      </w:r>
      <w:r>
        <w:rPr>
          <w:rFonts w:ascii="Arial" w:hAnsi="Arial"/>
          <w:szCs w:val="23"/>
        </w:rPr>
        <w:t xml:space="preserve"> Grazie Presidente. Oggi ho inteso portare in Aula un tema che riguarda, a livello nazionale, centinaia di migliaia di persone, di famiglie e che ha anche un grosso impatto nel nostro territorio regionale, per questo saluto alcuni rappresentanti che sono qui oggi presenti dell’Associazione Esodati del Superbonus perché di questo tratta la mozione che vado ad illustrarvi. Sapete che con il Decreto Rilancio del maggio 2020 è stata introdotta questa misura, il Superbonus 110%, un’agevolazione che, appunto, ha fissato al 110 per cento l’aliquota di detrazione per le spese sostenute per interventi di efficientamento energetico, antisismico e così via degli edifici, in particolare questa misura si basava sulla possibilità di cedere il credito fiscale a soggetti terzi, comprese banche e intermediari finanziari, è una misura che solo nella nostra Regione ha determinato </w:t>
      </w:r>
      <w:r w:rsidR="00AC4009">
        <w:rPr>
          <w:rFonts w:ascii="Arial" w:hAnsi="Arial"/>
          <w:szCs w:val="23"/>
        </w:rPr>
        <w:t>ventuno</w:t>
      </w:r>
      <w:r>
        <w:rPr>
          <w:rFonts w:ascii="Arial" w:hAnsi="Arial"/>
          <w:szCs w:val="23"/>
        </w:rPr>
        <w:t xml:space="preserve">mila interventi avviati per un importo complessivo di quasi 5 miliardi di euro e quasi </w:t>
      </w:r>
      <w:r w:rsidR="00AC4009">
        <w:rPr>
          <w:rFonts w:ascii="Arial" w:hAnsi="Arial"/>
          <w:szCs w:val="23"/>
        </w:rPr>
        <w:t>ottanta</w:t>
      </w:r>
      <w:r>
        <w:rPr>
          <w:rFonts w:ascii="Arial" w:hAnsi="Arial"/>
          <w:szCs w:val="23"/>
        </w:rPr>
        <w:t>mila nuovi posti di lavoro, quindi, capiamo qual è la portata, ebbene, con il Decreto Blocca</w:t>
      </w:r>
      <w:r w:rsidR="00AC4009">
        <w:rPr>
          <w:rFonts w:ascii="Arial" w:hAnsi="Arial"/>
          <w:szCs w:val="23"/>
        </w:rPr>
        <w:t xml:space="preserve"> </w:t>
      </w:r>
      <w:r>
        <w:rPr>
          <w:rFonts w:ascii="Arial" w:hAnsi="Arial"/>
          <w:szCs w:val="23"/>
        </w:rPr>
        <w:t>cessioni, il Decreto 11 del 2023, è stata bloccata la possibilità di cedere il credito ad imprese o istituzioni finanziarie, ma anche alle piccole amministrazioni, tra cui le Regioni, limitando, quindi, completamente, l’accesso a questa misura ai cittadini con i redditi più alti. Che cosa si è determinato? La nascita di quella categoria dei cosiddetti Esodati del Superbonus, ovvero cittadini che oggi sono nell’impossibilità di pagare di tasca propria quei lavori magari già avviati, perché di questo si tratta, che hanno le case sventrate, le case inaccessibili, perché i lavori sono stati avviati e non sono stati completati, che stanno pagando su quelle case mutui e che sono costretti ad andarsene in affitto da un’altra parte, così come loro si definiscono: sono stati truffati dallo Stato.</w:t>
      </w:r>
    </w:p>
    <w:p w14:paraId="7033287F" w14:textId="77777777" w:rsidR="005140D5" w:rsidRDefault="005140D5" w:rsidP="005140D5">
      <w:pPr>
        <w:pStyle w:val="Default"/>
        <w:jc w:val="both"/>
        <w:rPr>
          <w:rFonts w:ascii="Arial" w:hAnsi="Arial"/>
          <w:szCs w:val="23"/>
        </w:rPr>
      </w:pPr>
      <w:r>
        <w:rPr>
          <w:rFonts w:ascii="Arial" w:hAnsi="Arial"/>
          <w:szCs w:val="23"/>
        </w:rPr>
        <w:t>Rispetto a questa vicenda devo dire che ancora una volta la politica arriva dopo, perché sono i cittadini che per primo sono scesi in campo, si stanno organizzando su tutto il territorio nazionale, coinvolgendo anche le istituzioni locali, le istituzioni regionali, stanno portando a casa dei risultati importanti, cioè, numerose Regioni, anche a guida Centro Destra – questo è un elemento significativo – hanno avviato una serie d’interventi che, per esempio, prevedono l’acquisto di questi crediti da parte delle società partecipate o controllate dalla Regione, l’intervento presso il Governo nazionale della stessa cifra politica in alcuni casi, mi riferisco, per esempio, alla Lombardia, al Piemonte, all’Abruzzo, per chiedere lo sblocco dei crediti, ma, per esempio, è notizia di ieri che il Presidente della Regione Piemonte abbia avviato una ricognizione per verificare la possibilità di acquisto di questi crediti da parte delle partecipate e delle controllate regionali, coinvolgendo anche le Province con le loro partecipate. La Regione Piemonte, peraltro, ha chiesto un parere al Governo proprio per capire se il Decreto 11 involve anche le partecipate regionali e le controllate regionali, non dovrebbe essere così, tanto è vero, lo ripeto, che alcune Regioni stanno già procedendo in questa direzione e, comunque, credo che questa mozione possa essere l’occasione perché come Regione Campania, innanzitutto mostriamo vicinanza e sensibilità, di cui sono certa, verso tutte queste famiglie della nostra Regione, ma anche interpelliamo una volta per tutte il Governo nazionale per mettere una parola di chiarezza rispetto a questa vicenda, cioè, capiamo, il Governo emanasse una circolare che chiarisse definitivamente se le partecipate regionali e le controllate regionali possono acquistare crediti, se così fosse si aprirebbe una strada e in ogni caso, mi auguro che la nostra Regione voglia farsi carico di queste istanze presso il Governo nazionale, sollecitando lo sblocco della cessione dei crediti. Grazie.</w:t>
      </w:r>
    </w:p>
    <w:p w14:paraId="75A57F8D" w14:textId="77777777" w:rsidR="005140D5" w:rsidRPr="00DA5BD1" w:rsidRDefault="005140D5" w:rsidP="005140D5">
      <w:pPr>
        <w:pStyle w:val="Default"/>
        <w:jc w:val="both"/>
        <w:rPr>
          <w:rFonts w:ascii="Arial" w:hAnsi="Arial"/>
          <w:b/>
          <w:bCs/>
          <w:szCs w:val="23"/>
        </w:rPr>
      </w:pPr>
    </w:p>
    <w:p w14:paraId="691B4852" w14:textId="77777777" w:rsidR="005140D5" w:rsidRDefault="005140D5" w:rsidP="005140D5">
      <w:pPr>
        <w:pStyle w:val="Default"/>
        <w:jc w:val="both"/>
        <w:rPr>
          <w:rFonts w:ascii="Arial" w:hAnsi="Arial"/>
          <w:szCs w:val="23"/>
        </w:rPr>
      </w:pPr>
      <w:r w:rsidRPr="00DA5BD1">
        <w:rPr>
          <w:rFonts w:ascii="Arial" w:hAnsi="Arial"/>
          <w:b/>
          <w:bCs/>
          <w:szCs w:val="23"/>
        </w:rPr>
        <w:t xml:space="preserve">PRESIDENTE (Oliviero). </w:t>
      </w:r>
      <w:r>
        <w:rPr>
          <w:rFonts w:ascii="Arial" w:hAnsi="Arial"/>
          <w:szCs w:val="23"/>
        </w:rPr>
        <w:t>Prego collega Fiola.</w:t>
      </w:r>
    </w:p>
    <w:p w14:paraId="56B2549E" w14:textId="77777777" w:rsidR="005140D5" w:rsidRPr="00DA5BD1" w:rsidRDefault="005140D5" w:rsidP="005140D5">
      <w:pPr>
        <w:pStyle w:val="Default"/>
        <w:jc w:val="both"/>
        <w:rPr>
          <w:rFonts w:ascii="Arial" w:hAnsi="Arial"/>
          <w:b/>
          <w:bCs/>
          <w:szCs w:val="23"/>
        </w:rPr>
      </w:pPr>
    </w:p>
    <w:p w14:paraId="126521A5" w14:textId="5D93EFEA" w:rsidR="005140D5" w:rsidRDefault="005140D5" w:rsidP="005140D5">
      <w:pPr>
        <w:pStyle w:val="Default"/>
        <w:jc w:val="both"/>
        <w:rPr>
          <w:rFonts w:ascii="Arial" w:hAnsi="Arial"/>
          <w:szCs w:val="23"/>
        </w:rPr>
      </w:pPr>
      <w:r w:rsidRPr="00DA5BD1">
        <w:rPr>
          <w:rFonts w:ascii="Arial" w:hAnsi="Arial"/>
          <w:b/>
          <w:bCs/>
          <w:szCs w:val="23"/>
        </w:rPr>
        <w:lastRenderedPageBreak/>
        <w:t>FIOLA (PD).</w:t>
      </w:r>
      <w:r>
        <w:rPr>
          <w:rFonts w:ascii="Arial" w:hAnsi="Arial"/>
          <w:szCs w:val="23"/>
        </w:rPr>
        <w:t xml:space="preserve"> Grazie Presidente, innanzitutto voglio esprimere la mia solidarietà da parte del Gruppo e di tutto il Consiglio regionale ai rappresentanti presenti qui in Consiglio regionale per la tutela dei loro diritti, proprio perché siamo convinti che il lavoro che si debba fare è sul Governo, perché dobbiamo impegnare il Governo in questa proposta e nella risoluzione della problematica abbiamo, come </w:t>
      </w:r>
      <w:r w:rsidR="009A131B">
        <w:rPr>
          <w:rFonts w:ascii="Arial" w:hAnsi="Arial"/>
          <w:szCs w:val="23"/>
        </w:rPr>
        <w:t>m</w:t>
      </w:r>
      <w:r>
        <w:rPr>
          <w:rFonts w:ascii="Arial" w:hAnsi="Arial"/>
          <w:szCs w:val="23"/>
        </w:rPr>
        <w:t xml:space="preserve">aggioranza, tutta la volontà di approvare questa mozione, chiedo, però, una modifica della mozione al punto 2 alla collega Ciarambino perché il Governo e la Giunta regionale si può impegnare in Conferenza Stato Regioni e anche nei confronti del Governo e qui chiedo un sostegno maggiore anche da parte del Centro Destra e delle Opposizioni affinché anche loro possano tutelare i cittadini campani, ma di eliminare il punto 2 perché le partecipate e le controllate della Regione Campania non possono e non hanno nessun potere per quanto riguarda la fattispecie posta con questa mozione, quindi, se insieme alla collega riusciamo a trovare una formula per modificare il punto 2 il papere per questa mozione è favorevole. Grazie. </w:t>
      </w:r>
    </w:p>
    <w:p w14:paraId="4CC86E2A" w14:textId="77777777" w:rsidR="005140D5" w:rsidRPr="00DA5BD1" w:rsidRDefault="005140D5" w:rsidP="005140D5">
      <w:pPr>
        <w:pStyle w:val="Default"/>
        <w:jc w:val="both"/>
        <w:rPr>
          <w:rFonts w:ascii="Arial" w:hAnsi="Arial"/>
          <w:b/>
          <w:bCs/>
          <w:szCs w:val="23"/>
        </w:rPr>
      </w:pPr>
    </w:p>
    <w:p w14:paraId="40371614" w14:textId="77777777" w:rsidR="005140D5" w:rsidRDefault="005140D5" w:rsidP="005140D5">
      <w:pPr>
        <w:pStyle w:val="Default"/>
        <w:jc w:val="both"/>
        <w:rPr>
          <w:rFonts w:ascii="Arial" w:hAnsi="Arial"/>
          <w:szCs w:val="23"/>
        </w:rPr>
      </w:pPr>
      <w:r w:rsidRPr="00DA5BD1">
        <w:rPr>
          <w:rFonts w:ascii="Arial" w:hAnsi="Arial"/>
          <w:b/>
          <w:bCs/>
          <w:szCs w:val="23"/>
        </w:rPr>
        <w:t xml:space="preserve">PRESIDENTE (Oliviero). </w:t>
      </w:r>
      <w:r>
        <w:rPr>
          <w:rFonts w:ascii="Arial" w:hAnsi="Arial"/>
          <w:szCs w:val="23"/>
        </w:rPr>
        <w:t>Ciarambino prego.</w:t>
      </w:r>
    </w:p>
    <w:p w14:paraId="1C56C86C" w14:textId="77777777" w:rsidR="005140D5" w:rsidRDefault="005140D5" w:rsidP="005140D5">
      <w:pPr>
        <w:pStyle w:val="Default"/>
        <w:jc w:val="both"/>
        <w:rPr>
          <w:rFonts w:ascii="Arial" w:hAnsi="Arial"/>
          <w:szCs w:val="23"/>
        </w:rPr>
      </w:pPr>
    </w:p>
    <w:p w14:paraId="599AA924" w14:textId="2C8C5775" w:rsidR="005140D5" w:rsidRPr="005140D5" w:rsidRDefault="005140D5" w:rsidP="005140D5">
      <w:pPr>
        <w:pStyle w:val="Default"/>
        <w:jc w:val="both"/>
        <w:rPr>
          <w:rFonts w:ascii="Arial" w:hAnsi="Arial"/>
          <w:szCs w:val="23"/>
        </w:rPr>
      </w:pPr>
      <w:r w:rsidRPr="00DA5BD1">
        <w:rPr>
          <w:rFonts w:ascii="Arial" w:hAnsi="Arial"/>
          <w:b/>
          <w:bCs/>
          <w:szCs w:val="23"/>
        </w:rPr>
        <w:t xml:space="preserve">CIARAMBINO (Misto). </w:t>
      </w:r>
      <w:r>
        <w:rPr>
          <w:rFonts w:ascii="Arial" w:hAnsi="Arial"/>
          <w:szCs w:val="23"/>
        </w:rPr>
        <w:t xml:space="preserve">Grazie Presidente. L’ho detto nel mio intervento: massima disponibilità alla condivisione di questo tema perché queste sono questioni che non possono essere di parte, credo che, però, espungere tout court il punto 2 significhi anche depotenziare fortemente questa mozione per cui così come dicevo, visto che ci sono già Regioni, anche di Centro Destra, che sono intervenute nel senso in cui ho scritto questa mozione e visto che questa può essere l’occasione per mettere una parola di chiarezza, si potrebbe ammorbidire e rendere ipotetico il secondo punto inserendo “ove consentito dalla normativa vigente” in maniera tale che ci blindiamo laddove non si può fare e ci lasciamo aperta una porta laddove invece questo sia consentito. </w:t>
      </w:r>
      <w:r w:rsidRPr="005140D5">
        <w:rPr>
          <w:rFonts w:ascii="Arial" w:hAnsi="Arial"/>
          <w:szCs w:val="23"/>
        </w:rPr>
        <w:t xml:space="preserve">Possiamo anche, eventualmente, integrare dicendo che la Regione solleciterà il Governo nazionale a mettere una parola di chiarezza su questa vicenda, perché non credo che stia a noi interpretare la norma, la norma la deve interpretare la norma. La norma la deve interpretare chi l’ha scritta. Vista la difformità di comportamenti che si stanno determinando a livello nazionale, se anche noi poniamo questa questione può darsi che venga risolta. Accolgo l’invito della presidente Fiola a una riformulazione del secondo punto, ma non lo espungerei perché è proprio il punto saliente, ma direi “ove consentito dalla normativa vigente”, perché se non si può fare non si fa. </w:t>
      </w:r>
    </w:p>
    <w:p w14:paraId="1D57A438" w14:textId="77777777" w:rsidR="005140D5" w:rsidRPr="00101F9C" w:rsidRDefault="005140D5" w:rsidP="005140D5">
      <w:pPr>
        <w:pStyle w:val="ALR85Rientrato1cm"/>
        <w:ind w:firstLine="0"/>
      </w:pPr>
    </w:p>
    <w:p w14:paraId="4643BF87" w14:textId="77777777" w:rsidR="005140D5" w:rsidRPr="00101F9C" w:rsidRDefault="005140D5" w:rsidP="005140D5">
      <w:pPr>
        <w:pStyle w:val="ALR85Rientrato1cm"/>
        <w:ind w:firstLine="0"/>
      </w:pPr>
      <w:r>
        <w:rPr>
          <w:b/>
        </w:rPr>
        <w:t>FIOLA (PD</w:t>
      </w:r>
      <w:r w:rsidRPr="00101F9C">
        <w:rPr>
          <w:b/>
        </w:rPr>
        <w:t>)</w:t>
      </w:r>
      <w:r>
        <w:rPr>
          <w:b/>
        </w:rPr>
        <w:t>.</w:t>
      </w:r>
      <w:r w:rsidRPr="00101F9C">
        <w:t xml:space="preserve"> </w:t>
      </w:r>
      <w:r>
        <w:t xml:space="preserve">Va bene questa riformulazione, quindi per noi il parere è favorevole. </w:t>
      </w:r>
      <w:r w:rsidRPr="00101F9C">
        <w:t xml:space="preserve"> </w:t>
      </w:r>
    </w:p>
    <w:p w14:paraId="301766F3" w14:textId="77777777" w:rsidR="005140D5" w:rsidRPr="00101F9C" w:rsidRDefault="005140D5" w:rsidP="005140D5">
      <w:pPr>
        <w:pStyle w:val="ALR85Rientrato1cm"/>
        <w:ind w:firstLine="0"/>
      </w:pPr>
    </w:p>
    <w:p w14:paraId="0CD54801" w14:textId="77777777" w:rsidR="005140D5" w:rsidRDefault="005140D5" w:rsidP="005140D5">
      <w:pPr>
        <w:pStyle w:val="ALR85Rientrato1cm"/>
        <w:ind w:firstLine="0"/>
      </w:pPr>
      <w:r w:rsidRPr="00101F9C">
        <w:rPr>
          <w:b/>
        </w:rPr>
        <w:t>PRESIDENTE (</w:t>
      </w:r>
      <w:r>
        <w:rPr>
          <w:rStyle w:val="ALA10GrassettoCarattere"/>
        </w:rPr>
        <w:t>Oliviero</w:t>
      </w:r>
      <w:r w:rsidRPr="00101F9C">
        <w:rPr>
          <w:b/>
        </w:rPr>
        <w:t>)</w:t>
      </w:r>
      <w:r>
        <w:rPr>
          <w:b/>
        </w:rPr>
        <w:t>.</w:t>
      </w:r>
      <w:r w:rsidRPr="00101F9C">
        <w:t xml:space="preserve"> </w:t>
      </w:r>
      <w:r>
        <w:t xml:space="preserve">La poniamo in votazione. </w:t>
      </w:r>
    </w:p>
    <w:p w14:paraId="6D380C07" w14:textId="77777777" w:rsidR="005140D5" w:rsidRDefault="005140D5" w:rsidP="005140D5">
      <w:pPr>
        <w:jc w:val="both"/>
        <w:rPr>
          <w:rFonts w:cs="Arial"/>
        </w:rPr>
      </w:pPr>
      <w:r>
        <w:rPr>
          <w:rFonts w:cs="Arial"/>
        </w:rPr>
        <w:t>Procediamo con la votazione per alzata di mano.</w:t>
      </w:r>
    </w:p>
    <w:p w14:paraId="1A325531" w14:textId="77777777" w:rsidR="005140D5" w:rsidRPr="00F0509C" w:rsidRDefault="005140D5" w:rsidP="005140D5">
      <w:pPr>
        <w:jc w:val="both"/>
        <w:rPr>
          <w:rFonts w:cs="Arial"/>
        </w:rPr>
      </w:pPr>
      <w:bookmarkStart w:id="12" w:name="_Hlk65500719"/>
      <w:r>
        <w:rPr>
          <w:rFonts w:cs="Arial"/>
        </w:rPr>
        <w:t xml:space="preserve">Chi è favorevole? Chi è contrario? Chi si astiene? </w:t>
      </w:r>
    </w:p>
    <w:p w14:paraId="17FAFAF7" w14:textId="77777777" w:rsidR="005140D5" w:rsidRDefault="005140D5" w:rsidP="005140D5">
      <w:pPr>
        <w:tabs>
          <w:tab w:val="left" w:pos="960"/>
        </w:tabs>
        <w:jc w:val="both"/>
        <w:rPr>
          <w:rFonts w:cs="Arial"/>
          <w:b/>
        </w:rPr>
      </w:pPr>
    </w:p>
    <w:p w14:paraId="127A981F" w14:textId="5D650FFB" w:rsidR="005140D5" w:rsidRPr="00E64B38" w:rsidRDefault="005140D5" w:rsidP="005140D5">
      <w:pPr>
        <w:tabs>
          <w:tab w:val="left" w:pos="960"/>
        </w:tabs>
        <w:jc w:val="both"/>
        <w:rPr>
          <w:rFonts w:cs="Arial"/>
          <w:b/>
        </w:rPr>
      </w:pPr>
      <w:r w:rsidRPr="00E64B38">
        <w:rPr>
          <w:rFonts w:cs="Arial"/>
          <w:b/>
        </w:rPr>
        <w:t>Il Consiglio approva</w:t>
      </w:r>
      <w:r w:rsidR="00C52D68">
        <w:rPr>
          <w:rFonts w:cs="Arial"/>
          <w:b/>
        </w:rPr>
        <w:t xml:space="preserve"> a maggioranza con il voto contrario della Lega e di Fratelli d’Italia</w:t>
      </w:r>
      <w:r w:rsidRPr="00E64B38">
        <w:rPr>
          <w:rFonts w:cs="Arial"/>
          <w:b/>
        </w:rPr>
        <w:t>.</w:t>
      </w:r>
    </w:p>
    <w:p w14:paraId="042A8E32" w14:textId="77777777" w:rsidR="005140D5" w:rsidRPr="00F0509C" w:rsidRDefault="005140D5" w:rsidP="005140D5">
      <w:pPr>
        <w:jc w:val="both"/>
        <w:rPr>
          <w:rFonts w:cs="Arial"/>
          <w:b/>
        </w:rPr>
      </w:pPr>
    </w:p>
    <w:p w14:paraId="6F9DB8BA" w14:textId="77777777" w:rsidR="005140D5" w:rsidRDefault="005140D5" w:rsidP="005140D5">
      <w:pPr>
        <w:jc w:val="both"/>
      </w:pPr>
      <w:r>
        <w:rPr>
          <w:rFonts w:cs="Arial"/>
          <w:b/>
        </w:rPr>
        <w:t>P</w:t>
      </w:r>
      <w:r w:rsidRPr="0057718E">
        <w:rPr>
          <w:rFonts w:cs="Arial"/>
          <w:b/>
        </w:rPr>
        <w:t>RESIDENTE</w:t>
      </w:r>
      <w:r>
        <w:rPr>
          <w:rFonts w:cs="Arial"/>
          <w:b/>
        </w:rPr>
        <w:t xml:space="preserve"> (Oliviero).</w:t>
      </w:r>
      <w:r>
        <w:rPr>
          <w:rFonts w:cs="Arial"/>
          <w:bCs/>
        </w:rPr>
        <w:t xml:space="preserve"> </w:t>
      </w:r>
      <w:bookmarkEnd w:id="12"/>
      <w:r>
        <w:rPr>
          <w:rFonts w:cs="Arial"/>
          <w:bCs/>
        </w:rPr>
        <w:t>Passiamo al punto n. 11 dell’ordine del giorno:</w:t>
      </w:r>
    </w:p>
    <w:p w14:paraId="10C4A9FD" w14:textId="77777777" w:rsidR="005140D5" w:rsidRDefault="005140D5" w:rsidP="005140D5">
      <w:pPr>
        <w:pStyle w:val="ALR85Rientrato1cm"/>
        <w:ind w:firstLine="0"/>
      </w:pPr>
    </w:p>
    <w:p w14:paraId="358803C1" w14:textId="77777777" w:rsidR="00DE0AFC" w:rsidRDefault="00DE0AFC" w:rsidP="005140D5">
      <w:pPr>
        <w:pStyle w:val="ALR85Rientrato1cm"/>
        <w:ind w:firstLine="0"/>
      </w:pPr>
    </w:p>
    <w:p w14:paraId="5CFBFE89" w14:textId="77777777" w:rsidR="00DE0AFC" w:rsidRDefault="00DE0AFC" w:rsidP="005140D5">
      <w:pPr>
        <w:pStyle w:val="ALR85Rientrato1cm"/>
        <w:ind w:firstLine="0"/>
      </w:pPr>
    </w:p>
    <w:p w14:paraId="785E651A" w14:textId="77777777" w:rsidR="00DE0AFC" w:rsidRPr="00101F9C" w:rsidRDefault="00DE0AFC" w:rsidP="005140D5">
      <w:pPr>
        <w:pStyle w:val="ALR85Rientrato1cm"/>
        <w:ind w:firstLine="0"/>
      </w:pPr>
    </w:p>
    <w:p w14:paraId="63BA1078" w14:textId="77777777" w:rsidR="005140D5" w:rsidRPr="00101F9C" w:rsidRDefault="005140D5" w:rsidP="005140D5">
      <w:pPr>
        <w:pStyle w:val="Titolo1"/>
      </w:pPr>
      <w:bookmarkStart w:id="13" w:name="_MOZIONE_“PROBLEMATICHE_RELATIVE"/>
      <w:bookmarkEnd w:id="13"/>
      <w:r>
        <w:lastRenderedPageBreak/>
        <w:t>MOZIONE “PROBLEMATICHE RELATIVE ALL’UOC DI CARDIOLOGIA DEL CTO</w:t>
      </w:r>
      <w:r w:rsidRPr="00101F9C">
        <w:t>”</w:t>
      </w:r>
      <w:r>
        <w:t xml:space="preserve"> AD INIZIATIVA DEL CONSIGLIERE GENNARO OLIVIERO</w:t>
      </w:r>
      <w:r w:rsidRPr="00101F9C">
        <w:t xml:space="preserve"> - REG. GEN. N. </w:t>
      </w:r>
      <w:r>
        <w:t>228/4</w:t>
      </w:r>
      <w:r w:rsidRPr="00101F9C">
        <w:t>.</w:t>
      </w:r>
    </w:p>
    <w:p w14:paraId="7416C952" w14:textId="77777777" w:rsidR="005140D5" w:rsidRPr="00101F9C" w:rsidRDefault="005140D5" w:rsidP="005140D5">
      <w:pPr>
        <w:pStyle w:val="ALR85Rientrato1cm"/>
        <w:ind w:firstLine="0"/>
      </w:pPr>
    </w:p>
    <w:p w14:paraId="2936470D" w14:textId="77777777" w:rsidR="005140D5" w:rsidRPr="00101F9C" w:rsidRDefault="005140D5" w:rsidP="005140D5">
      <w:pPr>
        <w:pStyle w:val="ALR85Rientrato1cm"/>
        <w:ind w:firstLine="0"/>
      </w:pPr>
      <w:r>
        <w:t xml:space="preserve">Mozione avente ad oggetto: “Problematiche relative all’UOC di cardiologia del CTO” a firma del consigliere Gennaro Oliviero, Reg. Gen. n. 228/4. La parola alla collega Raia, che ne assume la paternità. </w:t>
      </w:r>
    </w:p>
    <w:p w14:paraId="225085BB" w14:textId="77777777" w:rsidR="005140D5" w:rsidRPr="00101F9C" w:rsidRDefault="005140D5" w:rsidP="005140D5">
      <w:pPr>
        <w:pStyle w:val="ALR85Rientrato1cm"/>
        <w:ind w:firstLine="0"/>
      </w:pPr>
    </w:p>
    <w:p w14:paraId="06271FC5" w14:textId="77777777" w:rsidR="005140D5" w:rsidRPr="00101F9C" w:rsidRDefault="005140D5" w:rsidP="005140D5">
      <w:pPr>
        <w:pStyle w:val="ALR85Rientrato1cm"/>
        <w:ind w:firstLine="0"/>
      </w:pPr>
      <w:r>
        <w:rPr>
          <w:b/>
        </w:rPr>
        <w:t>RAIA (PD</w:t>
      </w:r>
      <w:r w:rsidRPr="00101F9C">
        <w:rPr>
          <w:b/>
        </w:rPr>
        <w:t>)</w:t>
      </w:r>
      <w:r>
        <w:rPr>
          <w:b/>
        </w:rPr>
        <w:t>.</w:t>
      </w:r>
      <w:r>
        <w:t xml:space="preserve"> Grazie P</w:t>
      </w:r>
      <w:r w:rsidRPr="00101F9C">
        <w:t>residente</w:t>
      </w:r>
      <w:r>
        <w:t>. Premesso che l’unico pronto soccorso dell’AORN dei Colli è situato presso il presiedo ospedaliero CTO inaugurato il 23 aprile 2018 e che tra gli accessi al pronto soccorso del CTO un numero sempre crescente riguarda acuzie cardiologiche; tenuto conto che la cardiologia del presidio ospedaliero del CTO è l’unica afferente all’AORN dei Colli, ad assistere il primo soccorso con sole otto unità di personale medico funzionando come centro Spoke nelle reti, e in particolare con il “Monaldi”, tempo dipendenti per traumi, ictus e infarti; precisando che vi è la reale necessità di incrementare sia il personale medico che il personale di comparto afferente alla cardiologia del CTO, dove sono in forza soltanto otto cardiologi, di cui uno dimissionario, a fronte di oltre cento in altri presidi senza pronto soccorso; dal momento che il pronto soccorso del CTO è stato concepito come un piccolo ospedale, ma collegato funzionalmente con “Monaldi” e col “Cardarelli” nella rete infarto e nella rete trauma, non vi sono posti letto né personale in numero adeguato per far fronte alle richieste degli utenti, vi è un’assoluta necessità di riorganizzare le cardiologie presenti al “Monaldi” in quanto legate a un modus operandi ante apertura del pronto soccorso; so che è ravvisata la necessità, visto il continuo incremento dell’utenza, di aprire un’unità semplice di cardiologia per il quale sono stati individuati gli spazi adeguati; per tutto quanto sopra espresso, si impegna il Presidente della Giunta regionale, onorevole Vincenzo De Luca, a prevedere un potenziamento dell’unità operativa complessa di cardiologia del presidio ospedaliero CTO, prevedendo l’apertura di un’unità operativa semplice di cardiologia preventiva e riabilitativa con otto posti letto e personale medico in numero adeguato ad affrontare le emergenze.</w:t>
      </w:r>
    </w:p>
    <w:p w14:paraId="25FA6AF6" w14:textId="77777777" w:rsidR="005140D5" w:rsidRPr="00101F9C" w:rsidRDefault="005140D5" w:rsidP="005140D5">
      <w:pPr>
        <w:pStyle w:val="ALR85Rientrato1cm"/>
        <w:ind w:firstLine="0"/>
      </w:pPr>
    </w:p>
    <w:p w14:paraId="12E62128" w14:textId="77777777" w:rsidR="005140D5" w:rsidRPr="00101F9C" w:rsidRDefault="005140D5" w:rsidP="005140D5">
      <w:pPr>
        <w:pStyle w:val="ALR85Rientrato1cm"/>
        <w:ind w:firstLine="0"/>
      </w:pPr>
      <w:r w:rsidRPr="00101F9C">
        <w:rPr>
          <w:b/>
        </w:rPr>
        <w:t>PRESIDENTE (</w:t>
      </w:r>
      <w:r>
        <w:rPr>
          <w:rStyle w:val="ALA10GrassettoCarattere"/>
        </w:rPr>
        <w:t>Oliviero</w:t>
      </w:r>
      <w:r w:rsidRPr="00101F9C">
        <w:rPr>
          <w:b/>
        </w:rPr>
        <w:t>)</w:t>
      </w:r>
      <w:r>
        <w:rPr>
          <w:b/>
        </w:rPr>
        <w:t>.</w:t>
      </w:r>
      <w:r w:rsidRPr="00101F9C">
        <w:t xml:space="preserve"> </w:t>
      </w:r>
      <w:r>
        <w:t xml:space="preserve">Prego, consigliere Abbate. </w:t>
      </w:r>
    </w:p>
    <w:p w14:paraId="2192C171" w14:textId="77777777" w:rsidR="005140D5" w:rsidRPr="00101F9C" w:rsidRDefault="005140D5" w:rsidP="005140D5">
      <w:pPr>
        <w:pStyle w:val="ALR85Rientrato1cm"/>
        <w:ind w:firstLine="0"/>
      </w:pPr>
    </w:p>
    <w:p w14:paraId="1613D196" w14:textId="77777777" w:rsidR="005140D5" w:rsidRPr="00101F9C" w:rsidRDefault="005140D5" w:rsidP="005140D5">
      <w:pPr>
        <w:pStyle w:val="ALR85Rientrato1cm"/>
        <w:ind w:firstLine="0"/>
      </w:pPr>
      <w:r>
        <w:rPr>
          <w:b/>
        </w:rPr>
        <w:t>ABBATE</w:t>
      </w:r>
      <w:r w:rsidRPr="00101F9C">
        <w:rPr>
          <w:b/>
        </w:rPr>
        <w:t xml:space="preserve"> (</w:t>
      </w:r>
      <w:r>
        <w:rPr>
          <w:b/>
        </w:rPr>
        <w:t>Partito Socialista Italiano – Campania Libera – Noi di Centro – Noi Campani</w:t>
      </w:r>
      <w:r w:rsidRPr="00101F9C">
        <w:rPr>
          <w:b/>
        </w:rPr>
        <w:t>)</w:t>
      </w:r>
      <w:r>
        <w:rPr>
          <w:b/>
        </w:rPr>
        <w:t>.</w:t>
      </w:r>
      <w:r w:rsidRPr="00101F9C">
        <w:t xml:space="preserve"> </w:t>
      </w:r>
      <w:r>
        <w:t xml:space="preserve">Non si parla di piano ospedaliero regionale, ma di volta in volta interveniamo in Consiglio regionale per un determinato presidio ospedaliero. Io sono d’accordo con questo tipo di mozione, però vorrei che la discussione si allargasse sul piano ospedaliero regionale. </w:t>
      </w:r>
    </w:p>
    <w:p w14:paraId="115C308D" w14:textId="77777777" w:rsidR="005140D5" w:rsidRPr="00101F9C" w:rsidRDefault="005140D5" w:rsidP="005140D5">
      <w:pPr>
        <w:pStyle w:val="ALR85Rientrato1cm"/>
        <w:ind w:firstLine="0"/>
      </w:pPr>
    </w:p>
    <w:p w14:paraId="18BF4886" w14:textId="77777777" w:rsidR="005140D5" w:rsidRPr="00101F9C" w:rsidRDefault="005140D5" w:rsidP="005140D5">
      <w:pPr>
        <w:pStyle w:val="ALR85Rientrato1cm"/>
        <w:ind w:firstLine="0"/>
      </w:pPr>
      <w:r w:rsidRPr="00101F9C">
        <w:rPr>
          <w:b/>
        </w:rPr>
        <w:t>PRESIDENTE (</w:t>
      </w:r>
      <w:r>
        <w:rPr>
          <w:rStyle w:val="ALA10GrassettoCarattere"/>
        </w:rPr>
        <w:t>Oliviero</w:t>
      </w:r>
      <w:r w:rsidRPr="00101F9C">
        <w:rPr>
          <w:b/>
        </w:rPr>
        <w:t>)</w:t>
      </w:r>
      <w:r>
        <w:rPr>
          <w:b/>
        </w:rPr>
        <w:t xml:space="preserve">. </w:t>
      </w:r>
      <w:r>
        <w:t xml:space="preserve">Faccia una proposta, collega Abbate, per il prossimo Consiglio. </w:t>
      </w:r>
    </w:p>
    <w:p w14:paraId="7D4DF21A" w14:textId="77777777" w:rsidR="005140D5" w:rsidRPr="00101F9C" w:rsidRDefault="005140D5" w:rsidP="005140D5">
      <w:pPr>
        <w:pStyle w:val="ALR85Rientrato1cm"/>
        <w:ind w:firstLine="0"/>
      </w:pPr>
    </w:p>
    <w:p w14:paraId="324DBCD7" w14:textId="77777777" w:rsidR="005140D5" w:rsidRPr="00101F9C" w:rsidRDefault="005140D5" w:rsidP="005140D5">
      <w:pPr>
        <w:pStyle w:val="ALR85Rientrato1cm"/>
        <w:ind w:firstLine="0"/>
      </w:pPr>
      <w:r>
        <w:rPr>
          <w:b/>
        </w:rPr>
        <w:t>ABBATE</w:t>
      </w:r>
      <w:r w:rsidRPr="00101F9C">
        <w:rPr>
          <w:b/>
        </w:rPr>
        <w:t xml:space="preserve"> (</w:t>
      </w:r>
      <w:r>
        <w:rPr>
          <w:b/>
        </w:rPr>
        <w:t>Partito Socialista Italiano – Campania Libera – Noi di Centro – Noi Campani</w:t>
      </w:r>
      <w:r w:rsidRPr="00101F9C">
        <w:rPr>
          <w:b/>
        </w:rPr>
        <w:t>)</w:t>
      </w:r>
      <w:r>
        <w:rPr>
          <w:b/>
        </w:rPr>
        <w:t xml:space="preserve">. </w:t>
      </w:r>
      <w:r>
        <w:t>Lo metto per iscritto. Grazie.</w:t>
      </w:r>
      <w:r w:rsidRPr="00101F9C">
        <w:t xml:space="preserve"> </w:t>
      </w:r>
    </w:p>
    <w:p w14:paraId="6B52656F" w14:textId="77777777" w:rsidR="005140D5" w:rsidRPr="00101F9C" w:rsidRDefault="005140D5" w:rsidP="005140D5">
      <w:pPr>
        <w:pStyle w:val="ALR85Rientrato1cm"/>
      </w:pPr>
    </w:p>
    <w:p w14:paraId="530A51A7" w14:textId="77777777" w:rsidR="005140D5" w:rsidRDefault="005140D5" w:rsidP="005140D5">
      <w:pPr>
        <w:pStyle w:val="ALR85Rientrato1cm"/>
        <w:ind w:firstLine="0"/>
      </w:pPr>
      <w:r w:rsidRPr="00101F9C">
        <w:rPr>
          <w:b/>
        </w:rPr>
        <w:t>PRESIDENTE (</w:t>
      </w:r>
      <w:r>
        <w:rPr>
          <w:rStyle w:val="ALA10GrassettoCarattere"/>
        </w:rPr>
        <w:t>Oliviero</w:t>
      </w:r>
      <w:r w:rsidRPr="00101F9C">
        <w:rPr>
          <w:b/>
        </w:rPr>
        <w:t>)</w:t>
      </w:r>
      <w:r>
        <w:rPr>
          <w:b/>
        </w:rPr>
        <w:t>.</w:t>
      </w:r>
      <w:r w:rsidRPr="00101F9C">
        <w:t xml:space="preserve"> </w:t>
      </w:r>
      <w:r>
        <w:t>Grazie. Passiamo alla votazione.</w:t>
      </w:r>
    </w:p>
    <w:p w14:paraId="4DEB5719" w14:textId="77777777" w:rsidR="005140D5" w:rsidRDefault="005140D5" w:rsidP="005140D5">
      <w:pPr>
        <w:jc w:val="both"/>
        <w:rPr>
          <w:rFonts w:cs="Arial"/>
        </w:rPr>
      </w:pPr>
      <w:r>
        <w:rPr>
          <w:rFonts w:cs="Arial"/>
        </w:rPr>
        <w:t>Procediamo con la votazione per alzata di mano.</w:t>
      </w:r>
    </w:p>
    <w:p w14:paraId="58793558" w14:textId="77777777" w:rsidR="005140D5" w:rsidRPr="00F0509C" w:rsidRDefault="005140D5" w:rsidP="005140D5">
      <w:pPr>
        <w:jc w:val="both"/>
        <w:rPr>
          <w:rFonts w:cs="Arial"/>
        </w:rPr>
      </w:pPr>
      <w:r>
        <w:rPr>
          <w:rFonts w:cs="Arial"/>
        </w:rPr>
        <w:t xml:space="preserve">Chi è favorevole? Chi è contrario? Chi si astiene? </w:t>
      </w:r>
    </w:p>
    <w:p w14:paraId="3D0053F3" w14:textId="77777777" w:rsidR="005140D5" w:rsidRDefault="005140D5" w:rsidP="005140D5">
      <w:pPr>
        <w:tabs>
          <w:tab w:val="left" w:pos="960"/>
        </w:tabs>
        <w:jc w:val="both"/>
        <w:rPr>
          <w:rFonts w:cs="Arial"/>
          <w:b/>
        </w:rPr>
      </w:pPr>
    </w:p>
    <w:p w14:paraId="50A16918" w14:textId="77777777" w:rsidR="005140D5" w:rsidRPr="00E64B38" w:rsidRDefault="005140D5" w:rsidP="005140D5">
      <w:pPr>
        <w:tabs>
          <w:tab w:val="left" w:pos="960"/>
        </w:tabs>
        <w:jc w:val="both"/>
        <w:rPr>
          <w:rFonts w:cs="Arial"/>
          <w:b/>
        </w:rPr>
      </w:pPr>
      <w:r w:rsidRPr="00E64B38">
        <w:rPr>
          <w:rFonts w:cs="Arial"/>
          <w:b/>
        </w:rPr>
        <w:t>Il Consiglio approva all’unanimità.</w:t>
      </w:r>
    </w:p>
    <w:p w14:paraId="5B499310" w14:textId="77777777" w:rsidR="005140D5" w:rsidRPr="00F0509C" w:rsidRDefault="005140D5" w:rsidP="005140D5">
      <w:pPr>
        <w:jc w:val="both"/>
        <w:rPr>
          <w:rFonts w:cs="Arial"/>
          <w:b/>
        </w:rPr>
      </w:pPr>
    </w:p>
    <w:p w14:paraId="309BA262" w14:textId="77777777" w:rsidR="005140D5" w:rsidRDefault="005140D5" w:rsidP="005140D5">
      <w:pPr>
        <w:jc w:val="both"/>
        <w:rPr>
          <w:rFonts w:cs="Arial"/>
          <w:bCs/>
        </w:rPr>
      </w:pPr>
      <w:r>
        <w:rPr>
          <w:rFonts w:cs="Arial"/>
          <w:b/>
        </w:rPr>
        <w:t>P</w:t>
      </w:r>
      <w:r w:rsidRPr="0057718E">
        <w:rPr>
          <w:rFonts w:cs="Arial"/>
          <w:b/>
        </w:rPr>
        <w:t>RESIDENTE</w:t>
      </w:r>
      <w:r>
        <w:rPr>
          <w:rFonts w:cs="Arial"/>
          <w:b/>
        </w:rPr>
        <w:t xml:space="preserve"> (Oliviero).</w:t>
      </w:r>
      <w:r>
        <w:rPr>
          <w:rFonts w:cs="Arial"/>
          <w:bCs/>
        </w:rPr>
        <w:t xml:space="preserve"> Passiamo al punto successivo: </w:t>
      </w:r>
    </w:p>
    <w:p w14:paraId="5DB14DB6" w14:textId="77777777" w:rsidR="005140D5" w:rsidRPr="00101F9C" w:rsidRDefault="005140D5" w:rsidP="005140D5">
      <w:pPr>
        <w:pStyle w:val="ALR85Rientrato1cm"/>
        <w:ind w:firstLine="0"/>
      </w:pPr>
    </w:p>
    <w:p w14:paraId="75FF1D39" w14:textId="77777777" w:rsidR="005140D5" w:rsidRPr="00101F9C" w:rsidRDefault="005140D5" w:rsidP="005140D5">
      <w:pPr>
        <w:pStyle w:val="Titolo1"/>
      </w:pPr>
      <w:bookmarkStart w:id="14" w:name="_MOZIONE_“TUTELA_DEI"/>
      <w:bookmarkEnd w:id="14"/>
      <w:r>
        <w:t>MOZIONE “TUTELA DEI DIRITTI DEL MINORE, FIGLIO DI UNA COPPIA OMOGENITORIALE</w:t>
      </w:r>
      <w:r w:rsidRPr="00101F9C">
        <w:t>”</w:t>
      </w:r>
      <w:r>
        <w:t xml:space="preserve"> AD INIZIATIVA DEI CONSIGLIERI LUIGI CIRILLO E SALVATORE AVERSANO</w:t>
      </w:r>
      <w:r w:rsidRPr="00101F9C">
        <w:t xml:space="preserve"> - REG. GEN. N. </w:t>
      </w:r>
      <w:r>
        <w:t>218/4</w:t>
      </w:r>
      <w:r w:rsidRPr="00101F9C">
        <w:t>.</w:t>
      </w:r>
    </w:p>
    <w:p w14:paraId="5711194E" w14:textId="77777777" w:rsidR="005140D5" w:rsidRPr="00101F9C" w:rsidRDefault="005140D5" w:rsidP="005140D5">
      <w:pPr>
        <w:pStyle w:val="ALR85Rientrato1cm"/>
        <w:ind w:firstLine="0"/>
      </w:pPr>
    </w:p>
    <w:p w14:paraId="46049A14" w14:textId="77777777" w:rsidR="005140D5" w:rsidRDefault="005140D5" w:rsidP="005140D5">
      <w:pPr>
        <w:jc w:val="both"/>
        <w:rPr>
          <w:rFonts w:cs="Arial"/>
          <w:bCs/>
        </w:rPr>
      </w:pPr>
      <w:r>
        <w:rPr>
          <w:rFonts w:cs="Arial"/>
          <w:bCs/>
        </w:rPr>
        <w:t>“Tutela dei diritti del minore, figlio di una coppia omogenitoriale” a firma dei consiglieri Luigi Cirillo e Salvatore Aversano, Reg. Gen. n. 218/4.</w:t>
      </w:r>
    </w:p>
    <w:p w14:paraId="3997DBD0" w14:textId="77777777" w:rsidR="005140D5" w:rsidRDefault="005140D5" w:rsidP="005140D5">
      <w:pPr>
        <w:jc w:val="both"/>
        <w:rPr>
          <w:rFonts w:cs="Arial"/>
          <w:bCs/>
        </w:rPr>
      </w:pPr>
      <w:r>
        <w:rPr>
          <w:rFonts w:cs="Arial"/>
          <w:bCs/>
        </w:rPr>
        <w:t>Concedo la parola al consigliere Cirillo.</w:t>
      </w:r>
    </w:p>
    <w:p w14:paraId="11D89FA5" w14:textId="77777777" w:rsidR="005140D5" w:rsidRPr="00101F9C" w:rsidRDefault="005140D5" w:rsidP="005140D5">
      <w:pPr>
        <w:pStyle w:val="ALR85Rientrato1cm"/>
        <w:ind w:firstLine="0"/>
      </w:pPr>
    </w:p>
    <w:p w14:paraId="3E7131B1" w14:textId="2806D5C6" w:rsidR="005140D5" w:rsidRDefault="005140D5" w:rsidP="005140D5">
      <w:pPr>
        <w:pStyle w:val="ALR85Rientrato1cm"/>
        <w:ind w:firstLine="0"/>
      </w:pPr>
      <w:r>
        <w:rPr>
          <w:b/>
        </w:rPr>
        <w:t>CIRILLO (+Europa</w:t>
      </w:r>
      <w:r w:rsidRPr="00101F9C">
        <w:rPr>
          <w:b/>
        </w:rPr>
        <w:t>)</w:t>
      </w:r>
      <w:r>
        <w:rPr>
          <w:b/>
        </w:rPr>
        <w:t>.</w:t>
      </w:r>
      <w:r w:rsidRPr="00101F9C">
        <w:t xml:space="preserve"> </w:t>
      </w:r>
      <w:r>
        <w:t xml:space="preserve">È da poco che si è concluso il Pride qui in Campania. La Regione Campania ha dato il patrocinio a questo evento e l’Assessore Fortini ha anche fatto una dichiarazione che esprime la visione di una Campania contro ogni forma di violenza e discriminazione. Siamo anche l’unica regione d’Italia ad avere una legge contro l’omofobia e l’omotransfobia, quindi diamo un segnale positivo in un momento in cui ci affacciamo a un momento importante, cioè la tematica della trascrizione nei registri per i figli delle coppie omogenitoriali, che è un tema che chiaramente può risultare divisivo quando di questi si fa campagna elettorale, però se si fa un ragionamento serio si capisce che quando apprendiamo dai giornali che la Procura di Padova ha impugnato recentemente tre atti di nascita del 2017, disconoscendo pertanto il genitore </w:t>
      </w:r>
      <w:r w:rsidR="007D3244">
        <w:t>2</w:t>
      </w:r>
      <w:r>
        <w:t xml:space="preserve">, che quindi non potrà per esempio andare ad assistere il figlio in ospedale. Andiamo a queste questioni pratiche al di fuori delle campagne elettorali che i partiti populisti vogliono fare in televisione; chiaramente ci sono i problemi reali, che chiaramente esprimono una discriminazione e la violazione dell’articolo 3 della Costituzione, un salto indietro a epoche che chiaramente sono combattute fin dentro la Costituzione, che ha delle matrici chiare dal punto di vista dell’uguaglianza formale e sostanziale. </w:t>
      </w:r>
    </w:p>
    <w:p w14:paraId="178C2859" w14:textId="529F6430" w:rsidR="005140D5" w:rsidRDefault="005140D5" w:rsidP="005140D5">
      <w:pPr>
        <w:pStyle w:val="ALR85Rientrato1cm"/>
        <w:ind w:firstLine="0"/>
      </w:pPr>
      <w:r>
        <w:t>Le dichiarazioni che recentemente alcuni esponenti del Governo fanno quando il Ministro Roccella non riesce a capire bene la differenza di significato tra maternità surrogata o il certificato UE di riconoscimento dei figli delle famiglie omogenitoriali, il Ministro Abodi che fa quelle dichiarazioni sul coming out di un ex giocatore dell’Udinese, che mettono anche un p</w:t>
      </w:r>
      <w:r w:rsidR="007D3244">
        <w:t>ò</w:t>
      </w:r>
      <w:r>
        <w:t xml:space="preserve"> in imbarazzo l’opinione pubblica e, per quanto mi riguarda, me tantissimo, è chiaro che in qualche modo questo ci deve fare riflettere. C’è una battaglia politica che alcuni parlamentari italiani, tra cui Riccardo Magi, che è parlamentare di +Europa, stanno portando avanti, oggi qui in Aula vorrei portare un segnale politico impegnando questo Governo presso i tavoli nazionali e i Consiglieri regionali presso i loro gruppi parlamentari a continuare una battaglia forte che ci vede con alcuni uniti e con altri divisi, su questo tema contro politiche del Governo che da questo punto di vista oggi fanno un passo indietro rispetto ai diritti e oggi stanno togliendo di fatto diritti a chi questi diritti li ha legittimamente maturati. </w:t>
      </w:r>
    </w:p>
    <w:p w14:paraId="76F49806" w14:textId="77777777" w:rsidR="005140D5" w:rsidRDefault="005140D5" w:rsidP="005140D5">
      <w:pPr>
        <w:pStyle w:val="ALR85Rientrato1cm"/>
        <w:ind w:firstLine="0"/>
      </w:pPr>
      <w:r>
        <w:t xml:space="preserve">D’altro canto loro attuano la legge e le circolari, quindi non mi sento di andare contro rispetto a loro, ma rispetto a un’incertezza del quadro normativo che su questi temi, anziché andare avanti, fa continue giravolte e continua a creare confusione. Oggi un figlio che fino ad ora chiamava, e continuerà a chiamare, perché l’amore trascende anche le leggi dell’uomo, i genitori mamma o papà, ai sensi della legge non si capisce se li può chiamare o meno, o se quel genitore va in ospedale ad assistere il figlio, perché magari è malato, può entrare o meno. </w:t>
      </w:r>
    </w:p>
    <w:p w14:paraId="20791924" w14:textId="77777777" w:rsidR="005140D5" w:rsidRDefault="005140D5" w:rsidP="005140D5">
      <w:pPr>
        <w:pStyle w:val="ALR85Rientrato1cm"/>
        <w:ind w:firstLine="0"/>
      </w:pPr>
      <w:r>
        <w:t>Questo secondo me ci deve far riflettere e politicamente questo è l’impegno che chiedo alla Giunta regionale, che già ha dato tanto con le azioni fatte finora, con il forte senso di responsabilità del patrocinio al Pride, però penso che un segnale ancora più forte da parte di questo governo ci debba essere. Grazie.</w:t>
      </w:r>
    </w:p>
    <w:p w14:paraId="60C63066" w14:textId="77777777" w:rsidR="005140D5" w:rsidRDefault="005140D5" w:rsidP="005140D5">
      <w:pPr>
        <w:pStyle w:val="ALR85Rientrato1cm"/>
        <w:ind w:firstLine="0"/>
      </w:pPr>
    </w:p>
    <w:p w14:paraId="2E3BAD58" w14:textId="77777777" w:rsidR="005140D5" w:rsidRPr="005140D5" w:rsidRDefault="005140D5" w:rsidP="005140D5">
      <w:pPr>
        <w:jc w:val="center"/>
        <w:rPr>
          <w:b/>
          <w:bCs/>
        </w:rPr>
      </w:pPr>
      <w:r w:rsidRPr="005140D5">
        <w:rPr>
          <w:b/>
          <w:bCs/>
        </w:rPr>
        <w:lastRenderedPageBreak/>
        <w:t>PRESIDENZA DEL VICEPRESIDENTE LOREDANA RAIA</w:t>
      </w:r>
    </w:p>
    <w:p w14:paraId="4275DF36" w14:textId="77777777" w:rsidR="005140D5" w:rsidRPr="00101F9C" w:rsidRDefault="005140D5" w:rsidP="005140D5">
      <w:pPr>
        <w:pStyle w:val="ALR85Rientrato1cm"/>
        <w:ind w:firstLine="0"/>
      </w:pPr>
    </w:p>
    <w:p w14:paraId="3F00F714" w14:textId="77777777" w:rsidR="005140D5" w:rsidRDefault="005140D5" w:rsidP="005140D5">
      <w:pPr>
        <w:pStyle w:val="ALR85Rientrato1cm"/>
        <w:ind w:firstLine="0"/>
      </w:pPr>
      <w:r w:rsidRPr="00101F9C">
        <w:rPr>
          <w:b/>
        </w:rPr>
        <w:t>PRESIDENTE (</w:t>
      </w:r>
      <w:r>
        <w:rPr>
          <w:b/>
        </w:rPr>
        <w:t>Raia</w:t>
      </w:r>
      <w:r w:rsidRPr="00101F9C">
        <w:rPr>
          <w:b/>
        </w:rPr>
        <w:t>)</w:t>
      </w:r>
      <w:r>
        <w:rPr>
          <w:b/>
        </w:rPr>
        <w:t>.</w:t>
      </w:r>
      <w:r w:rsidRPr="00101F9C">
        <w:t xml:space="preserve"> </w:t>
      </w:r>
      <w:r>
        <w:t xml:space="preserve">Grazie consigliere Cirillo. Ci sono interventi? Prego, consigliera Fiola. </w:t>
      </w:r>
    </w:p>
    <w:p w14:paraId="231399A7" w14:textId="77777777" w:rsidR="005140D5" w:rsidRPr="00101F9C" w:rsidRDefault="005140D5" w:rsidP="005140D5">
      <w:pPr>
        <w:pStyle w:val="ALR85Rientrato1cm"/>
        <w:ind w:firstLine="0"/>
        <w:rPr>
          <w:b/>
        </w:rPr>
      </w:pPr>
    </w:p>
    <w:p w14:paraId="41FA57E9" w14:textId="77777777" w:rsidR="005140D5" w:rsidRDefault="005140D5" w:rsidP="005140D5">
      <w:pPr>
        <w:pStyle w:val="ALR85Rientrato1cm"/>
        <w:ind w:firstLine="0"/>
      </w:pPr>
      <w:r>
        <w:rPr>
          <w:b/>
        </w:rPr>
        <w:t>FIOLA (PD).</w:t>
      </w:r>
      <w:r w:rsidRPr="00101F9C">
        <w:rPr>
          <w:b/>
        </w:rPr>
        <w:t xml:space="preserve"> </w:t>
      </w:r>
      <w:r>
        <w:t xml:space="preserve">Grazie Presidente. Ringrazio il consigliere Cirillo per dare l’opportunità anche all’Aula di esprimersi su temi così importanti e di attualità, però penso che il Consiglio regionale debba esprimersi per i diritti di tutti i bambini, perché noi quando nasciamo ognuno di noi assume dei diritti e diventa titolare dei diritti. Ci sono dei diritti di alcuni bambini, non solo quelli delle famiglie omogenitoriali, che sono violati. </w:t>
      </w:r>
    </w:p>
    <w:p w14:paraId="3928FE9C" w14:textId="5551B7CD" w:rsidR="005140D5" w:rsidRDefault="005140D5" w:rsidP="005140D5">
      <w:pPr>
        <w:jc w:val="both"/>
      </w:pPr>
      <w:r>
        <w:t>Colleghi, il tema è delicato, difficile e vorrei l’attenzione di tutti quanti perché dobbiamo esprimerci su un tema molto delicato. Da giovane socialista – forse il consigliere Cirillo portava i calzoncini, vista la differenza di età – affrontavo questi temi a favore dei diritti civili perché da socialista riformista mi sono sempre battuta e ho sempre lottato affinché l’amore sotto qualsiasi forma sia amore e basta. Non per le discriminazioni, non per le ghettizzazioni, non per fare delle leggi a favore di chi ha dei diritti. La mozione sembra che vada a tutela di alcuni bambini, però è come creare una norma solo per loro, quindi, di escluderli, di ghettizzarli e di metterli da parte, come se non fossero dei bambini uguali agli altri bambini che vanno tutelati.</w:t>
      </w:r>
    </w:p>
    <w:p w14:paraId="74BC66A8" w14:textId="77777777" w:rsidR="005140D5" w:rsidRDefault="005140D5" w:rsidP="005140D5">
      <w:pPr>
        <w:jc w:val="both"/>
      </w:pPr>
      <w:r>
        <w:t>Invito ad una riflessione l’Aula, perché sono dei bambini che sicuramente, so tutti i problemi e mi fa piacere ci siano dei rappresentanti del mondo LGBT, magari avrei anche voluta esserne messa a conoscenza, questo lo dico al consigliere Cirillo, però non so il consigliere Cirillo in questi anni se si è mai battuto per i diritti dei bambini. È a questo che dobbiamo puntare.</w:t>
      </w:r>
    </w:p>
    <w:p w14:paraId="7ABB3FE0" w14:textId="77777777" w:rsidR="005140D5" w:rsidRDefault="005140D5" w:rsidP="005140D5">
      <w:pPr>
        <w:jc w:val="both"/>
      </w:pPr>
      <w:r>
        <w:t>Questo Consiglio regionale si è distinto per una Legge al maltrattamento minorile, per delle leggi a favore dei bambini, degli orfani, dei più deboli.</w:t>
      </w:r>
    </w:p>
    <w:p w14:paraId="7C8E7686" w14:textId="77777777" w:rsidR="005140D5" w:rsidRDefault="005140D5" w:rsidP="005140D5">
      <w:pPr>
        <w:jc w:val="both"/>
      </w:pPr>
      <w:r>
        <w:t>Portare all’attenzione dell’Aula un tema così sensibile, attraverso una mozione dove ci sono, anche all’interno dell’Aula delle sensibilità diverse, quindi, può sembrare che in Consiglio regionale non sia a favore dei diritti di questi bambini, trovo che si sia presa un po’ con leggerezza la discussione di un tema così difficile che magari possiamo affrontare in una sede diversa, perché la questione non è la tutela di questi bambini o meno, ma la questione è la tutela dei bambini.</w:t>
      </w:r>
    </w:p>
    <w:p w14:paraId="0065E027" w14:textId="77777777" w:rsidR="005140D5" w:rsidRDefault="005140D5" w:rsidP="005140D5">
      <w:pPr>
        <w:jc w:val="both"/>
      </w:pPr>
      <w:r>
        <w:t>Invito il consigliere Cirillo a cercare una formulazione diversa, proprio per poter dare il sostegno pieno, condiviso, la solidarietà e tutto quello che è nelle nostre possibilità a questi bambini. Grazie.</w:t>
      </w:r>
    </w:p>
    <w:p w14:paraId="5F54FA2E" w14:textId="77777777" w:rsidR="005140D5" w:rsidRDefault="005140D5" w:rsidP="005140D5">
      <w:pPr>
        <w:jc w:val="both"/>
      </w:pPr>
    </w:p>
    <w:p w14:paraId="5A0E9186" w14:textId="77777777" w:rsidR="005140D5" w:rsidRPr="002E700C" w:rsidRDefault="005140D5" w:rsidP="005140D5">
      <w:pPr>
        <w:jc w:val="both"/>
      </w:pPr>
      <w:r>
        <w:rPr>
          <w:b/>
          <w:bCs/>
        </w:rPr>
        <w:t xml:space="preserve">PRESIDENTE (Raia). </w:t>
      </w:r>
      <w:r w:rsidRPr="002E700C">
        <w:t>Consigliere Cirillo, prego.</w:t>
      </w:r>
    </w:p>
    <w:p w14:paraId="7BF1AF99" w14:textId="77777777" w:rsidR="005140D5" w:rsidRDefault="005140D5" w:rsidP="005140D5">
      <w:pPr>
        <w:jc w:val="both"/>
      </w:pPr>
    </w:p>
    <w:p w14:paraId="01EA6C55" w14:textId="77777777" w:rsidR="005140D5" w:rsidRDefault="005140D5" w:rsidP="005140D5">
      <w:pPr>
        <w:jc w:val="both"/>
      </w:pPr>
      <w:r>
        <w:rPr>
          <w:b/>
          <w:bCs/>
        </w:rPr>
        <w:t xml:space="preserve">CIRILLO (+ Europa). </w:t>
      </w:r>
      <w:r>
        <w:t>Non credo che quando porti in Aula un provvedimento voglio delegittimare il lavoro dei miei colleghi e non occorre neanche rimarcare che ci possono essere differenze d’età tra noi Consiglieri regionali, io sono entrato a 27 anni, all’epoca ero il più giovane Consigliere regionale eletto nella storia del Consiglio regionale della Campania, oggi, 35 anni e 8 anni di Consigliere regionale, non è che occorre fare a chi ha più anni anagraficamente o a chi ha più esperienza politica. Rispetto l’esperienza di tutti, dopodiché, non è che vengo a fare la competizione a chi fa la battaglia o a chi l’ha fatta, c’è un’argomentazione che non ho compreso e la lascerò alla mia interpretazione in un momento successivo a questo Consiglio regionale.</w:t>
      </w:r>
    </w:p>
    <w:p w14:paraId="194AB426" w14:textId="77777777" w:rsidR="005140D5" w:rsidRDefault="005140D5" w:rsidP="005140D5">
      <w:pPr>
        <w:jc w:val="both"/>
      </w:pPr>
      <w:r>
        <w:t>Rispetto all’argomento di cui parliamo oggi, parlare di un argomento non significa delegittimare gli altri argomenti, altrettanto, quindi, non meno, ma non più, meritevoli di tutela.</w:t>
      </w:r>
    </w:p>
    <w:p w14:paraId="61EDE348" w14:textId="77777777" w:rsidR="005140D5" w:rsidRDefault="005140D5" w:rsidP="005140D5">
      <w:pPr>
        <w:jc w:val="both"/>
      </w:pPr>
      <w:r>
        <w:t xml:space="preserve">C’è il tema dell’adozione per i single, che è un tema che si dovrà discutere a livello nazionale, c’è il tema dell’adozione per coppie dello stesso genere, è un tema che si deve discutere, il tema è che a volte questi temi non si discutono perché in qualche modo spaventa l’idea che ci possa </w:t>
      </w:r>
      <w:r>
        <w:lastRenderedPageBreak/>
        <w:t>essere un distinguo rispetto a quello che considerano tradizionale. Al netto dei pensieri individuali, che vanno rispettati perché la Costituzione garantisce la libertà di espressione di pensiero e di ragionamento, la Costituzione, però, informa una Legge italiana che deve essere uguale per tutti e all’atto in cui oggi a, non certo per colpa di questo Consiglio regionale, e non certo per colpa di questo Governo regionale che, anzi, politicamente dà un segnale di patrocinio a un evento importante che si fa con cadenza, una dichiarazione forte da parte di chi oggi rappresenta la Giunta regionale, a me, questo, rassicura politicamente.</w:t>
      </w:r>
    </w:p>
    <w:p w14:paraId="7E352AF4" w14:textId="57533A99" w:rsidR="005140D5" w:rsidRDefault="005140D5" w:rsidP="005140D5">
      <w:pPr>
        <w:jc w:val="both"/>
      </w:pPr>
      <w:r>
        <w:t xml:space="preserve">Vengo qui a porre un tema non perché dobbiamo fare un atto di </w:t>
      </w:r>
      <w:r w:rsidR="00987A5F">
        <w:t>l</w:t>
      </w:r>
      <w:r>
        <w:t>egge, Presidente, non è competenza nostra questa materia, il 117 della Costituzione è chiara, questa è competenza nazionale.</w:t>
      </w:r>
    </w:p>
    <w:p w14:paraId="58BDBEC3" w14:textId="77777777" w:rsidR="005140D5" w:rsidRDefault="005140D5" w:rsidP="005140D5">
      <w:pPr>
        <w:jc w:val="both"/>
      </w:pPr>
      <w:r>
        <w:t>Io, che sono un Consigliere regionale, e che rappresento i cittadini, come tutti quanti i miei colleghi, a me interessa anche un dibattito più ampio, perché se facciamo Leggi, e la mia collega Fiola ne è firmataria, sul tema della violenza sulle donne e poi con la consigliera Raia si è fatto una Legge sulla violenza di genere a 360 gradi a, ricomprendendo anche la violenza omotransfobica che purtroppo si consuma anche in Campania, se mentre facciamo questo e ci interessiamo a questi argomenti, e poi il Governo nazionale fa un altro tipo di battaglia, io mi preoccupo.</w:t>
      </w:r>
    </w:p>
    <w:p w14:paraId="024C1CE1" w14:textId="77777777" w:rsidR="005140D5" w:rsidRDefault="005140D5" w:rsidP="005140D5">
      <w:pPr>
        <w:jc w:val="both"/>
      </w:pPr>
      <w:r>
        <w:t>Presidente, ognuno nella vita si può preoccupare di cose che ritiene opportuno preoccuparsi, certamente, prendere atto che oggi a causa di politiche diverse da quelle che fino ad ora sono portate avanti, perché la scorsa Legislatura nazionale dei passi in avanti siano stati fatti, la Legge sulle Unioni Civili, dibattiti che erano aperti, insomma, con qualche resistenza, perché poi c’è una ideologicità di pensiero, qualche passo sta facendo in avanti.</w:t>
      </w:r>
    </w:p>
    <w:p w14:paraId="3CFC95A4" w14:textId="77777777" w:rsidR="005140D5" w:rsidRDefault="005140D5" w:rsidP="005140D5">
      <w:pPr>
        <w:jc w:val="both"/>
      </w:pPr>
      <w:r>
        <w:t xml:space="preserve">A me sembra che nell’ultimo anno si stia facendo un salto indietro, molto indietro, e se noi che abbiamo un ruolo politico e istituzionale questa voce non la facciamo arrivare alle aule istituzionali, </w:t>
      </w:r>
      <w:r>
        <w:rPr>
          <w:i/>
          <w:iCs/>
        </w:rPr>
        <w:t xml:space="preserve">nuje ‘e Consiglieri regionali che ‘e facimme a fa? </w:t>
      </w:r>
      <w:r>
        <w:t>Detto in napoletano, perché siamo comunque in un Consiglio regionale della Campania.</w:t>
      </w:r>
    </w:p>
    <w:p w14:paraId="41058D5F" w14:textId="77777777" w:rsidR="005140D5" w:rsidRDefault="005140D5" w:rsidP="005140D5">
      <w:pPr>
        <w:jc w:val="both"/>
      </w:pPr>
      <w:r>
        <w:t>Perdonatemi l’irritualità, mi scuso con l’Aula.</w:t>
      </w:r>
    </w:p>
    <w:p w14:paraId="0D0D495C" w14:textId="77777777" w:rsidR="005140D5" w:rsidRDefault="005140D5" w:rsidP="005140D5">
      <w:pPr>
        <w:jc w:val="both"/>
      </w:pPr>
      <w:r>
        <w:t>Detto questo, rivendico questo dibattito e questa mozione, che poi la vogliamo affrontare in altre sedi, quale che sia una Commissione, valutiamola, però troviamo anche lo strumento. Non volevo fare altro che impegnare il Governo ad attenzionare questo fenomeno che purtroppo si sta verificando e che potrebbe interessare anche famiglie della Campania, oltre che famiglie di altre Regioni.</w:t>
      </w:r>
    </w:p>
    <w:p w14:paraId="51C40BB6" w14:textId="60628302" w:rsidR="005140D5" w:rsidRDefault="005140D5" w:rsidP="005140D5">
      <w:pPr>
        <w:jc w:val="both"/>
      </w:pPr>
      <w:r>
        <w:t xml:space="preserve">Ho citato il caso di Padova, sono italiani come noi, che è un momento in cui </w:t>
      </w:r>
      <w:r w:rsidR="00371990">
        <w:t>33</w:t>
      </w:r>
      <w:r>
        <w:t xml:space="preserve"> casistiche ci pongono di fronte a difficoltà. Loro, famiglie del nostro Paese.</w:t>
      </w:r>
    </w:p>
    <w:p w14:paraId="69023548" w14:textId="77777777" w:rsidR="005140D5" w:rsidRDefault="005140D5" w:rsidP="005140D5">
      <w:pPr>
        <w:jc w:val="both"/>
      </w:pPr>
      <w:r>
        <w:t>La mia preoccupazione è che su questo circuito vada continuamente a degenerarsi.</w:t>
      </w:r>
    </w:p>
    <w:p w14:paraId="14C30824" w14:textId="77777777" w:rsidR="005140D5" w:rsidRDefault="005140D5" w:rsidP="005140D5">
      <w:pPr>
        <w:jc w:val="both"/>
      </w:pPr>
      <w:r>
        <w:t>Il fatto che in Consiglio regionale ripropongo questo tema, e tanti altri miei colleghi, in otto anni di consiliatura regionale con mozioni per impegnare il Governo, che devo dire di rinviare in Commissione e fare una proposta di legge senza materia per farmela mettere in illegittimità costituzionale davanti alla Corte costituzionale, non sembra il caso, conosco la Legge, ho anche un titolo di studio che certifica questa mia conoscenza, per cui, non vengo qui a fare ipocrisia.</w:t>
      </w:r>
    </w:p>
    <w:p w14:paraId="191BFFA8" w14:textId="77777777" w:rsidR="005140D5" w:rsidRDefault="005140D5" w:rsidP="005140D5">
      <w:pPr>
        <w:jc w:val="both"/>
      </w:pPr>
      <w:r>
        <w:t>Avevo trovato la strada istituzionale più corretta per porre un dibattito in Aula, che poi non lo vogliamo affrontare, per carità, è un altro tema, che lo vogliamo bocciare è un altro tema, mi sarei aspettato l’intervento dovendo guardare a sinistra e non dovendo guardare a destra.</w:t>
      </w:r>
    </w:p>
    <w:p w14:paraId="622B9ACF" w14:textId="77777777" w:rsidR="005140D5" w:rsidRDefault="005140D5" w:rsidP="005140D5">
      <w:pPr>
        <w:jc w:val="both"/>
      </w:pPr>
    </w:p>
    <w:p w14:paraId="4BCA7E7D" w14:textId="77777777" w:rsidR="00664021" w:rsidRPr="003D785D" w:rsidRDefault="00664021" w:rsidP="00664021">
      <w:pPr>
        <w:pStyle w:val="Default"/>
        <w:jc w:val="center"/>
        <w:rPr>
          <w:rFonts w:ascii="Arial" w:hAnsi="Arial" w:cs="Arial"/>
          <w:b/>
          <w:color w:val="auto"/>
        </w:rPr>
      </w:pPr>
      <w:r w:rsidRPr="003D785D">
        <w:rPr>
          <w:rFonts w:ascii="Arial" w:hAnsi="Arial" w:cs="Arial"/>
          <w:b/>
          <w:color w:val="auto"/>
        </w:rPr>
        <w:t>PRESIDENZA DEL</w:t>
      </w:r>
      <w:r>
        <w:rPr>
          <w:rFonts w:ascii="Arial" w:hAnsi="Arial" w:cs="Arial"/>
          <w:b/>
          <w:color w:val="auto"/>
        </w:rPr>
        <w:t xml:space="preserve"> </w:t>
      </w:r>
      <w:r w:rsidRPr="003D785D">
        <w:rPr>
          <w:rFonts w:ascii="Arial" w:hAnsi="Arial" w:cs="Arial"/>
          <w:b/>
          <w:color w:val="auto"/>
        </w:rPr>
        <w:t xml:space="preserve">PRESIDENTE </w:t>
      </w:r>
      <w:r>
        <w:rPr>
          <w:rFonts w:ascii="Arial" w:hAnsi="Arial" w:cs="Arial"/>
          <w:b/>
          <w:color w:val="auto"/>
        </w:rPr>
        <w:t>GENNARO OLIVIERO</w:t>
      </w:r>
    </w:p>
    <w:p w14:paraId="73E5A3D1" w14:textId="77777777" w:rsidR="00664021" w:rsidRDefault="00664021" w:rsidP="005140D5">
      <w:pPr>
        <w:jc w:val="both"/>
      </w:pPr>
    </w:p>
    <w:p w14:paraId="3DDEDBAE" w14:textId="77777777" w:rsidR="005140D5" w:rsidRDefault="005140D5" w:rsidP="005140D5">
      <w:pPr>
        <w:jc w:val="both"/>
      </w:pPr>
      <w:r>
        <w:rPr>
          <w:b/>
          <w:bCs/>
        </w:rPr>
        <w:t xml:space="preserve">PRESIDENTE (Oliviero). </w:t>
      </w:r>
      <w:r>
        <w:t>La parola a Raia.</w:t>
      </w:r>
    </w:p>
    <w:p w14:paraId="299E6BF1" w14:textId="77777777" w:rsidR="005140D5" w:rsidRDefault="005140D5" w:rsidP="005140D5">
      <w:pPr>
        <w:jc w:val="both"/>
      </w:pPr>
    </w:p>
    <w:p w14:paraId="4EFA1A2D" w14:textId="0985DF5E" w:rsidR="005140D5" w:rsidRDefault="005140D5" w:rsidP="005140D5">
      <w:pPr>
        <w:jc w:val="both"/>
        <w:rPr>
          <w:rFonts w:eastAsia="Calibri" w:cs="Arial"/>
          <w:bCs/>
        </w:rPr>
      </w:pPr>
      <w:r>
        <w:rPr>
          <w:b/>
          <w:bCs/>
        </w:rPr>
        <w:t xml:space="preserve">RAIA (PD). </w:t>
      </w:r>
      <w:r>
        <w:t xml:space="preserve">Grazie Presidente. Volevo soltanto provare a rimettere sul binario corretto il ragionamento che nasce dalla presentazione della mozione del consigliere Cirillo. Non ci siamo mai divisi nonostante un recente passato sedevamo nei banchi di quest’Aula e occupavamo postazioni differenti, perché voglio ricordare che l’ultimo atto della precedente legislatura De Luca è stato segnato da un traguardo molto importante sul tema dei diritti civili, quindi, vorrei che queste cose che ricordassimo in quest’Aula e ricordassimo anche di doverci assumere la paternità e la maternità di traguardi importanti in questa direzione, perché approvare una </w:t>
      </w:r>
      <w:r w:rsidR="00371990">
        <w:t>l</w:t>
      </w:r>
      <w:r>
        <w:t>egge sul contrasto all’omotransfobia quando il Parlamento nazionale affossava il ddl Zan, per noi questo è stato un traguardo molto importante, ed è giusto che ce lo ricordiamo e lo rivendichiamo. Poiché quel lavoro l’abbiamo fatto di concerto, costruendo insieme un pezzo alla volta, un percorso sicuramente faticoso, ma che ci ha portati a raggiungere un obiettivo importante e significativo, vorrei pregare il collega Cirillo, proprio nel rispetto delle sensibilità di tutti, che devono avere anche la possibilità di esprimersi in maniera compiuta su un tema così delicato ed emergente, come quello che stai ponendo in questo momento in Aula, di poterlo ragionare insieme, in un Consesso più ampio, per poter definirlo come posizione del Consiglio regionale della Campania, a maggioranza, poi si vedrà, perché su temi come questi non possiamo, con un’alzata di mano a favore o contro, licenziare così velocemente una questione sulla quale dobbiamo discutere, perché quando qualcuno pensa che non discutere ci possa far fare passi in avanti, non andiamo da nessuna parte. Su questi temi dobbiamo discutere e ciascuno ha il diritto di esprimere, secondo coscienza, quello che ritiene giusto, perché su questi temi, anche come Partito Democratico, lo voglio ricordare, a livello</w:t>
      </w:r>
      <w:r>
        <w:rPr>
          <w:rFonts w:eastAsia="Calibri" w:cs="Arial"/>
          <w:bCs/>
        </w:rPr>
        <w:t xml:space="preserve"> nazionale, non c’è una uniformità di pensiero, ma questo non significa che non dobbiamo esercitare la nostra soggettività in questo caso nel ruolo di Consiglieri regionali, quindi, siccome tutti hanno il diritto di esprimersi proverei, se sei disponibile a farlo in un consesso differente, quindi, non ti chiedo di ritirare la mozione, ma ti chiedo di poterla trasportare in un altro ambito, cosicché ne possiamo ragionare tutti assieme, serenamente e far venire fuori la posizione che riteniamo più corretta per dare una risposta ad un’istanza emergenze e legittima. Grazie.</w:t>
      </w:r>
    </w:p>
    <w:p w14:paraId="6BCB0863" w14:textId="77777777" w:rsidR="005140D5" w:rsidRDefault="005140D5" w:rsidP="005140D5">
      <w:pPr>
        <w:jc w:val="both"/>
        <w:rPr>
          <w:rFonts w:eastAsia="Calibri" w:cs="Arial"/>
          <w:bCs/>
        </w:rPr>
      </w:pPr>
    </w:p>
    <w:p w14:paraId="670DA836" w14:textId="77777777" w:rsidR="005140D5" w:rsidRDefault="005140D5" w:rsidP="005140D5">
      <w:pPr>
        <w:jc w:val="both"/>
        <w:rPr>
          <w:rFonts w:eastAsia="Calibri" w:cs="Arial"/>
          <w:bCs/>
        </w:rPr>
      </w:pPr>
      <w:r w:rsidRPr="0032641B">
        <w:rPr>
          <w:rFonts w:eastAsia="Calibri" w:cs="Arial"/>
          <w:b/>
        </w:rPr>
        <w:t>PRESIDENTE (Oliviero).</w:t>
      </w:r>
      <w:r>
        <w:rPr>
          <w:rFonts w:eastAsia="Calibri" w:cs="Arial"/>
          <w:bCs/>
        </w:rPr>
        <w:t xml:space="preserve"> Prego consigliere Cirillo.</w:t>
      </w:r>
    </w:p>
    <w:p w14:paraId="11FB0F57" w14:textId="77777777" w:rsidR="005140D5" w:rsidRPr="0032641B" w:rsidRDefault="005140D5" w:rsidP="005140D5">
      <w:pPr>
        <w:jc w:val="both"/>
        <w:rPr>
          <w:rFonts w:eastAsia="Calibri" w:cs="Arial"/>
          <w:b/>
        </w:rPr>
      </w:pPr>
    </w:p>
    <w:p w14:paraId="67882969" w14:textId="19D6FA15" w:rsidR="005140D5" w:rsidRDefault="005140D5" w:rsidP="005140D5">
      <w:pPr>
        <w:jc w:val="both"/>
        <w:rPr>
          <w:rFonts w:eastAsia="Calibri" w:cs="Arial"/>
          <w:bCs/>
        </w:rPr>
      </w:pPr>
      <w:r w:rsidRPr="0032641B">
        <w:rPr>
          <w:rFonts w:eastAsia="Calibri" w:cs="Arial"/>
          <w:b/>
        </w:rPr>
        <w:t>CIRILLO (+Europa).</w:t>
      </w:r>
      <w:r>
        <w:rPr>
          <w:rFonts w:eastAsia="Calibri" w:cs="Arial"/>
          <w:bCs/>
        </w:rPr>
        <w:t xml:space="preserve"> La consigliera Raia che, tra l’altro, ho citato prima del lavoro che ha fatto ed è un lavoro che abbiamo condiviso nella scorsa Legislatura, se l’idea è prendere questo testo e lo portiamo come proposta di risoluzione in Commissione competente, che è la Sesta, anche in un momento in cui ci può accompagnare, eventualmente, l’assessor</w:t>
      </w:r>
      <w:r w:rsidR="00B36FD1">
        <w:rPr>
          <w:rFonts w:eastAsia="Calibri" w:cs="Arial"/>
          <w:bCs/>
        </w:rPr>
        <w:t>e</w:t>
      </w:r>
      <w:r>
        <w:rPr>
          <w:rFonts w:eastAsia="Calibri" w:cs="Arial"/>
          <w:bCs/>
        </w:rPr>
        <w:t xml:space="preserve"> Fortini, anche se questo ambito è Pari Opportunità, chiariamolo, però, affronti una sensibilità politica, anche in rappresentanza della Giunta, se questa può essere una strada allora questo mi vede positivo, perché capisco che forse non ci sono i presupposti anche perché vedo un’Aula vuota ed è un dibattito che verrebbe svilito dal fatto che i colleghi se ne sono andati dall’Aula, noi siamo rimasti ad affrontare un tema come questo, è facile, invece, sottrarsi al dibattito uscendo dall’Aula, quindi, quantomeno, apprezzo, invece, chi si è espresso su questo tema.</w:t>
      </w:r>
    </w:p>
    <w:p w14:paraId="6DA992CF" w14:textId="7F8A6785" w:rsidR="005140D5" w:rsidRDefault="005140D5" w:rsidP="005140D5">
      <w:pPr>
        <w:jc w:val="both"/>
        <w:rPr>
          <w:rFonts w:eastAsia="Calibri" w:cs="Arial"/>
          <w:bCs/>
        </w:rPr>
      </w:pPr>
      <w:r>
        <w:rPr>
          <w:rFonts w:eastAsia="Calibri" w:cs="Arial"/>
          <w:bCs/>
        </w:rPr>
        <w:t xml:space="preserve">Evitando di farmela bocciare perché il sentiment può essere questo, essendo un tema importante dove non è tanto il tema “sì” o “no” alla mozione, ma il tema di porlo questo dibattito, perché se non parte dalla Regione Campania questa voce, visto che, purtroppo, oggi sono </w:t>
      </w:r>
      <w:r w:rsidR="00B36FD1">
        <w:rPr>
          <w:rFonts w:eastAsia="Calibri" w:cs="Arial"/>
          <w:bCs/>
        </w:rPr>
        <w:t>quattro</w:t>
      </w:r>
      <w:r>
        <w:rPr>
          <w:rFonts w:eastAsia="Calibri" w:cs="Arial"/>
          <w:bCs/>
        </w:rPr>
        <w:t xml:space="preserve"> le Regioni governate dal Centro Sinistra in Italia, questo è un dato nazionale. La Campania, secondo me, è la Regione che deve essere chiave in questa opposizione anche nazionale rispetto a certi temi. La proposta è questa. Poiché qua non si tratta di mettere la bandierina, ma di condividere le idee </w:t>
      </w:r>
      <w:r>
        <w:rPr>
          <w:rFonts w:eastAsia="Calibri" w:cs="Arial"/>
          <w:bCs/>
        </w:rPr>
        <w:lastRenderedPageBreak/>
        <w:t>e le azioni politiche, di farla insieme, con il Partito Democratico, con chi vuole aderire a quest’iniziativa e portarla in Commissione auspicando che la Presidente di Commissione ci convochi il momento di confronto e si possa deliberare una risoluzione anche a fronte di un ragionamento molto lungo, condiviso e ragionato, da cui possa esprimersi una posizione politica netta rispetto a quello il Governo nazionale sta facendo rispetto a questo ambito.</w:t>
      </w:r>
    </w:p>
    <w:p w14:paraId="1D71FE18" w14:textId="77777777" w:rsidR="005140D5" w:rsidRPr="0032641B" w:rsidRDefault="005140D5" w:rsidP="005140D5">
      <w:pPr>
        <w:jc w:val="both"/>
        <w:rPr>
          <w:rFonts w:eastAsia="Calibri" w:cs="Arial"/>
          <w:b/>
        </w:rPr>
      </w:pPr>
    </w:p>
    <w:p w14:paraId="392DB1F7" w14:textId="77777777" w:rsidR="005140D5" w:rsidRPr="0032641B" w:rsidRDefault="005140D5" w:rsidP="005140D5">
      <w:pPr>
        <w:jc w:val="both"/>
        <w:rPr>
          <w:rFonts w:eastAsia="Calibri" w:cs="Arial"/>
          <w:bCs/>
        </w:rPr>
      </w:pPr>
      <w:r w:rsidRPr="0032641B">
        <w:rPr>
          <w:rFonts w:eastAsia="Calibri" w:cs="Arial"/>
          <w:b/>
        </w:rPr>
        <w:t>PRESIDENTE (Oliviero).</w:t>
      </w:r>
      <w:r>
        <w:rPr>
          <w:rFonts w:eastAsia="Calibri" w:cs="Arial"/>
          <w:b/>
        </w:rPr>
        <w:t xml:space="preserve"> </w:t>
      </w:r>
      <w:r w:rsidRPr="0032641B">
        <w:rPr>
          <w:rFonts w:eastAsia="Calibri" w:cs="Arial"/>
          <w:bCs/>
        </w:rPr>
        <w:t>La trasferite in Commissione e lì farete un lavoro comune. Il consigliere Cirillo ritira la mozione per ripresentarla in Commissione. Andiamo avanti.</w:t>
      </w:r>
    </w:p>
    <w:p w14:paraId="29112301" w14:textId="77777777" w:rsidR="005140D5" w:rsidRPr="0032641B" w:rsidRDefault="005140D5" w:rsidP="005140D5">
      <w:pPr>
        <w:pStyle w:val="Default"/>
        <w:rPr>
          <w:b/>
          <w:bCs/>
        </w:rPr>
      </w:pPr>
      <w:r>
        <w:t xml:space="preserve"> </w:t>
      </w:r>
    </w:p>
    <w:p w14:paraId="1178A1C7" w14:textId="77777777" w:rsidR="005140D5" w:rsidRPr="009A73AE" w:rsidRDefault="005140D5" w:rsidP="005140D5">
      <w:pPr>
        <w:pStyle w:val="Titolo1"/>
      </w:pPr>
      <w:bookmarkStart w:id="15" w:name="_MOZIONE_“INTERVENTI_URGENTI"/>
      <w:bookmarkEnd w:id="15"/>
      <w:r w:rsidRPr="009A73AE">
        <w:t>MOZIONE “INTERVENTI URGENTI IN MATERIA DI ADEGUAMENTO E MANUTENZIONE DEGLI IMPIANTI SPORTIVI DI PARROCCHIE ED ORATORI” AD INIZIATIVA DEI CONSIGLIERI ANTONELLA PICCERILLO, AURELIO TOMMASETTI, CARMELA RESCIGNO E SEVERINO NAPPI. REG. GEN. 225/4.</w:t>
      </w:r>
    </w:p>
    <w:p w14:paraId="5BE2FC8C" w14:textId="77777777" w:rsidR="005140D5" w:rsidRPr="0032641B" w:rsidRDefault="005140D5" w:rsidP="005140D5">
      <w:pPr>
        <w:pStyle w:val="Default"/>
        <w:jc w:val="both"/>
        <w:rPr>
          <w:rFonts w:ascii="Arial" w:hAnsi="Arial" w:cs="Arial"/>
          <w:b/>
          <w:bCs/>
        </w:rPr>
      </w:pPr>
    </w:p>
    <w:p w14:paraId="2DFF7BF9" w14:textId="77777777" w:rsidR="005140D5" w:rsidRDefault="005140D5" w:rsidP="005140D5">
      <w:pPr>
        <w:pStyle w:val="Default"/>
        <w:jc w:val="both"/>
        <w:rPr>
          <w:rFonts w:ascii="Arial" w:hAnsi="Arial" w:cs="Arial"/>
          <w:szCs w:val="23"/>
        </w:rPr>
      </w:pPr>
      <w:r w:rsidRPr="0032641B">
        <w:rPr>
          <w:rFonts w:ascii="Arial" w:hAnsi="Arial" w:cs="Arial"/>
          <w:b/>
          <w:bCs/>
          <w:szCs w:val="23"/>
        </w:rPr>
        <w:t xml:space="preserve">PRESIDENTE (Oliviero). </w:t>
      </w:r>
      <w:r>
        <w:rPr>
          <w:rFonts w:ascii="Arial" w:hAnsi="Arial" w:cs="Arial"/>
          <w:szCs w:val="23"/>
        </w:rPr>
        <w:t>Punto n. 13 all’ordine del giorno:</w:t>
      </w:r>
      <w:r w:rsidRPr="009A73AE">
        <w:t xml:space="preserve"> </w:t>
      </w:r>
      <w:r w:rsidRPr="009A73AE">
        <w:rPr>
          <w:rFonts w:ascii="Arial" w:hAnsi="Arial" w:cs="Arial"/>
          <w:szCs w:val="23"/>
        </w:rPr>
        <w:t>Mozione “Interventi urgenti in materia di adeguamento e manutenzione degli impianti sportivi di parrocchie ed oratori” ad iniziativa dei consiglieri Antonella Piccerillo, Aurelio Tommasetti, Carmela Rescigno e Severino Nappi. Reg. Gen. 225/4</w:t>
      </w:r>
      <w:r>
        <w:rPr>
          <w:rFonts w:ascii="Arial" w:hAnsi="Arial" w:cs="Arial"/>
          <w:szCs w:val="23"/>
        </w:rPr>
        <w:t>.</w:t>
      </w:r>
    </w:p>
    <w:p w14:paraId="3D43D5A0" w14:textId="77777777" w:rsidR="005140D5" w:rsidRDefault="005140D5" w:rsidP="005140D5">
      <w:pPr>
        <w:pStyle w:val="Default"/>
        <w:jc w:val="both"/>
        <w:rPr>
          <w:rFonts w:ascii="Arial" w:hAnsi="Arial" w:cs="Arial"/>
          <w:szCs w:val="23"/>
        </w:rPr>
      </w:pPr>
      <w:r>
        <w:rPr>
          <w:rFonts w:ascii="Arial" w:hAnsi="Arial" w:cs="Arial"/>
          <w:szCs w:val="23"/>
        </w:rPr>
        <w:t>La parola alla consigliera Piccerillo.</w:t>
      </w:r>
    </w:p>
    <w:p w14:paraId="6E67309E" w14:textId="77777777" w:rsidR="005140D5" w:rsidRPr="009A73AE" w:rsidRDefault="005140D5" w:rsidP="005140D5">
      <w:pPr>
        <w:pStyle w:val="Default"/>
        <w:jc w:val="both"/>
        <w:rPr>
          <w:rFonts w:ascii="Arial" w:hAnsi="Arial" w:cs="Arial"/>
          <w:b/>
          <w:bCs/>
          <w:szCs w:val="23"/>
        </w:rPr>
      </w:pPr>
    </w:p>
    <w:p w14:paraId="07C100E8" w14:textId="77777777" w:rsidR="005140D5" w:rsidRDefault="005140D5" w:rsidP="005140D5">
      <w:pPr>
        <w:pStyle w:val="Default"/>
        <w:jc w:val="both"/>
        <w:rPr>
          <w:rFonts w:ascii="Arial" w:hAnsi="Arial" w:cs="Arial"/>
          <w:szCs w:val="23"/>
        </w:rPr>
      </w:pPr>
      <w:r w:rsidRPr="009A73AE">
        <w:rPr>
          <w:rFonts w:ascii="Arial" w:hAnsi="Arial" w:cs="Arial"/>
          <w:b/>
          <w:bCs/>
          <w:szCs w:val="23"/>
        </w:rPr>
        <w:t>PICCERILLO (Lega Campania).</w:t>
      </w:r>
      <w:r>
        <w:rPr>
          <w:rFonts w:ascii="Arial" w:hAnsi="Arial" w:cs="Arial"/>
          <w:szCs w:val="23"/>
        </w:rPr>
        <w:t xml:space="preserve"> Grazie Presidente. Questa mozione ce l’ho particolarmente a cuore avendo frequentato fin da piccola, fino a poco tempo fa, parrocchie ed oratori.</w:t>
      </w:r>
    </w:p>
    <w:p w14:paraId="124C8027" w14:textId="77777777" w:rsidR="005140D5" w:rsidRDefault="005140D5" w:rsidP="005140D5">
      <w:pPr>
        <w:pStyle w:val="Default"/>
        <w:jc w:val="both"/>
        <w:rPr>
          <w:rFonts w:ascii="Arial" w:hAnsi="Arial" w:cs="Arial"/>
          <w:szCs w:val="23"/>
        </w:rPr>
      </w:pPr>
      <w:r>
        <w:rPr>
          <w:rFonts w:ascii="Arial" w:hAnsi="Arial" w:cs="Arial"/>
          <w:szCs w:val="23"/>
        </w:rPr>
        <w:t>Il disagio giovanile, purtroppo, è diventato un problema di dimensioni preoccupanti e poiché colpisce proprio i giovani sta portando in profondità le radici della nostra società.</w:t>
      </w:r>
    </w:p>
    <w:p w14:paraId="1BDD10AB" w14:textId="77777777" w:rsidR="005140D5" w:rsidRDefault="005140D5" w:rsidP="005140D5">
      <w:pPr>
        <w:pStyle w:val="Default"/>
        <w:jc w:val="both"/>
        <w:rPr>
          <w:rFonts w:ascii="Arial" w:hAnsi="Arial" w:cs="Arial"/>
          <w:szCs w:val="23"/>
        </w:rPr>
      </w:pPr>
      <w:r>
        <w:rPr>
          <w:rFonts w:ascii="Arial" w:hAnsi="Arial" w:cs="Arial"/>
          <w:szCs w:val="23"/>
        </w:rPr>
        <w:t>Uno dei sintomi principali è l’apatia, quando colpisce i giovani l’apatia, da sempre dominanti dalle passioni, l’apatia fa ancora più spavento perché presuppone, ormai, un non attaccamento alla vita con conseguenze anche tragiche, questo è, ahinoi, il tempo in cui il benessere dilagate e l’omologazione da social media, hanno reso i nostri ragazzi pigri, senza sogni, annoiati e persino cinici.</w:t>
      </w:r>
    </w:p>
    <w:p w14:paraId="0AD521F4" w14:textId="77777777" w:rsidR="005140D5" w:rsidRDefault="005140D5" w:rsidP="005140D5">
      <w:pPr>
        <w:pStyle w:val="Default"/>
        <w:jc w:val="both"/>
        <w:rPr>
          <w:rFonts w:ascii="Arial" w:hAnsi="Arial" w:cs="Arial"/>
          <w:szCs w:val="23"/>
        </w:rPr>
      </w:pPr>
      <w:r>
        <w:rPr>
          <w:rFonts w:ascii="Arial" w:hAnsi="Arial" w:cs="Arial"/>
          <w:szCs w:val="23"/>
        </w:rPr>
        <w:t>In questo consesso allarmante le parrocchie e gli oratori rappresentano presidi di contrasto alla povertà educativa e per questo meritano di essere sostenuti nel loro computo educativo, che si esprime attraverso attività di doposcuola e socializzazione, ma soprattutto attraverso lo sport.</w:t>
      </w:r>
    </w:p>
    <w:p w14:paraId="2D84391A" w14:textId="77777777" w:rsidR="005140D5" w:rsidRDefault="005140D5" w:rsidP="005140D5">
      <w:pPr>
        <w:pStyle w:val="Default"/>
        <w:jc w:val="both"/>
        <w:rPr>
          <w:rFonts w:ascii="Arial" w:hAnsi="Arial" w:cs="Arial"/>
          <w:szCs w:val="23"/>
        </w:rPr>
      </w:pPr>
      <w:r>
        <w:rPr>
          <w:rFonts w:ascii="Arial" w:hAnsi="Arial" w:cs="Arial"/>
          <w:szCs w:val="23"/>
        </w:rPr>
        <w:t>È innegabile che negli impianti gestiti dalle parrocchie le cose funzionano quasi sempre bene. Qui le attività culturali, teatrali, ma soprattutto sportive, hanno una mission chiara: favorire la socializzazione tra giovani, avvicinarli all’idea di bene collettivo e combattere ogni forma di discriminazione ed emarginazione.</w:t>
      </w:r>
    </w:p>
    <w:p w14:paraId="448F5B68" w14:textId="77777777" w:rsidR="005140D5" w:rsidRDefault="005140D5" w:rsidP="005140D5">
      <w:pPr>
        <w:pStyle w:val="Default"/>
        <w:jc w:val="both"/>
        <w:rPr>
          <w:rFonts w:ascii="Arial" w:hAnsi="Arial" w:cs="Arial"/>
          <w:szCs w:val="23"/>
        </w:rPr>
      </w:pPr>
      <w:r>
        <w:rPr>
          <w:rFonts w:ascii="Arial" w:hAnsi="Arial" w:cs="Arial"/>
          <w:szCs w:val="23"/>
        </w:rPr>
        <w:t>I nostri campetti, i nostri bellissimi cortili sono quindi, luoghi preziosi per sottrarre i bambini e i ragazzi dal rischio della strada e come tali vanno preservati, infrastrutturati e vanno incentivate tutte le attività.</w:t>
      </w:r>
    </w:p>
    <w:p w14:paraId="4AB29121" w14:textId="77777777" w:rsidR="005140D5" w:rsidRDefault="005140D5" w:rsidP="005140D5">
      <w:pPr>
        <w:pStyle w:val="Default"/>
        <w:jc w:val="both"/>
        <w:rPr>
          <w:rFonts w:ascii="Arial" w:hAnsi="Arial" w:cs="Arial"/>
          <w:szCs w:val="23"/>
        </w:rPr>
      </w:pPr>
      <w:r>
        <w:rPr>
          <w:rFonts w:ascii="Arial" w:hAnsi="Arial" w:cs="Arial"/>
          <w:szCs w:val="23"/>
        </w:rPr>
        <w:t>Le iniziative intraprese negli oratori svolgono un ruolo chiave nella formazione e nella crescita, anche civica dei giovani che frequentano le attività organizzate, soprattutto quelle sportive, sono, però, spesso ostacolate dal pessimo stato in cui versano gli impianti sportivi delle strutture oratoriali, a causa della carenza dei fondi che limitano, di fatto, le operazioni di manutenzione che spesso causano la perdita di benefici ivi realizzabili.</w:t>
      </w:r>
    </w:p>
    <w:p w14:paraId="3F766B7E" w14:textId="176C07A9" w:rsidR="005140D5" w:rsidRDefault="005140D5" w:rsidP="005140D5">
      <w:pPr>
        <w:pStyle w:val="Default"/>
        <w:jc w:val="both"/>
        <w:rPr>
          <w:rFonts w:ascii="Arial" w:hAnsi="Arial" w:cs="Arial"/>
          <w:szCs w:val="23"/>
        </w:rPr>
      </w:pPr>
      <w:r>
        <w:rPr>
          <w:rFonts w:ascii="Arial" w:hAnsi="Arial" w:cs="Arial"/>
          <w:szCs w:val="23"/>
        </w:rPr>
        <w:t xml:space="preserve">Siamo tutti concordi sul fatto che la Regione dia il suo contributo a queste attività, attraverso finanziamenti per il potenziamento del patrimonio impiantistico sportivo, l’adeguamento alle norme di sicurezza, l’eliminazione delle barriere architettoniche e gli ampliamenti degli oratori </w:t>
      </w:r>
      <w:r>
        <w:rPr>
          <w:rFonts w:ascii="Arial" w:hAnsi="Arial" w:cs="Arial"/>
          <w:szCs w:val="23"/>
        </w:rPr>
        <w:lastRenderedPageBreak/>
        <w:t xml:space="preserve">parrocchiali, anche perché in Campania abbiamo una buona legge approvata dall’ultima </w:t>
      </w:r>
      <w:r w:rsidR="005F31D0">
        <w:rPr>
          <w:rFonts w:ascii="Arial" w:hAnsi="Arial" w:cs="Arial"/>
          <w:szCs w:val="23"/>
        </w:rPr>
        <w:t>m</w:t>
      </w:r>
      <w:r>
        <w:rPr>
          <w:rFonts w:ascii="Arial" w:hAnsi="Arial" w:cs="Arial"/>
          <w:szCs w:val="23"/>
        </w:rPr>
        <w:t>aggioranza, la n. 36 del 21 dicembre 2012 che espressamente riconosce la funzione educativa, formativa, aggregativa e sociale svolta dalle parrocchie nelle comunità locali in relazione al mondo giovanile e adolescenziale.</w:t>
      </w:r>
    </w:p>
    <w:p w14:paraId="3D0685B5" w14:textId="5CE0DB15" w:rsidR="005140D5" w:rsidRDefault="005140D5" w:rsidP="005140D5">
      <w:pPr>
        <w:pStyle w:val="Default"/>
        <w:jc w:val="both"/>
        <w:rPr>
          <w:rFonts w:ascii="Arial" w:hAnsi="Arial" w:cs="Arial"/>
          <w:szCs w:val="23"/>
        </w:rPr>
      </w:pPr>
      <w:r>
        <w:rPr>
          <w:rFonts w:ascii="Arial" w:hAnsi="Arial" w:cs="Arial"/>
          <w:szCs w:val="23"/>
        </w:rPr>
        <w:t xml:space="preserve">Il problema è che dagli uffici regionali ci hanno confermato che l’ultimo decreto di approvazione, il n. 191 di un elenco di enti di culto ammessi a finanziamento ai sensi della succitata norma regionale, risalirebbe addirittura al 4 ottobre 2017 ed era destinato, per il </w:t>
      </w:r>
      <w:r w:rsidR="005F31D0">
        <w:rPr>
          <w:rFonts w:ascii="Arial" w:hAnsi="Arial" w:cs="Arial"/>
          <w:szCs w:val="23"/>
        </w:rPr>
        <w:t>cinquanta</w:t>
      </w:r>
      <w:r>
        <w:rPr>
          <w:rFonts w:ascii="Arial" w:hAnsi="Arial" w:cs="Arial"/>
          <w:szCs w:val="23"/>
        </w:rPr>
        <w:t xml:space="preserve"> per cento, a spese d’investimento, compresi i lavori di ristrutturazione e il restante </w:t>
      </w:r>
      <w:r w:rsidR="005F31D0">
        <w:rPr>
          <w:rFonts w:ascii="Arial" w:hAnsi="Arial" w:cs="Arial"/>
          <w:szCs w:val="23"/>
        </w:rPr>
        <w:t>cinquanta</w:t>
      </w:r>
      <w:r>
        <w:rPr>
          <w:rFonts w:ascii="Arial" w:hAnsi="Arial" w:cs="Arial"/>
          <w:szCs w:val="23"/>
        </w:rPr>
        <w:t xml:space="preserve"> per cento al finanziamento delle attività oratoriali.</w:t>
      </w:r>
    </w:p>
    <w:p w14:paraId="3E444ECA" w14:textId="77777777" w:rsidR="005140D5" w:rsidRDefault="005140D5" w:rsidP="005140D5">
      <w:pPr>
        <w:pStyle w:val="Default"/>
        <w:jc w:val="both"/>
        <w:rPr>
          <w:rFonts w:ascii="Arial" w:hAnsi="Arial" w:cs="Arial"/>
          <w:szCs w:val="23"/>
        </w:rPr>
      </w:pPr>
      <w:r>
        <w:rPr>
          <w:rFonts w:ascii="Arial" w:hAnsi="Arial" w:cs="Arial"/>
          <w:szCs w:val="23"/>
        </w:rPr>
        <w:t>Da allora ad oggi non sembrerebbe che la Giunta abbia intrapreso altre iniziative di tale direzione.</w:t>
      </w:r>
    </w:p>
    <w:p w14:paraId="5D8F73A6" w14:textId="77777777" w:rsidR="005140D5" w:rsidRDefault="005140D5" w:rsidP="005140D5">
      <w:pPr>
        <w:pStyle w:val="Default"/>
        <w:jc w:val="both"/>
        <w:rPr>
          <w:rFonts w:ascii="Arial" w:hAnsi="Arial" w:cs="Arial"/>
          <w:szCs w:val="23"/>
        </w:rPr>
      </w:pPr>
      <w:r>
        <w:rPr>
          <w:rFonts w:ascii="Arial" w:hAnsi="Arial" w:cs="Arial"/>
          <w:szCs w:val="23"/>
        </w:rPr>
        <w:t>Magari ci sono state altre iniziative, ma sarebbero, comunque, servite a colmare il divario generatosi all’epoca, infatti, i fondi stanziati non furono sufficienti a molte parrocchie, pur essendo state ammesse al finanziamento in base alla graduatoria del bando, non ricevettero neppure 1 euro a causa dell’esaurimento delle risorse.</w:t>
      </w:r>
    </w:p>
    <w:p w14:paraId="63548018" w14:textId="77777777" w:rsidR="005140D5" w:rsidRDefault="005140D5" w:rsidP="005140D5">
      <w:pPr>
        <w:pStyle w:val="Default"/>
        <w:jc w:val="both"/>
        <w:rPr>
          <w:rFonts w:ascii="Arial" w:hAnsi="Arial" w:cs="Arial"/>
          <w:szCs w:val="23"/>
        </w:rPr>
      </w:pPr>
      <w:r>
        <w:rPr>
          <w:rFonts w:ascii="Arial" w:hAnsi="Arial" w:cs="Arial"/>
          <w:szCs w:val="23"/>
        </w:rPr>
        <w:t>Si tratta d’interventi necessari a sostenere questi luoghi di sana aggregazione e di educazione allo sport, come strumento di contrasto alla devianza, anche per impedire il definitivo abbandono d’impianti che vanno sottratti all’incuria del mancato utilizzo e all’opera devastatrice dei vandali.</w:t>
      </w:r>
    </w:p>
    <w:p w14:paraId="3BC2FBED" w14:textId="77777777" w:rsidR="005140D5" w:rsidRDefault="005140D5" w:rsidP="005140D5">
      <w:pPr>
        <w:pStyle w:val="Default"/>
        <w:jc w:val="both"/>
        <w:rPr>
          <w:rFonts w:ascii="Arial" w:hAnsi="Arial" w:cs="Arial"/>
          <w:szCs w:val="23"/>
        </w:rPr>
      </w:pPr>
      <w:r>
        <w:rPr>
          <w:rFonts w:ascii="Arial" w:hAnsi="Arial" w:cs="Arial"/>
          <w:szCs w:val="23"/>
        </w:rPr>
        <w:t>Pertanto, al netto delle risorse stanziate dal PNRR e che di certo saranno servite a qualche Ente religioso o Comune, spero davvero che questa nostra mozione possa trovare massima condivisione e indirizzare la Giunta a dare la dovuta priorità a questi interventi, stanziando le risorse aggiuntive necessarie a favorire un’adeguata manutenzione degli impianti sportivi di parrocchie e oratori su tutto il territorio regionale. Grazie.</w:t>
      </w:r>
    </w:p>
    <w:p w14:paraId="42477975" w14:textId="77777777" w:rsidR="005140D5" w:rsidRPr="00F5033F" w:rsidRDefault="005140D5" w:rsidP="005140D5">
      <w:pPr>
        <w:pStyle w:val="Default"/>
        <w:jc w:val="both"/>
        <w:rPr>
          <w:rFonts w:ascii="Arial" w:hAnsi="Arial" w:cs="Arial"/>
          <w:b/>
          <w:bCs/>
          <w:szCs w:val="23"/>
        </w:rPr>
      </w:pPr>
    </w:p>
    <w:p w14:paraId="4B0B467C" w14:textId="77777777" w:rsidR="005140D5" w:rsidRPr="009A73AE" w:rsidRDefault="005140D5" w:rsidP="005140D5">
      <w:pPr>
        <w:pStyle w:val="Default"/>
        <w:jc w:val="both"/>
        <w:rPr>
          <w:rFonts w:ascii="Arial" w:hAnsi="Arial" w:cs="Arial"/>
        </w:rPr>
      </w:pPr>
      <w:r w:rsidRPr="00F5033F">
        <w:rPr>
          <w:rFonts w:ascii="Arial" w:hAnsi="Arial" w:cs="Arial"/>
          <w:b/>
          <w:bCs/>
          <w:szCs w:val="23"/>
        </w:rPr>
        <w:t>PRESIDENTE (Oliviero).</w:t>
      </w:r>
      <w:r>
        <w:rPr>
          <w:rFonts w:ascii="Arial" w:hAnsi="Arial" w:cs="Arial"/>
          <w:szCs w:val="23"/>
        </w:rPr>
        <w:t xml:space="preserve"> Chiamo in votazione la proposta della collega Piccerillo.  </w:t>
      </w:r>
    </w:p>
    <w:p w14:paraId="0A9BD9BE" w14:textId="77777777" w:rsidR="005140D5" w:rsidRDefault="005140D5" w:rsidP="005140D5">
      <w:pPr>
        <w:pStyle w:val="Default"/>
        <w:jc w:val="both"/>
        <w:rPr>
          <w:rFonts w:ascii="Arial" w:eastAsia="Calibri" w:hAnsi="Arial" w:cs="Arial"/>
          <w:bCs/>
        </w:rPr>
      </w:pPr>
      <w:r>
        <w:rPr>
          <w:rFonts w:ascii="Arial" w:eastAsia="Calibri" w:hAnsi="Arial" w:cs="Arial"/>
          <w:bCs/>
        </w:rPr>
        <w:t>Prego collega Raia.</w:t>
      </w:r>
    </w:p>
    <w:p w14:paraId="17FD0792" w14:textId="77777777" w:rsidR="005140D5" w:rsidRPr="00F5033F" w:rsidRDefault="005140D5" w:rsidP="005140D5">
      <w:pPr>
        <w:pStyle w:val="Default"/>
        <w:jc w:val="both"/>
        <w:rPr>
          <w:rFonts w:ascii="Arial" w:eastAsia="Calibri" w:hAnsi="Arial" w:cs="Arial"/>
          <w:b/>
        </w:rPr>
      </w:pPr>
    </w:p>
    <w:p w14:paraId="611832B2" w14:textId="77777777" w:rsidR="005140D5" w:rsidRDefault="005140D5" w:rsidP="005140D5">
      <w:pPr>
        <w:pStyle w:val="Default"/>
        <w:jc w:val="both"/>
        <w:rPr>
          <w:rFonts w:ascii="Arial" w:eastAsia="Calibri" w:hAnsi="Arial" w:cs="Arial"/>
          <w:bCs/>
        </w:rPr>
      </w:pPr>
      <w:r w:rsidRPr="00F5033F">
        <w:rPr>
          <w:rFonts w:ascii="Arial" w:eastAsia="Calibri" w:hAnsi="Arial" w:cs="Arial"/>
          <w:b/>
        </w:rPr>
        <w:t xml:space="preserve">RAIA (PD). </w:t>
      </w:r>
      <w:r>
        <w:rPr>
          <w:rFonts w:ascii="Arial" w:eastAsia="Calibri" w:hAnsi="Arial" w:cs="Arial"/>
          <w:bCs/>
        </w:rPr>
        <w:t>Intanto, poiché abbiamo valutato questa mozione in senso favorevole, perché pone un tema sul quale siamo anche intervenuti in un recente passato come Giunta regionale De Luca, se la collega fosse d’accordo, nel dispositivo finale: “Tanto premesso, visto, considerato, ritenuto e rilevato, i sottoscritti Consiglieri impegnano, nell’ambito della programmazione regionale e compatibilmente con le risorse di Bilancio” e poi tutto il resto così com’è stato descritto.</w:t>
      </w:r>
    </w:p>
    <w:p w14:paraId="785DBB84" w14:textId="77777777" w:rsidR="005140D5" w:rsidRDefault="005140D5" w:rsidP="005140D5">
      <w:pPr>
        <w:pStyle w:val="Default"/>
        <w:jc w:val="both"/>
        <w:rPr>
          <w:rFonts w:ascii="Arial" w:eastAsia="Calibri" w:hAnsi="Arial" w:cs="Arial"/>
          <w:bCs/>
        </w:rPr>
      </w:pPr>
      <w:r>
        <w:rPr>
          <w:rFonts w:ascii="Arial" w:eastAsia="Calibri" w:hAnsi="Arial" w:cs="Arial"/>
          <w:bCs/>
        </w:rPr>
        <w:t xml:space="preserve">Se c’è disponibilità ad aggiungere quest’inciso che non è tanto formale, ma diventa sostanziale, siamo disponibili a votare favorevolmente. </w:t>
      </w:r>
    </w:p>
    <w:p w14:paraId="3EEFA386" w14:textId="77777777" w:rsidR="005140D5" w:rsidRPr="00F5033F" w:rsidRDefault="005140D5" w:rsidP="005140D5">
      <w:pPr>
        <w:pStyle w:val="Default"/>
        <w:jc w:val="both"/>
        <w:rPr>
          <w:rFonts w:ascii="Arial" w:eastAsia="Calibri" w:hAnsi="Arial" w:cs="Arial"/>
          <w:b/>
        </w:rPr>
      </w:pPr>
    </w:p>
    <w:p w14:paraId="0A612D2A" w14:textId="77777777" w:rsidR="005140D5" w:rsidRDefault="005140D5" w:rsidP="005140D5">
      <w:pPr>
        <w:pStyle w:val="Default"/>
        <w:jc w:val="both"/>
        <w:rPr>
          <w:rFonts w:ascii="Arial" w:eastAsia="Calibri" w:hAnsi="Arial" w:cs="Arial"/>
          <w:bCs/>
        </w:rPr>
      </w:pPr>
      <w:r w:rsidRPr="00F5033F">
        <w:rPr>
          <w:rFonts w:ascii="Arial" w:eastAsia="Calibri" w:hAnsi="Arial" w:cs="Arial"/>
          <w:b/>
        </w:rPr>
        <w:t>PRESIDENTE (Oliviero).</w:t>
      </w:r>
      <w:r>
        <w:rPr>
          <w:rFonts w:ascii="Arial" w:eastAsia="Calibri" w:hAnsi="Arial" w:cs="Arial"/>
          <w:bCs/>
        </w:rPr>
        <w:t xml:space="preserve"> Si è trovata un’intesa. Passiamo alla votazione così come integrato nella proposta della consigliera Raia. </w:t>
      </w:r>
    </w:p>
    <w:p w14:paraId="4D0E63CC" w14:textId="77777777" w:rsidR="005140D5" w:rsidRDefault="005140D5" w:rsidP="005140D5">
      <w:pPr>
        <w:pStyle w:val="Default"/>
        <w:jc w:val="both"/>
        <w:rPr>
          <w:rFonts w:ascii="Arial" w:eastAsia="Calibri" w:hAnsi="Arial" w:cs="Arial"/>
          <w:bCs/>
        </w:rPr>
      </w:pPr>
      <w:r>
        <w:rPr>
          <w:rFonts w:ascii="Arial" w:eastAsia="Calibri" w:hAnsi="Arial" w:cs="Arial"/>
          <w:bCs/>
        </w:rPr>
        <w:t xml:space="preserve">Chi è favorevole? Chi è contrario? Chi si astiene? </w:t>
      </w:r>
    </w:p>
    <w:p w14:paraId="3C176426" w14:textId="77777777" w:rsidR="005140D5" w:rsidRPr="00F5033F" w:rsidRDefault="005140D5" w:rsidP="005140D5">
      <w:pPr>
        <w:pStyle w:val="Default"/>
        <w:jc w:val="both"/>
        <w:rPr>
          <w:rFonts w:ascii="Arial" w:eastAsia="Calibri" w:hAnsi="Arial" w:cs="Arial"/>
          <w:b/>
        </w:rPr>
      </w:pPr>
    </w:p>
    <w:p w14:paraId="6869D3E1" w14:textId="77777777" w:rsidR="005140D5" w:rsidRDefault="005140D5" w:rsidP="005140D5">
      <w:pPr>
        <w:pStyle w:val="Default"/>
        <w:jc w:val="both"/>
        <w:rPr>
          <w:rFonts w:ascii="Arial" w:eastAsia="Calibri" w:hAnsi="Arial" w:cs="Arial"/>
          <w:b/>
        </w:rPr>
      </w:pPr>
      <w:r w:rsidRPr="00F5033F">
        <w:rPr>
          <w:rFonts w:ascii="Arial" w:eastAsia="Calibri" w:hAnsi="Arial" w:cs="Arial"/>
          <w:b/>
        </w:rPr>
        <w:t>Il Consiglio approva all’unanimità.</w:t>
      </w:r>
    </w:p>
    <w:p w14:paraId="3EF242EB" w14:textId="77777777" w:rsidR="005140D5" w:rsidRPr="00F5033F" w:rsidRDefault="005140D5" w:rsidP="005140D5">
      <w:pPr>
        <w:pStyle w:val="Default"/>
        <w:jc w:val="center"/>
        <w:rPr>
          <w:rFonts w:ascii="Arial" w:hAnsi="Arial" w:cs="Arial"/>
          <w:b/>
          <w:bCs/>
        </w:rPr>
      </w:pPr>
    </w:p>
    <w:p w14:paraId="6EFE0597" w14:textId="77777777" w:rsidR="005140D5" w:rsidRDefault="005140D5" w:rsidP="005140D5">
      <w:pPr>
        <w:pStyle w:val="Titolo1"/>
        <w:rPr>
          <w:sz w:val="23"/>
          <w:szCs w:val="23"/>
        </w:rPr>
      </w:pPr>
      <w:bookmarkStart w:id="16" w:name="_MOZIONE_“RIMOZIONE_DELLE"/>
      <w:bookmarkEnd w:id="16"/>
      <w:r w:rsidRPr="00F5033F">
        <w:t>MOZIONE “RIMOZIONE DELLE BARRIERE ARCHITETTONICHE IN REGIONE CAMPANIA” AD INIZIATIVA DEL CONSIGLIERE TOMMASO PELLEGRINO. REG. GEN. 188/4.</w:t>
      </w:r>
    </w:p>
    <w:p w14:paraId="222951FE" w14:textId="77777777" w:rsidR="005140D5" w:rsidRPr="00F5033F" w:rsidRDefault="005140D5" w:rsidP="005140D5">
      <w:pPr>
        <w:pStyle w:val="Default"/>
        <w:jc w:val="both"/>
        <w:rPr>
          <w:rFonts w:ascii="Arial" w:eastAsia="Calibri" w:hAnsi="Arial" w:cs="Arial"/>
          <w:b/>
        </w:rPr>
      </w:pPr>
    </w:p>
    <w:p w14:paraId="263B328D" w14:textId="77777777" w:rsidR="005140D5" w:rsidRDefault="005140D5" w:rsidP="005140D5">
      <w:pPr>
        <w:pStyle w:val="Default"/>
        <w:jc w:val="both"/>
        <w:rPr>
          <w:rFonts w:ascii="Arial" w:hAnsi="Arial" w:cs="Arial"/>
          <w:szCs w:val="23"/>
        </w:rPr>
      </w:pPr>
      <w:r w:rsidRPr="00F5033F">
        <w:rPr>
          <w:rFonts w:ascii="Arial" w:eastAsia="Calibri" w:hAnsi="Arial" w:cs="Arial"/>
          <w:b/>
        </w:rPr>
        <w:t>PRESIDENTE (Oliviero).</w:t>
      </w:r>
      <w:r>
        <w:rPr>
          <w:rFonts w:ascii="Arial" w:eastAsia="Calibri" w:hAnsi="Arial" w:cs="Arial"/>
          <w:bCs/>
        </w:rPr>
        <w:t xml:space="preserve"> Passiamo al punto n. 14 all’ordine del giorno: </w:t>
      </w:r>
      <w:r w:rsidRPr="00F5033F">
        <w:rPr>
          <w:rFonts w:ascii="Arial" w:hAnsi="Arial" w:cs="Arial"/>
          <w:szCs w:val="23"/>
        </w:rPr>
        <w:t>Mozione “Rimozione delle barriere architettoniche in Regione Campania” ad iniziativa del consigliere Tommaso Pellegrino. Reg. Gen. 188/4</w:t>
      </w:r>
      <w:r>
        <w:rPr>
          <w:rFonts w:ascii="Arial" w:hAnsi="Arial" w:cs="Arial"/>
          <w:szCs w:val="23"/>
        </w:rPr>
        <w:t xml:space="preserve">. </w:t>
      </w:r>
    </w:p>
    <w:p w14:paraId="480F0451" w14:textId="77777777" w:rsidR="005140D5" w:rsidRDefault="005140D5" w:rsidP="005140D5">
      <w:pPr>
        <w:pStyle w:val="Default"/>
        <w:jc w:val="both"/>
        <w:rPr>
          <w:rFonts w:ascii="Arial" w:hAnsi="Arial" w:cs="Arial"/>
          <w:szCs w:val="23"/>
        </w:rPr>
      </w:pPr>
      <w:r>
        <w:rPr>
          <w:rFonts w:ascii="Arial" w:hAnsi="Arial" w:cs="Arial"/>
          <w:szCs w:val="23"/>
        </w:rPr>
        <w:t>Prego Pellegrino.</w:t>
      </w:r>
    </w:p>
    <w:p w14:paraId="03258101" w14:textId="77777777" w:rsidR="005140D5" w:rsidRPr="00F5033F" w:rsidRDefault="005140D5" w:rsidP="005140D5">
      <w:pPr>
        <w:pStyle w:val="Default"/>
        <w:jc w:val="both"/>
        <w:rPr>
          <w:rFonts w:ascii="Arial" w:hAnsi="Arial" w:cs="Arial"/>
          <w:b/>
          <w:bCs/>
          <w:szCs w:val="23"/>
        </w:rPr>
      </w:pPr>
    </w:p>
    <w:p w14:paraId="7D9D4332" w14:textId="2C632C1C" w:rsidR="005140D5" w:rsidRDefault="005140D5" w:rsidP="005140D5">
      <w:pPr>
        <w:jc w:val="both"/>
      </w:pPr>
      <w:r w:rsidRPr="00F5033F">
        <w:rPr>
          <w:rFonts w:cs="Arial"/>
          <w:b/>
          <w:bCs/>
          <w:szCs w:val="23"/>
        </w:rPr>
        <w:t xml:space="preserve">PELLEGRINO </w:t>
      </w:r>
      <w:r>
        <w:rPr>
          <w:rFonts w:cs="Arial"/>
          <w:b/>
          <w:bCs/>
          <w:szCs w:val="23"/>
        </w:rPr>
        <w:t>(</w:t>
      </w:r>
      <w:r w:rsidRPr="00F5033F">
        <w:rPr>
          <w:rFonts w:cs="Arial"/>
          <w:b/>
          <w:bCs/>
          <w:szCs w:val="23"/>
        </w:rPr>
        <w:t>Italia Viva).</w:t>
      </w:r>
      <w:r>
        <w:rPr>
          <w:rFonts w:cs="Arial"/>
          <w:szCs w:val="23"/>
        </w:rPr>
        <w:t xml:space="preserve"> Con questa mozione, di fatti, voglio evidenziare ancora, nonostante il grande lavoro che stiamo facendo, anche come Regione Campania, con il Garante dei Disabili che sta portando avanti tante iniziative, anche di sensibilizzazione per quanto riguarda i temi dell’accessibilità, devo dire ancora che sono tante e nonostante anche una norma nazionale che prevede, da parte dei Comuni un po’ di dotarsi </w:t>
      </w:r>
      <w:r>
        <w:t>dei cosiddetti PEBA, che sono particolarmente importanti per programmare e monitorare lo stato delle barriere architettoniche all’interno di ogni singolo comune, sono tanti i luoghi non accessibili ai diversamente abili. Penso addirittura in alcuni casi a delle case comunali, a delle scuole o ai parchi gioco (potremmo fare un elenco infinito).</w:t>
      </w:r>
    </w:p>
    <w:p w14:paraId="1527CB1B" w14:textId="77777777" w:rsidR="005140D5" w:rsidRDefault="005140D5" w:rsidP="005140D5">
      <w:pPr>
        <w:pStyle w:val="ALR85Rientrato1cm"/>
        <w:ind w:firstLine="0"/>
      </w:pPr>
      <w:r>
        <w:t xml:space="preserve">L’obiettivo di questa mozione è cercare di mettere in campo un’azione da parte della Regione Campania anche di ulteriore sensibilizzazione e chiedere alla Giunta di intervenire con ulteriori risorse che hanno l’obiettivo di abbattere nei comuni, anche per far fronte a quei comuni virtuosi che hanno fatto i piani di programmazione per l’abbattimento delle barriere architettoniche, che possano dare una mano e un aiuto a quei comuni per abbattere le barriere architettoniche, quindi rendere accessibili diversi luoghi. Rendere accessibili determinati luoghi significa anche rendere accessibili chi ha più difficoltà a dei servizi, perché questo è un altro tema che dobbiamo considerare. </w:t>
      </w:r>
    </w:p>
    <w:p w14:paraId="32A77AB0" w14:textId="77777777" w:rsidR="005140D5" w:rsidRPr="00101F9C" w:rsidRDefault="005140D5" w:rsidP="005140D5">
      <w:pPr>
        <w:pStyle w:val="ALR85Rientrato1cm"/>
        <w:ind w:firstLine="0"/>
      </w:pPr>
      <w:r>
        <w:t xml:space="preserve">Oggi il tema dell’uguaglianza e dell’inclusione, che sono temi tanto sbandierati anche in diversi salotti televisivi, dobbiamo renderli concreti con una serie di azioni che ricadono sulle infrastrutture del territorio, che oggi non sono accessibili a tutti. Penso che la Regione Campania, in linea con il lavoro che sta facendo anche con tante iniziative che la Giunta porta avanti e tante sono le associazioni che promuovono iniziative di questo genere (ho partecipato anche a una bella iniziativa con Benedetta De Luca, che sta facendo una grande campagna di sensibilizzazione su questi temi), possa dare una spinta ulteriore per cercare di dare una mano anche a quei comuni virtuosi che hanno messo in campo una programmazione per arrivare all’accessibilità totale all’interno dei propri comuni. Grazie. </w:t>
      </w:r>
    </w:p>
    <w:p w14:paraId="5E1A8E66" w14:textId="77777777" w:rsidR="005140D5" w:rsidRPr="00101F9C" w:rsidRDefault="005140D5" w:rsidP="005140D5">
      <w:pPr>
        <w:pStyle w:val="ALR85Rientrato1cm"/>
        <w:ind w:firstLine="0"/>
      </w:pPr>
    </w:p>
    <w:p w14:paraId="3BD5BE70" w14:textId="77777777" w:rsidR="005140D5" w:rsidRDefault="005140D5" w:rsidP="005140D5">
      <w:pPr>
        <w:pStyle w:val="ALR85Rientrato1cm"/>
        <w:ind w:firstLine="0"/>
      </w:pPr>
      <w:r w:rsidRPr="00101F9C">
        <w:rPr>
          <w:b/>
        </w:rPr>
        <w:t>PRESIDENTE (</w:t>
      </w:r>
      <w:r>
        <w:rPr>
          <w:rStyle w:val="ALA10GrassettoCarattere"/>
        </w:rPr>
        <w:t>Oliviero</w:t>
      </w:r>
      <w:r w:rsidRPr="00101F9C">
        <w:rPr>
          <w:b/>
        </w:rPr>
        <w:t>)</w:t>
      </w:r>
      <w:r>
        <w:rPr>
          <w:b/>
        </w:rPr>
        <w:t>.</w:t>
      </w:r>
      <w:r w:rsidRPr="00101F9C">
        <w:t xml:space="preserve"> </w:t>
      </w:r>
      <w:r>
        <w:t xml:space="preserve">Non ci sono interventi su questa mozione. La pongo in votazione. </w:t>
      </w:r>
      <w:r w:rsidRPr="00101F9C">
        <w:t xml:space="preserve"> </w:t>
      </w:r>
    </w:p>
    <w:p w14:paraId="11F7B14C" w14:textId="77777777" w:rsidR="005140D5" w:rsidRDefault="005140D5" w:rsidP="005140D5">
      <w:pPr>
        <w:jc w:val="both"/>
        <w:rPr>
          <w:rFonts w:cs="Arial"/>
        </w:rPr>
      </w:pPr>
      <w:r>
        <w:rPr>
          <w:rFonts w:cs="Arial"/>
        </w:rPr>
        <w:t>Procediamo con la votazione per alzata di mano.</w:t>
      </w:r>
    </w:p>
    <w:p w14:paraId="66596595" w14:textId="77777777" w:rsidR="005140D5" w:rsidRPr="00F0509C" w:rsidRDefault="005140D5" w:rsidP="005140D5">
      <w:pPr>
        <w:jc w:val="both"/>
        <w:rPr>
          <w:rFonts w:cs="Arial"/>
        </w:rPr>
      </w:pPr>
      <w:r>
        <w:rPr>
          <w:rFonts w:cs="Arial"/>
        </w:rPr>
        <w:t xml:space="preserve">Chi è favorevole? Chi è contrario? Chi si astiene? </w:t>
      </w:r>
    </w:p>
    <w:p w14:paraId="0E9AEF15" w14:textId="77777777" w:rsidR="005140D5" w:rsidRDefault="005140D5" w:rsidP="005140D5">
      <w:pPr>
        <w:tabs>
          <w:tab w:val="left" w:pos="960"/>
        </w:tabs>
        <w:jc w:val="both"/>
        <w:rPr>
          <w:rFonts w:cs="Arial"/>
          <w:b/>
        </w:rPr>
      </w:pPr>
    </w:p>
    <w:p w14:paraId="68D2A5F5" w14:textId="77777777" w:rsidR="005140D5" w:rsidRPr="00E64B38" w:rsidRDefault="005140D5" w:rsidP="005140D5">
      <w:pPr>
        <w:tabs>
          <w:tab w:val="left" w:pos="960"/>
        </w:tabs>
        <w:jc w:val="both"/>
        <w:rPr>
          <w:rFonts w:cs="Arial"/>
          <w:b/>
        </w:rPr>
      </w:pPr>
      <w:r w:rsidRPr="00E64B38">
        <w:rPr>
          <w:rFonts w:cs="Arial"/>
          <w:b/>
        </w:rPr>
        <w:t>Il Consiglio approva all’unanimità.</w:t>
      </w:r>
    </w:p>
    <w:p w14:paraId="7435A415" w14:textId="77777777" w:rsidR="005140D5" w:rsidRPr="00F0509C" w:rsidRDefault="005140D5" w:rsidP="005140D5">
      <w:pPr>
        <w:jc w:val="both"/>
        <w:rPr>
          <w:rFonts w:cs="Arial"/>
          <w:b/>
        </w:rPr>
      </w:pPr>
    </w:p>
    <w:p w14:paraId="48E4B20A" w14:textId="77777777" w:rsidR="005140D5" w:rsidRPr="00101F9C" w:rsidRDefault="005140D5" w:rsidP="005140D5">
      <w:pPr>
        <w:jc w:val="both"/>
      </w:pPr>
      <w:r>
        <w:rPr>
          <w:rFonts w:cs="Arial"/>
          <w:b/>
        </w:rPr>
        <w:t>P</w:t>
      </w:r>
      <w:r w:rsidRPr="0057718E">
        <w:rPr>
          <w:rFonts w:cs="Arial"/>
          <w:b/>
        </w:rPr>
        <w:t>RESIDENTE</w:t>
      </w:r>
      <w:r>
        <w:rPr>
          <w:rFonts w:cs="Arial"/>
          <w:b/>
        </w:rPr>
        <w:t xml:space="preserve"> (Oliviero).</w:t>
      </w:r>
      <w:r>
        <w:rPr>
          <w:rFonts w:cs="Arial"/>
          <w:bCs/>
        </w:rPr>
        <w:t xml:space="preserve"> C’è un ordine del giorno a firma Raia, presentato nella passata seduta, quindi viene iscritto oggi.</w:t>
      </w:r>
    </w:p>
    <w:p w14:paraId="088EFF94" w14:textId="77777777" w:rsidR="005140D5" w:rsidRDefault="005140D5" w:rsidP="005140D5">
      <w:pPr>
        <w:pStyle w:val="ALR85Rientrato1cm"/>
        <w:ind w:firstLine="0"/>
      </w:pPr>
      <w:r>
        <w:t xml:space="preserve">Prego, collega Raia. </w:t>
      </w:r>
    </w:p>
    <w:p w14:paraId="70EF915A" w14:textId="77777777" w:rsidR="005140D5" w:rsidRPr="00101F9C" w:rsidRDefault="005140D5" w:rsidP="005140D5">
      <w:pPr>
        <w:pStyle w:val="ALR85Rientrato1cm"/>
        <w:ind w:firstLine="0"/>
        <w:rPr>
          <w:i/>
        </w:rPr>
      </w:pPr>
    </w:p>
    <w:p w14:paraId="31A81991" w14:textId="36845D37" w:rsidR="005140D5" w:rsidRDefault="005140D5" w:rsidP="005140D5">
      <w:pPr>
        <w:pStyle w:val="ALR85Rientrato1cm"/>
        <w:ind w:firstLine="0"/>
      </w:pPr>
      <w:r>
        <w:rPr>
          <w:b/>
        </w:rPr>
        <w:t>RAIA</w:t>
      </w:r>
      <w:r w:rsidRPr="00101F9C">
        <w:rPr>
          <w:b/>
        </w:rPr>
        <w:t xml:space="preserve"> (</w:t>
      </w:r>
      <w:r>
        <w:rPr>
          <w:b/>
        </w:rPr>
        <w:t>PD</w:t>
      </w:r>
      <w:r w:rsidRPr="00101F9C">
        <w:rPr>
          <w:b/>
        </w:rPr>
        <w:t>)</w:t>
      </w:r>
      <w:r>
        <w:rPr>
          <w:b/>
        </w:rPr>
        <w:t>.</w:t>
      </w:r>
      <w:r w:rsidRPr="00101F9C">
        <w:t xml:space="preserve"> </w:t>
      </w:r>
      <w:r>
        <w:t xml:space="preserve">Grazie Presidente. Non lo leggo tutto perché è molto lungo. Tutti i sottoscrittori con questo ordine del giorno vogliamo esprimere la nostra contrarietà rispetto a una scelta sbagliata che riguarda la conversione del decreto-legge 22 aprile 2023, n. 44, un decreto convertito in legge 21 giugno 2023, n. 74 “Disposizioni urgenti per il rafforzamento della capacità amministrativa delle amministrazioni pubbliche”, in particolar modo nella sezione che riguarda lo scorrimento delle graduatorie, degli idonei, che secondo il nuovo provvedimento normativo sarebbe limitata (parliamo dei concorsi pubblici) soltanto al </w:t>
      </w:r>
      <w:r w:rsidR="005F31D0">
        <w:t>venti</w:t>
      </w:r>
      <w:r>
        <w:t xml:space="preserve"> per cento dei posti successivi all’ultimo di quelli banditi, consentendo dunque di reclutare nuovo personale soltanto nel caso di rinuncia all’assunzione o di dimissioni del dipendente intervenute entro sei mesi. </w:t>
      </w:r>
    </w:p>
    <w:p w14:paraId="18E98A7F" w14:textId="77777777" w:rsidR="005140D5" w:rsidRPr="00101F9C" w:rsidRDefault="005140D5" w:rsidP="005140D5">
      <w:pPr>
        <w:pStyle w:val="ALR85Rientrato1cm"/>
        <w:ind w:firstLine="0"/>
      </w:pPr>
      <w:r>
        <w:lastRenderedPageBreak/>
        <w:t xml:space="preserve">Proprio per questo motivo il Consiglio regionale della Campania esprime la netta contrarietà rispetto a una scelta sbagliata in tema di reclutamento del personale nella pubblica amministrazione, che avrà un impatto rilevante nelle procedure assunzionali della nostra regione, e impegna il Presidente della Giunta regionale a porre in essere ogni utile iniziativa politica e amministrativa affinché attraverso interlocuzioni con i Ministri competenti si arrivi al superamento di detto vincolo normativo. Grazie. </w:t>
      </w:r>
    </w:p>
    <w:p w14:paraId="5272F42A" w14:textId="77777777" w:rsidR="005140D5" w:rsidRPr="00101F9C" w:rsidRDefault="005140D5" w:rsidP="005140D5">
      <w:pPr>
        <w:pStyle w:val="ALR85Rientrato1cm"/>
        <w:ind w:firstLine="0"/>
      </w:pPr>
    </w:p>
    <w:p w14:paraId="1F0DDAC8" w14:textId="77777777" w:rsidR="005140D5" w:rsidRDefault="005140D5" w:rsidP="005140D5">
      <w:pPr>
        <w:pStyle w:val="ALR85Rientrato1cm"/>
        <w:ind w:firstLine="0"/>
      </w:pPr>
      <w:r w:rsidRPr="00101F9C">
        <w:rPr>
          <w:b/>
        </w:rPr>
        <w:t>PRESIDENTE (</w:t>
      </w:r>
      <w:r>
        <w:rPr>
          <w:rStyle w:val="ALA10GrassettoCarattere"/>
        </w:rPr>
        <w:t>Oliviero</w:t>
      </w:r>
      <w:r w:rsidRPr="00101F9C">
        <w:rPr>
          <w:b/>
        </w:rPr>
        <w:t>)</w:t>
      </w:r>
      <w:r>
        <w:rPr>
          <w:b/>
        </w:rPr>
        <w:t>.</w:t>
      </w:r>
      <w:r w:rsidRPr="00101F9C">
        <w:t xml:space="preserve"> </w:t>
      </w:r>
      <w:r>
        <w:t>Pongo in votazione l’ordine del giorno.</w:t>
      </w:r>
    </w:p>
    <w:p w14:paraId="718EF73B" w14:textId="77777777" w:rsidR="005140D5" w:rsidRDefault="005140D5" w:rsidP="005140D5">
      <w:pPr>
        <w:jc w:val="both"/>
        <w:rPr>
          <w:rFonts w:cs="Arial"/>
        </w:rPr>
      </w:pPr>
      <w:r>
        <w:rPr>
          <w:rFonts w:cs="Arial"/>
        </w:rPr>
        <w:t>Procediamo con la votazione per alzata di mano.</w:t>
      </w:r>
    </w:p>
    <w:p w14:paraId="14AF84B4" w14:textId="77777777" w:rsidR="005140D5" w:rsidRPr="00F0509C" w:rsidRDefault="005140D5" w:rsidP="005140D5">
      <w:pPr>
        <w:jc w:val="both"/>
        <w:rPr>
          <w:rFonts w:cs="Arial"/>
        </w:rPr>
      </w:pPr>
      <w:r>
        <w:rPr>
          <w:rFonts w:cs="Arial"/>
        </w:rPr>
        <w:t xml:space="preserve">Chi è favorevole? Chi è contrario? Chi si astiene? </w:t>
      </w:r>
    </w:p>
    <w:p w14:paraId="2C82A105" w14:textId="77777777" w:rsidR="005140D5" w:rsidRDefault="005140D5" w:rsidP="005140D5">
      <w:pPr>
        <w:tabs>
          <w:tab w:val="left" w:pos="960"/>
        </w:tabs>
        <w:jc w:val="both"/>
        <w:rPr>
          <w:rFonts w:cs="Arial"/>
          <w:b/>
        </w:rPr>
      </w:pPr>
    </w:p>
    <w:p w14:paraId="2A67F610" w14:textId="77777777" w:rsidR="005140D5" w:rsidRPr="00E64B38" w:rsidRDefault="005140D5" w:rsidP="005140D5">
      <w:pPr>
        <w:tabs>
          <w:tab w:val="left" w:pos="960"/>
        </w:tabs>
        <w:jc w:val="both"/>
        <w:rPr>
          <w:rFonts w:cs="Arial"/>
          <w:b/>
        </w:rPr>
      </w:pPr>
      <w:r w:rsidRPr="00E64B38">
        <w:rPr>
          <w:rFonts w:cs="Arial"/>
          <w:b/>
        </w:rPr>
        <w:t>Il Consiglio approva all’unanimità.</w:t>
      </w:r>
    </w:p>
    <w:p w14:paraId="715794F5" w14:textId="77777777" w:rsidR="005140D5" w:rsidRPr="00F0509C" w:rsidRDefault="005140D5" w:rsidP="005140D5">
      <w:pPr>
        <w:jc w:val="both"/>
        <w:rPr>
          <w:rFonts w:cs="Arial"/>
          <w:b/>
        </w:rPr>
      </w:pPr>
    </w:p>
    <w:p w14:paraId="47FA7057" w14:textId="77777777" w:rsidR="005140D5" w:rsidRPr="00101F9C" w:rsidRDefault="005140D5" w:rsidP="005140D5">
      <w:pPr>
        <w:jc w:val="both"/>
      </w:pPr>
      <w:r>
        <w:rPr>
          <w:rFonts w:cs="Arial"/>
          <w:b/>
        </w:rPr>
        <w:t>P</w:t>
      </w:r>
      <w:r w:rsidRPr="0057718E">
        <w:rPr>
          <w:rFonts w:cs="Arial"/>
          <w:b/>
        </w:rPr>
        <w:t>RESIDENTE</w:t>
      </w:r>
      <w:r>
        <w:rPr>
          <w:rFonts w:cs="Arial"/>
          <w:b/>
        </w:rPr>
        <w:t xml:space="preserve"> (Oliviero). </w:t>
      </w:r>
      <w:r>
        <w:rPr>
          <w:rFonts w:cs="Arial"/>
          <w:bCs/>
        </w:rPr>
        <w:t xml:space="preserve">Vedo che l’Aula si è quasi desertificata. Ritengo che sia utile aggiornare la seduta a una prossima giornata. La seduta è tolta. Arrivederci. </w:t>
      </w:r>
    </w:p>
    <w:p w14:paraId="6DB4A4D3" w14:textId="77777777" w:rsidR="005140D5" w:rsidRPr="00101F9C" w:rsidRDefault="005140D5" w:rsidP="005140D5">
      <w:pPr>
        <w:pStyle w:val="ALR80Rientrato4mm"/>
      </w:pPr>
    </w:p>
    <w:p w14:paraId="46243015" w14:textId="77777777" w:rsidR="005140D5" w:rsidRPr="00101F9C" w:rsidRDefault="005140D5" w:rsidP="005140D5">
      <w:pPr>
        <w:pStyle w:val="ALA30CentratoGrassetto"/>
      </w:pPr>
      <w:r w:rsidRPr="00101F9C">
        <w:t>La seduta ha termine alle ore 1</w:t>
      </w:r>
      <w:r>
        <w:t>6</w:t>
      </w:r>
      <w:r w:rsidRPr="00101F9C">
        <w:t>,</w:t>
      </w:r>
      <w:r>
        <w:t>18</w:t>
      </w:r>
    </w:p>
    <w:p w14:paraId="566A6ED8" w14:textId="77777777" w:rsidR="005140D5" w:rsidRDefault="005140D5" w:rsidP="000144A1">
      <w:pPr>
        <w:jc w:val="both"/>
      </w:pPr>
    </w:p>
    <w:p w14:paraId="2FB63D35" w14:textId="77777777" w:rsidR="005140D5" w:rsidRDefault="005140D5" w:rsidP="000144A1">
      <w:pPr>
        <w:jc w:val="both"/>
      </w:pPr>
    </w:p>
    <w:p w14:paraId="0A7CF349" w14:textId="77777777" w:rsidR="005140D5" w:rsidRPr="001C53FC" w:rsidRDefault="005140D5" w:rsidP="000144A1">
      <w:pPr>
        <w:jc w:val="both"/>
      </w:pPr>
    </w:p>
    <w:sectPr w:rsidR="005140D5" w:rsidRPr="001C53FC" w:rsidSect="00D96C7C">
      <w:headerReference w:type="even" r:id="rId15"/>
      <w:headerReference w:type="default" r:id="rId16"/>
      <w:footerReference w:type="default" r:id="rId17"/>
      <w:headerReference w:type="first" r:id="rId18"/>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F1E1B" w14:textId="77777777" w:rsidR="00DE704A" w:rsidRDefault="00DE704A">
      <w:r>
        <w:separator/>
      </w:r>
    </w:p>
    <w:p w14:paraId="5122E858" w14:textId="77777777" w:rsidR="00DE704A" w:rsidRDefault="00DE704A"/>
  </w:endnote>
  <w:endnote w:type="continuationSeparator" w:id="0">
    <w:p w14:paraId="64B26C55" w14:textId="77777777" w:rsidR="00DE704A" w:rsidRDefault="00DE704A">
      <w:r>
        <w:continuationSeparator/>
      </w:r>
    </w:p>
    <w:p w14:paraId="2BF2E381" w14:textId="77777777" w:rsidR="00DE704A" w:rsidRDefault="00DE70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067B5" w14:textId="77777777" w:rsidR="00DE704A" w:rsidRDefault="00DE704A">
      <w:r>
        <w:separator/>
      </w:r>
    </w:p>
    <w:p w14:paraId="7B474C9D" w14:textId="77777777" w:rsidR="00DE704A" w:rsidRDefault="00DE704A"/>
  </w:footnote>
  <w:footnote w:type="continuationSeparator" w:id="0">
    <w:p w14:paraId="038A635C" w14:textId="77777777" w:rsidR="00DE704A" w:rsidRDefault="00DE704A">
      <w:r>
        <w:continuationSeparator/>
      </w:r>
    </w:p>
    <w:p w14:paraId="6F12717F" w14:textId="77777777" w:rsidR="00DE704A" w:rsidRDefault="00DE70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136626C2"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N. 9</w:t>
          </w:r>
          <w:r w:rsidR="000144A1">
            <w:rPr>
              <w:rFonts w:ascii="Times New Roman" w:hAnsi="Times New Roman"/>
              <w:i/>
              <w:sz w:val="32"/>
              <w:szCs w:val="32"/>
              <w:vertAlign w:val="superscript"/>
            </w:rPr>
            <w:t>5</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2A73999C" w:rsidR="008500C4" w:rsidRPr="00AE688F" w:rsidRDefault="000C225D" w:rsidP="00F97C55">
          <w:pPr>
            <w:pStyle w:val="Intestazione"/>
            <w:jc w:val="center"/>
            <w:rPr>
              <w:rFonts w:ascii="Times New Roman" w:hAnsi="Times New Roman"/>
              <w:smallCaps/>
            </w:rPr>
          </w:pPr>
          <w:r>
            <w:rPr>
              <w:rFonts w:ascii="Times New Roman" w:hAnsi="Times New Roman"/>
              <w:smallCaps/>
            </w:rPr>
            <w:t>1</w:t>
          </w:r>
          <w:r w:rsidR="000144A1">
            <w:rPr>
              <w:rFonts w:ascii="Times New Roman" w:hAnsi="Times New Roman"/>
              <w:smallCaps/>
            </w:rPr>
            <w:t>4</w:t>
          </w:r>
          <w:r>
            <w:rPr>
              <w:rFonts w:ascii="Times New Roman" w:hAnsi="Times New Roman"/>
              <w:smallCaps/>
            </w:rPr>
            <w:t xml:space="preserve"> luglio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16"/>
  </w:num>
  <w:num w:numId="2">
    <w:abstractNumId w:val="5"/>
  </w:num>
  <w:num w:numId="3">
    <w:abstractNumId w:val="4"/>
  </w:num>
  <w:num w:numId="4">
    <w:abstractNumId w:val="19"/>
  </w:num>
  <w:num w:numId="5">
    <w:abstractNumId w:val="15"/>
  </w:num>
  <w:num w:numId="6">
    <w:abstractNumId w:val="9"/>
  </w:num>
  <w:num w:numId="7">
    <w:abstractNumId w:val="0"/>
  </w:num>
  <w:num w:numId="8">
    <w:abstractNumId w:val="3"/>
  </w:num>
  <w:num w:numId="9">
    <w:abstractNumId w:val="7"/>
  </w:num>
  <w:num w:numId="10">
    <w:abstractNumId w:val="18"/>
  </w:num>
  <w:num w:numId="11">
    <w:abstractNumId w:val="12"/>
  </w:num>
  <w:num w:numId="12">
    <w:abstractNumId w:val="8"/>
  </w:num>
  <w:num w:numId="13">
    <w:abstractNumId w:val="17"/>
  </w:num>
  <w:num w:numId="14">
    <w:abstractNumId w:val="10"/>
  </w:num>
  <w:num w:numId="15">
    <w:abstractNumId w:val="1"/>
  </w:num>
  <w:num w:numId="16">
    <w:abstractNumId w:val="2"/>
  </w:num>
  <w:num w:numId="17">
    <w:abstractNumId w:val="11"/>
  </w:num>
  <w:num w:numId="18">
    <w:abstractNumId w:val="6"/>
  </w:num>
  <w:num w:numId="19">
    <w:abstractNumId w:val="14"/>
  </w:num>
  <w:num w:numId="20">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019"/>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16B"/>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0A93"/>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990"/>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3FC1"/>
    <w:rsid w:val="005D620A"/>
    <w:rsid w:val="005D680B"/>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1D0"/>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FF8"/>
    <w:rsid w:val="00662AF4"/>
    <w:rsid w:val="00662EBC"/>
    <w:rsid w:val="006636D0"/>
    <w:rsid w:val="00664006"/>
    <w:rsid w:val="00664021"/>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244"/>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3EB3"/>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951"/>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6B99"/>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87A5F"/>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31B"/>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51D1"/>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1A93"/>
    <w:rsid w:val="00A222A6"/>
    <w:rsid w:val="00A22B81"/>
    <w:rsid w:val="00A22F5A"/>
    <w:rsid w:val="00A23264"/>
    <w:rsid w:val="00A23717"/>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009"/>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6FD1"/>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0BA"/>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2D68"/>
    <w:rsid w:val="00C535BE"/>
    <w:rsid w:val="00C54D86"/>
    <w:rsid w:val="00C55295"/>
    <w:rsid w:val="00C55DEB"/>
    <w:rsid w:val="00C560ED"/>
    <w:rsid w:val="00C564CE"/>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3F64"/>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1BB4"/>
    <w:rsid w:val="00DD4F0A"/>
    <w:rsid w:val="00DD5FCE"/>
    <w:rsid w:val="00DD61D2"/>
    <w:rsid w:val="00DD61F3"/>
    <w:rsid w:val="00DD6684"/>
    <w:rsid w:val="00DD6968"/>
    <w:rsid w:val="00DD7321"/>
    <w:rsid w:val="00DE055B"/>
    <w:rsid w:val="00DE0AFC"/>
    <w:rsid w:val="00DE0B77"/>
    <w:rsid w:val="00DE1476"/>
    <w:rsid w:val="00DE1BF0"/>
    <w:rsid w:val="00DE4F5B"/>
    <w:rsid w:val="00DE60C3"/>
    <w:rsid w:val="00DE6801"/>
    <w:rsid w:val="00DE704A"/>
    <w:rsid w:val="00DE743B"/>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0A58"/>
    <w:rsid w:val="00EC12CB"/>
    <w:rsid w:val="00EC1EC6"/>
    <w:rsid w:val="00EC58DD"/>
    <w:rsid w:val="00EC5990"/>
    <w:rsid w:val="00EC630F"/>
    <w:rsid w:val="00EC6A6B"/>
    <w:rsid w:val="00EC6E49"/>
    <w:rsid w:val="00EC7724"/>
    <w:rsid w:val="00EC78DD"/>
    <w:rsid w:val="00ED0586"/>
    <w:rsid w:val="00ED0887"/>
    <w:rsid w:val="00ED0961"/>
    <w:rsid w:val="00ED0FD9"/>
    <w:rsid w:val="00ED13AD"/>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46C5"/>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6581"/>
    <w:rsid w:val="00FA786F"/>
    <w:rsid w:val="00FB03C4"/>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bardi.ger\AppData\Local\Microsoft\Windows\INetCache\Content.Outlook\B3445I0W\POLO_DELLA" TargetMode="External"/><Relationship Id="rId13" Type="http://schemas.openxmlformats.org/officeDocument/2006/relationships/hyperlink" Target="file:///C:\Users\bardi.ger\AppData\Local\Microsoft\Windows\INetCache\Content.Outlook\B3445I0W\INTERVENTI_URGENTI"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bardi.ger\AppData\Local\Microsoft\Windows\INetCache\Content.Outlook\B3445I0W\TUTELA_DEI"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bardi.ger\AppData\Local\Microsoft\Windows\INetCache\Content.Outlook\B3445I0W\PROBLEMATICHE_RELATIV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file:///C:\Users\bardi.ger\AppData\Local\Microsoft\Windows\INetCache\Content.Outlook\B3445I0W\SBLOCCO_DELL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bardi.ger\AppData\Local\Microsoft\Windows\INetCache\Content.Outlook\B3445I0W\RICHIESTA_AUMENTO" TargetMode="External"/><Relationship Id="rId14" Type="http://schemas.openxmlformats.org/officeDocument/2006/relationships/hyperlink" Target="file:///C:\Users\bardi.ger\AppData\Local\Microsoft\Windows\INetCache\Content.Outlook\B3445I0W\RIMOZIONE_DELL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31</Pages>
  <Words>13283</Words>
  <Characters>75719</Characters>
  <Application>Microsoft Office Word</Application>
  <DocSecurity>0</DocSecurity>
  <Lines>630</Lines>
  <Paragraphs>177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88825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Bardi Gerardo</cp:lastModifiedBy>
  <cp:revision>19</cp:revision>
  <cp:lastPrinted>1900-12-31T23:00:00Z</cp:lastPrinted>
  <dcterms:created xsi:type="dcterms:W3CDTF">2023-07-20T07:33:00Z</dcterms:created>
  <dcterms:modified xsi:type="dcterms:W3CDTF">2023-07-20T08:15:00Z</dcterms:modified>
</cp:coreProperties>
</file>