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02DF1A6B" w:rsidR="00E9639F" w:rsidRPr="003D785D" w:rsidRDefault="005A0BD8" w:rsidP="00F97C55">
      <w:pPr>
        <w:pStyle w:val="Default"/>
        <w:jc w:val="center"/>
        <w:rPr>
          <w:rFonts w:ascii="Arial" w:hAnsi="Arial" w:cs="Arial"/>
          <w:color w:val="auto"/>
        </w:rPr>
      </w:pPr>
      <w:r>
        <w:rPr>
          <w:rFonts w:ascii="Arial" w:hAnsi="Arial" w:cs="Arial"/>
          <w:b/>
          <w:bCs/>
          <w:color w:val="auto"/>
        </w:rPr>
        <w:t>SEDUTA</w:t>
      </w:r>
      <w:r w:rsidR="00E9639F" w:rsidRPr="003D785D">
        <w:rPr>
          <w:rFonts w:ascii="Arial" w:hAnsi="Arial" w:cs="Arial"/>
          <w:b/>
          <w:bCs/>
          <w:color w:val="auto"/>
        </w:rPr>
        <w:t xml:space="preserve"> N. </w:t>
      </w:r>
      <w:r w:rsidR="005C5C6E">
        <w:rPr>
          <w:rFonts w:ascii="Arial" w:hAnsi="Arial" w:cs="Arial"/>
          <w:b/>
          <w:bCs/>
          <w:color w:val="auto"/>
        </w:rPr>
        <w:t>10</w:t>
      </w:r>
      <w:r w:rsidR="00F7727F">
        <w:rPr>
          <w:rFonts w:ascii="Arial" w:hAnsi="Arial" w:cs="Arial"/>
          <w:b/>
          <w:bCs/>
          <w:color w:val="auto"/>
        </w:rPr>
        <w:t>5</w:t>
      </w:r>
      <w:r w:rsidR="00F97C55">
        <w:rPr>
          <w:rFonts w:ascii="Arial" w:hAnsi="Arial" w:cs="Arial"/>
          <w:b/>
          <w:bCs/>
          <w:color w:val="auto"/>
        </w:rPr>
        <w:t xml:space="preserve"> </w:t>
      </w:r>
      <w:r w:rsidR="00E9639F" w:rsidRPr="003D785D">
        <w:rPr>
          <w:rFonts w:ascii="Arial" w:hAnsi="Arial" w:cs="Arial"/>
          <w:b/>
          <w:bCs/>
          <w:color w:val="auto"/>
        </w:rPr>
        <w:t xml:space="preserve">DI </w:t>
      </w:r>
      <w:r w:rsidR="00F7727F">
        <w:rPr>
          <w:rFonts w:ascii="Arial" w:hAnsi="Arial" w:cs="Arial"/>
          <w:b/>
          <w:bCs/>
          <w:color w:val="auto"/>
        </w:rPr>
        <w:t>GIOV</w:t>
      </w:r>
      <w:r w:rsidR="00315EF7">
        <w:rPr>
          <w:rFonts w:ascii="Arial" w:hAnsi="Arial" w:cs="Arial"/>
          <w:b/>
          <w:bCs/>
          <w:color w:val="auto"/>
        </w:rPr>
        <w:t>E</w:t>
      </w:r>
      <w:r w:rsidR="00E9639F" w:rsidRPr="003D785D">
        <w:rPr>
          <w:rFonts w:ascii="Arial" w:hAnsi="Arial" w:cs="Arial"/>
          <w:b/>
          <w:bCs/>
          <w:color w:val="auto"/>
        </w:rPr>
        <w:t xml:space="preserve">DÌ </w:t>
      </w:r>
      <w:r w:rsidR="00315EF7">
        <w:rPr>
          <w:rFonts w:ascii="Arial" w:hAnsi="Arial" w:cs="Arial"/>
          <w:b/>
          <w:bCs/>
          <w:color w:val="auto"/>
        </w:rPr>
        <w:t>25</w:t>
      </w:r>
      <w:r w:rsidR="00A16A5B">
        <w:rPr>
          <w:rFonts w:ascii="Arial" w:hAnsi="Arial" w:cs="Arial"/>
          <w:b/>
          <w:bCs/>
          <w:color w:val="auto"/>
        </w:rPr>
        <w:t xml:space="preserve"> OTTOBRE </w:t>
      </w:r>
      <w:r w:rsidR="00E9639F"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66A57092"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315EF7">
        <w:rPr>
          <w:rFonts w:ascii="Arial" w:hAnsi="Arial" w:cs="Arial"/>
          <w:bCs/>
          <w:color w:val="auto"/>
        </w:rPr>
        <w:t>de</w:t>
      </w:r>
      <w:r w:rsidR="00F7727F">
        <w:rPr>
          <w:rFonts w:ascii="Arial" w:hAnsi="Arial" w:cs="Arial"/>
          <w:bCs/>
          <w:color w:val="auto"/>
        </w:rPr>
        <w:t xml:space="preserve">gli argomenti </w:t>
      </w:r>
      <w:r w:rsidR="00315EF7">
        <w:rPr>
          <w:rFonts w:ascii="Arial" w:hAnsi="Arial" w:cs="Arial"/>
          <w:bCs/>
          <w:color w:val="auto"/>
        </w:rPr>
        <w:t>trattat</w:t>
      </w:r>
      <w:r w:rsidR="00F7727F">
        <w:rPr>
          <w:rFonts w:ascii="Arial" w:hAnsi="Arial" w:cs="Arial"/>
          <w:bCs/>
          <w:color w:val="auto"/>
        </w:rPr>
        <w:t>i</w:t>
      </w:r>
      <w:r w:rsidR="00315EF7">
        <w:rPr>
          <w:rFonts w:ascii="Arial" w:hAnsi="Arial" w:cs="Arial"/>
          <w:bCs/>
          <w:color w:val="auto"/>
        </w:rPr>
        <w:t xml:space="preserve">: </w:t>
      </w:r>
    </w:p>
    <w:p w14:paraId="0B04F804" w14:textId="77777777" w:rsidR="00C9200F" w:rsidRPr="00C9200F" w:rsidRDefault="00C9200F" w:rsidP="00C14BEF">
      <w:pPr>
        <w:pStyle w:val="Default"/>
        <w:jc w:val="both"/>
        <w:rPr>
          <w:rFonts w:ascii="Arial" w:hAnsi="Arial" w:cs="Arial"/>
          <w:bCs/>
          <w:color w:val="auto"/>
        </w:rPr>
      </w:pPr>
    </w:p>
    <w:p w14:paraId="44B8B433" w14:textId="47FEFE0E" w:rsidR="00C9200F" w:rsidRPr="00C9200F" w:rsidRDefault="00000000" w:rsidP="00C14BEF">
      <w:pPr>
        <w:pStyle w:val="Default"/>
        <w:jc w:val="both"/>
        <w:rPr>
          <w:rFonts w:ascii="Arial" w:eastAsia="Calibri" w:hAnsi="Arial" w:cs="Arial"/>
          <w:b/>
        </w:rPr>
      </w:pPr>
      <w:hyperlink w:anchor="verbali" w:history="1">
        <w:r w:rsidR="00C9200F" w:rsidRPr="00C9200F">
          <w:rPr>
            <w:rStyle w:val="Collegamentoipertestuale"/>
            <w:rFonts w:ascii="Arial" w:eastAsia="Calibri" w:hAnsi="Arial" w:cs="Arial"/>
            <w:b/>
          </w:rPr>
          <w:t>Approvazione processi verbali delle Sedute precedenti;</w:t>
        </w:r>
      </w:hyperlink>
    </w:p>
    <w:p w14:paraId="5DDC7287" w14:textId="6D229BCD" w:rsidR="00C9200F" w:rsidRPr="00C9200F" w:rsidRDefault="00C9200F" w:rsidP="00C14BEF">
      <w:pPr>
        <w:pStyle w:val="Default"/>
        <w:jc w:val="both"/>
        <w:rPr>
          <w:rFonts w:ascii="Arial" w:hAnsi="Arial" w:cs="Arial"/>
          <w:bCs/>
          <w:color w:val="auto"/>
        </w:rPr>
      </w:pPr>
      <w:r w:rsidRPr="00C9200F">
        <w:rPr>
          <w:rFonts w:ascii="Arial" w:eastAsia="Calibri" w:hAnsi="Arial" w:cs="Arial"/>
          <w:bCs/>
        </w:rPr>
        <w:t>PRESIDENTE (Oliviero)</w:t>
      </w:r>
    </w:p>
    <w:p w14:paraId="10513449" w14:textId="77777777" w:rsidR="00C9200F" w:rsidRDefault="00C9200F" w:rsidP="00C36FD5">
      <w:pPr>
        <w:rPr>
          <w:rFonts w:cs="Arial"/>
          <w:bCs/>
        </w:rPr>
      </w:pPr>
    </w:p>
    <w:p w14:paraId="1DDF2DB5" w14:textId="72F9016E" w:rsidR="00C9200F" w:rsidRPr="00C9200F" w:rsidRDefault="00000000" w:rsidP="00C36FD5">
      <w:pPr>
        <w:rPr>
          <w:rFonts w:cs="Arial"/>
          <w:b/>
        </w:rPr>
      </w:pPr>
      <w:hyperlink w:anchor="comunicazioni" w:history="1">
        <w:r w:rsidR="00C9200F" w:rsidRPr="00C9200F">
          <w:rPr>
            <w:rStyle w:val="Collegamentoipertestuale"/>
            <w:rFonts w:cs="Arial"/>
            <w:b/>
          </w:rPr>
          <w:t>Comunicazioni del Presidente;</w:t>
        </w:r>
      </w:hyperlink>
    </w:p>
    <w:p w14:paraId="0CF4C6C8" w14:textId="77777777" w:rsidR="00C9200F" w:rsidRDefault="00C9200F" w:rsidP="00C36FD5">
      <w:pPr>
        <w:rPr>
          <w:rFonts w:eastAsia="Calibri" w:cs="Arial"/>
          <w:bCs/>
        </w:rPr>
      </w:pPr>
      <w:r w:rsidRPr="00C9200F">
        <w:rPr>
          <w:rFonts w:eastAsia="Calibri" w:cs="Arial"/>
          <w:bCs/>
        </w:rPr>
        <w:t>PRESIDENTE (Oliviero)</w:t>
      </w:r>
    </w:p>
    <w:p w14:paraId="6A7DC746" w14:textId="77777777" w:rsidR="00C9200F" w:rsidRDefault="00C9200F" w:rsidP="00C36FD5">
      <w:pPr>
        <w:rPr>
          <w:rFonts w:eastAsia="Calibri" w:cs="Arial"/>
          <w:bCs/>
        </w:rPr>
      </w:pPr>
    </w:p>
    <w:p w14:paraId="4687DC16" w14:textId="41F1A6F2" w:rsidR="00C9200F" w:rsidRDefault="00000000" w:rsidP="00C36FD5">
      <w:pPr>
        <w:rPr>
          <w:rFonts w:cs="Arial"/>
          <w:b/>
        </w:rPr>
      </w:pPr>
      <w:hyperlink w:anchor="difensorecivico" w:history="1">
        <w:r w:rsidR="00C9200F" w:rsidRPr="00C9200F">
          <w:rPr>
            <w:rStyle w:val="Collegamentoipertestuale"/>
            <w:rFonts w:cs="Arial"/>
            <w:b/>
          </w:rPr>
          <w:t>Nomina del Difensore Civico presso la Regione Campania, di cui alla legge regionale 11 agosto 1978, n. 23;</w:t>
        </w:r>
      </w:hyperlink>
    </w:p>
    <w:p w14:paraId="651322C3" w14:textId="77777777" w:rsidR="00C9200F" w:rsidRDefault="00C9200F" w:rsidP="00C9200F">
      <w:pPr>
        <w:rPr>
          <w:rFonts w:eastAsia="Calibri" w:cs="Arial"/>
          <w:bCs/>
        </w:rPr>
      </w:pPr>
      <w:r w:rsidRPr="00C9200F">
        <w:rPr>
          <w:rFonts w:eastAsia="Calibri" w:cs="Arial"/>
          <w:bCs/>
        </w:rPr>
        <w:t>PRESIDENTE (Oliviero)</w:t>
      </w:r>
    </w:p>
    <w:p w14:paraId="170C4968" w14:textId="77777777" w:rsidR="00C9200F" w:rsidRDefault="00C9200F" w:rsidP="00C36FD5">
      <w:pPr>
        <w:rPr>
          <w:rFonts w:cs="Arial"/>
          <w:b/>
        </w:rPr>
      </w:pPr>
    </w:p>
    <w:p w14:paraId="4E25A1F5" w14:textId="6C3BAB0B" w:rsidR="00C9200F" w:rsidRPr="00C9200F" w:rsidRDefault="00000000" w:rsidP="00C9200F">
      <w:pPr>
        <w:jc w:val="both"/>
        <w:rPr>
          <w:rFonts w:cs="Arial"/>
          <w:b/>
        </w:rPr>
      </w:pPr>
      <w:hyperlink w:anchor="dieta" w:history="1">
        <w:r w:rsidR="00C9200F" w:rsidRPr="00C9200F">
          <w:rPr>
            <w:rStyle w:val="Collegamentoipertestuale"/>
            <w:rFonts w:cs="Arial"/>
            <w:b/>
          </w:rPr>
          <w:t xml:space="preserve">Mozione “Dieta iposodica nelle mense scolastiche della Regione Campania: eliminazione del sale dalle tabelle dietetiche ASL delle mense scolastiche per favorire la sana alimentazione e l’educazione alimentare delle giovani generazioni di alunni e studenti campani”. Ad iniziativa del </w:t>
        </w:r>
        <w:r w:rsidR="005A0BD8">
          <w:rPr>
            <w:rStyle w:val="Collegamentoipertestuale"/>
            <w:rFonts w:cs="Arial"/>
            <w:b/>
          </w:rPr>
          <w:t>Consiglier</w:t>
        </w:r>
        <w:r w:rsidR="00C9200F" w:rsidRPr="00C9200F">
          <w:rPr>
            <w:rStyle w:val="Collegamentoipertestuale"/>
            <w:rFonts w:cs="Arial"/>
            <w:b/>
          </w:rPr>
          <w:t>e Tommaso Pellegrino. Reg. Gen. 199/4;</w:t>
        </w:r>
      </w:hyperlink>
    </w:p>
    <w:p w14:paraId="2755F933" w14:textId="77777777" w:rsidR="00C9200F" w:rsidRDefault="00C9200F" w:rsidP="00C9200F">
      <w:pPr>
        <w:rPr>
          <w:rFonts w:eastAsia="Calibri" w:cs="Arial"/>
          <w:bCs/>
        </w:rPr>
      </w:pPr>
      <w:r w:rsidRPr="00C9200F">
        <w:rPr>
          <w:rFonts w:eastAsia="Calibri" w:cs="Arial"/>
          <w:bCs/>
        </w:rPr>
        <w:t>PRESIDENTE (Oliviero)</w:t>
      </w:r>
    </w:p>
    <w:p w14:paraId="4830B1FC" w14:textId="20E16EF6" w:rsidR="00C9200F" w:rsidRPr="00C9200F" w:rsidRDefault="00C9200F" w:rsidP="00C36FD5">
      <w:pPr>
        <w:rPr>
          <w:rFonts w:cs="Arial"/>
        </w:rPr>
      </w:pPr>
      <w:r w:rsidRPr="00C9200F">
        <w:rPr>
          <w:rFonts w:cs="Arial"/>
        </w:rPr>
        <w:t>PELLEGRINO (Italia Viva)</w:t>
      </w:r>
    </w:p>
    <w:p w14:paraId="2937ECEE" w14:textId="77777777" w:rsidR="00C9200F" w:rsidRDefault="00C9200F" w:rsidP="00C36FD5">
      <w:pPr>
        <w:rPr>
          <w:rFonts w:cs="Arial"/>
          <w:b/>
        </w:rPr>
      </w:pPr>
    </w:p>
    <w:p w14:paraId="1417A5C5" w14:textId="34E19837" w:rsidR="00F90727" w:rsidRPr="00F90727" w:rsidRDefault="00000000" w:rsidP="00F90727">
      <w:pPr>
        <w:pStyle w:val="Default"/>
        <w:jc w:val="both"/>
        <w:rPr>
          <w:rFonts w:ascii="Arial" w:hAnsi="Arial" w:cs="Arial"/>
          <w:b/>
          <w:bCs/>
          <w:szCs w:val="23"/>
        </w:rPr>
      </w:pPr>
      <w:hyperlink w:anchor="otorino" w:history="1">
        <w:r w:rsidR="00F90727" w:rsidRPr="00F90727">
          <w:rPr>
            <w:rStyle w:val="Collegamentoipertestuale"/>
            <w:rFonts w:ascii="Arial" w:hAnsi="Arial" w:cs="Arial"/>
            <w:b/>
            <w:bCs/>
            <w:szCs w:val="23"/>
          </w:rPr>
          <w:t xml:space="preserve">Mozione “Attività otorino sui territori di Napoli” ad iniziativa del Presidente del Consiglio regionale Gennaro Oliviero e della </w:t>
        </w:r>
        <w:r w:rsidR="005A0BD8">
          <w:rPr>
            <w:rStyle w:val="Collegamentoipertestuale"/>
            <w:rFonts w:ascii="Arial" w:hAnsi="Arial" w:cs="Arial"/>
            <w:b/>
            <w:bCs/>
            <w:szCs w:val="23"/>
          </w:rPr>
          <w:t>Consiglier</w:t>
        </w:r>
        <w:r w:rsidR="00F90727" w:rsidRPr="00F90727">
          <w:rPr>
            <w:rStyle w:val="Collegamentoipertestuale"/>
            <w:rFonts w:ascii="Arial" w:hAnsi="Arial" w:cs="Arial"/>
            <w:b/>
            <w:bCs/>
            <w:szCs w:val="23"/>
          </w:rPr>
          <w:t>a Loredana Raia. Reg. Gen. 241/4;</w:t>
        </w:r>
      </w:hyperlink>
    </w:p>
    <w:p w14:paraId="2D52EBF3" w14:textId="77777777" w:rsidR="00F90727" w:rsidRDefault="00F90727" w:rsidP="00F90727">
      <w:pPr>
        <w:rPr>
          <w:rFonts w:eastAsia="Calibri" w:cs="Arial"/>
          <w:bCs/>
        </w:rPr>
      </w:pPr>
      <w:r w:rsidRPr="00C9200F">
        <w:rPr>
          <w:rFonts w:eastAsia="Calibri" w:cs="Arial"/>
          <w:bCs/>
        </w:rPr>
        <w:t>PRESIDENTE (Oliviero)</w:t>
      </w:r>
    </w:p>
    <w:p w14:paraId="6A3F45C3" w14:textId="77777777" w:rsidR="00F90727" w:rsidRPr="00F90727" w:rsidRDefault="00F90727" w:rsidP="00F90727">
      <w:pPr>
        <w:pStyle w:val="Default"/>
        <w:jc w:val="both"/>
        <w:rPr>
          <w:rFonts w:ascii="Arial" w:hAnsi="Arial" w:cs="Arial"/>
          <w:szCs w:val="23"/>
        </w:rPr>
      </w:pPr>
      <w:r w:rsidRPr="00F90727">
        <w:rPr>
          <w:rFonts w:ascii="Arial" w:hAnsi="Arial" w:cs="Arial"/>
          <w:szCs w:val="23"/>
        </w:rPr>
        <w:t xml:space="preserve">RAIA (PD)      </w:t>
      </w:r>
    </w:p>
    <w:p w14:paraId="186449D2" w14:textId="77777777" w:rsidR="00F90727" w:rsidRPr="00F90727" w:rsidRDefault="00F90727" w:rsidP="00F90727">
      <w:pPr>
        <w:pStyle w:val="Default"/>
        <w:jc w:val="both"/>
        <w:rPr>
          <w:rFonts w:ascii="Arial" w:hAnsi="Arial" w:cs="Arial"/>
          <w:szCs w:val="23"/>
        </w:rPr>
      </w:pPr>
      <w:r w:rsidRPr="00F90727">
        <w:rPr>
          <w:rFonts w:ascii="Arial" w:hAnsi="Arial" w:cs="Arial"/>
          <w:szCs w:val="23"/>
        </w:rPr>
        <w:t>CIAMPI (M5S)</w:t>
      </w:r>
    </w:p>
    <w:p w14:paraId="5A70BA0E" w14:textId="77777777" w:rsidR="00F90727" w:rsidRPr="00F90727" w:rsidRDefault="00F90727" w:rsidP="00F90727">
      <w:pPr>
        <w:pStyle w:val="Default"/>
        <w:jc w:val="both"/>
        <w:rPr>
          <w:rFonts w:ascii="Arial" w:hAnsi="Arial" w:cs="Arial"/>
          <w:szCs w:val="23"/>
        </w:rPr>
      </w:pPr>
      <w:r w:rsidRPr="00F90727">
        <w:rPr>
          <w:rFonts w:ascii="Arial" w:hAnsi="Arial" w:cs="Arial"/>
          <w:szCs w:val="23"/>
        </w:rPr>
        <w:t xml:space="preserve">CIARAMBINO (Misto) </w:t>
      </w:r>
    </w:p>
    <w:p w14:paraId="319E90D7" w14:textId="77777777" w:rsidR="00F90727" w:rsidRPr="00F90727" w:rsidRDefault="00F90727" w:rsidP="00F90727">
      <w:pPr>
        <w:pStyle w:val="Default"/>
        <w:jc w:val="both"/>
        <w:rPr>
          <w:rFonts w:ascii="Arial" w:hAnsi="Arial" w:cs="Arial"/>
          <w:szCs w:val="23"/>
        </w:rPr>
      </w:pPr>
      <w:r w:rsidRPr="00F90727">
        <w:rPr>
          <w:rFonts w:ascii="Arial" w:hAnsi="Arial" w:cs="Arial"/>
          <w:szCs w:val="23"/>
        </w:rPr>
        <w:t>MUSCARÀ (Misto)</w:t>
      </w:r>
    </w:p>
    <w:p w14:paraId="1EFCA893" w14:textId="77777777" w:rsidR="00F90727" w:rsidRPr="00F90727" w:rsidRDefault="00F90727" w:rsidP="00F90727">
      <w:pPr>
        <w:jc w:val="both"/>
        <w:rPr>
          <w:rFonts w:cs="Arial"/>
        </w:rPr>
      </w:pPr>
      <w:r w:rsidRPr="00F90727">
        <w:rPr>
          <w:rFonts w:cs="Arial"/>
        </w:rPr>
        <w:t>ABBATE (Partito Socialista Italiano – Campania Libera – Noi di Centro – Noi Campani)</w:t>
      </w:r>
    </w:p>
    <w:p w14:paraId="312778F4" w14:textId="5DDBCC78" w:rsidR="00C9200F" w:rsidRPr="00F90727" w:rsidRDefault="00F90727" w:rsidP="00F90727">
      <w:pPr>
        <w:rPr>
          <w:rFonts w:cs="Arial"/>
        </w:rPr>
      </w:pPr>
      <w:r w:rsidRPr="00F90727">
        <w:rPr>
          <w:rFonts w:cs="Arial"/>
        </w:rPr>
        <w:t>PISCITELLI (Fratelli d’Italia)</w:t>
      </w:r>
    </w:p>
    <w:p w14:paraId="162491B2" w14:textId="77777777" w:rsidR="00C9200F" w:rsidRDefault="00C9200F" w:rsidP="00C36FD5">
      <w:pPr>
        <w:rPr>
          <w:rFonts w:cs="Arial"/>
          <w:b/>
        </w:rPr>
      </w:pPr>
    </w:p>
    <w:p w14:paraId="172FF8CA" w14:textId="0BE030C0" w:rsidR="00F90727" w:rsidRPr="00F90727" w:rsidRDefault="00000000" w:rsidP="00F90727">
      <w:pPr>
        <w:pStyle w:val="Default"/>
        <w:jc w:val="both"/>
        <w:rPr>
          <w:rFonts w:ascii="Arial" w:hAnsi="Arial" w:cs="Arial"/>
          <w:b/>
          <w:bCs/>
          <w:szCs w:val="23"/>
        </w:rPr>
      </w:pPr>
      <w:hyperlink w:anchor="eavsrl" w:history="1">
        <w:r w:rsidR="00F90727" w:rsidRPr="00F90727">
          <w:rPr>
            <w:rStyle w:val="Collegamentoipertestuale"/>
            <w:rFonts w:ascii="Arial" w:hAnsi="Arial" w:cs="Arial"/>
            <w:b/>
            <w:bCs/>
            <w:szCs w:val="23"/>
          </w:rPr>
          <w:t xml:space="preserve">“Problematiche società partecipata EAV Srl” ad iniziativa del </w:t>
        </w:r>
        <w:r w:rsidR="005A0BD8">
          <w:rPr>
            <w:rStyle w:val="Collegamentoipertestuale"/>
            <w:rFonts w:ascii="Arial" w:hAnsi="Arial" w:cs="Arial"/>
            <w:b/>
            <w:bCs/>
            <w:szCs w:val="23"/>
          </w:rPr>
          <w:t>Consiglier</w:t>
        </w:r>
        <w:r w:rsidR="00F90727" w:rsidRPr="00F90727">
          <w:rPr>
            <w:rStyle w:val="Collegamentoipertestuale"/>
            <w:rFonts w:ascii="Arial" w:hAnsi="Arial" w:cs="Arial"/>
            <w:b/>
            <w:bCs/>
            <w:szCs w:val="23"/>
          </w:rPr>
          <w:t>e Severino Nappi ed altri. Reg. Gen. 221/4;</w:t>
        </w:r>
      </w:hyperlink>
    </w:p>
    <w:p w14:paraId="6003E48B" w14:textId="77777777" w:rsidR="00F90727" w:rsidRDefault="00F90727" w:rsidP="00F90727">
      <w:pPr>
        <w:rPr>
          <w:rFonts w:eastAsia="Calibri" w:cs="Arial"/>
          <w:bCs/>
        </w:rPr>
      </w:pPr>
      <w:r w:rsidRPr="00C9200F">
        <w:rPr>
          <w:rFonts w:eastAsia="Calibri" w:cs="Arial"/>
          <w:bCs/>
        </w:rPr>
        <w:t>PRESIDENTE (Oliviero)</w:t>
      </w:r>
    </w:p>
    <w:p w14:paraId="6C8A7824" w14:textId="26680CAA" w:rsidR="00F90727" w:rsidRPr="00F90727" w:rsidRDefault="00F90727" w:rsidP="00F90727">
      <w:pPr>
        <w:rPr>
          <w:rFonts w:cs="Arial"/>
        </w:rPr>
      </w:pPr>
      <w:r w:rsidRPr="00F90727">
        <w:rPr>
          <w:rFonts w:cs="Arial"/>
          <w:szCs w:val="23"/>
        </w:rPr>
        <w:t>NAPPI (Lega Campania)</w:t>
      </w:r>
    </w:p>
    <w:p w14:paraId="602F5D96" w14:textId="77777777" w:rsidR="00C9200F" w:rsidRDefault="00C9200F" w:rsidP="00C36FD5">
      <w:pPr>
        <w:rPr>
          <w:rFonts w:cs="Arial"/>
          <w:b/>
        </w:rPr>
      </w:pPr>
    </w:p>
    <w:p w14:paraId="11159A29" w14:textId="4A01EBAE" w:rsidR="00F90727" w:rsidRPr="00F90727" w:rsidRDefault="00000000" w:rsidP="00F90727">
      <w:pPr>
        <w:pStyle w:val="Default"/>
        <w:jc w:val="both"/>
        <w:rPr>
          <w:rFonts w:ascii="Arial" w:hAnsi="Arial" w:cs="Arial"/>
          <w:b/>
          <w:bCs/>
        </w:rPr>
      </w:pPr>
      <w:hyperlink w:anchor="areeinterne" w:history="1">
        <w:r w:rsidR="00F90727" w:rsidRPr="00F90727">
          <w:rPr>
            <w:rStyle w:val="Collegamentoipertestuale"/>
            <w:rFonts w:ascii="Arial" w:hAnsi="Arial" w:cs="Arial"/>
            <w:b/>
            <w:bCs/>
          </w:rPr>
          <w:t xml:space="preserve">Mozione “Misure per favorire l’accesso degli studenti fuori sede nelle Aree interne agli alloggi universitari” ad iniziativa del </w:t>
        </w:r>
        <w:r w:rsidR="005A0BD8">
          <w:rPr>
            <w:rStyle w:val="Collegamentoipertestuale"/>
            <w:rFonts w:ascii="Arial" w:hAnsi="Arial" w:cs="Arial"/>
            <w:b/>
            <w:bCs/>
          </w:rPr>
          <w:t>Consiglier</w:t>
        </w:r>
        <w:r w:rsidR="00F90727" w:rsidRPr="00F90727">
          <w:rPr>
            <w:rStyle w:val="Collegamentoipertestuale"/>
            <w:rFonts w:ascii="Arial" w:hAnsi="Arial" w:cs="Arial"/>
            <w:b/>
            <w:bCs/>
          </w:rPr>
          <w:t>e Michele Cammarano. Reg. Gen. 208/4.</w:t>
        </w:r>
      </w:hyperlink>
    </w:p>
    <w:p w14:paraId="1DF03675" w14:textId="77777777" w:rsidR="00F90727" w:rsidRDefault="00F90727" w:rsidP="00F90727">
      <w:pPr>
        <w:rPr>
          <w:rFonts w:eastAsia="Calibri" w:cs="Arial"/>
          <w:bCs/>
        </w:rPr>
      </w:pPr>
      <w:r w:rsidRPr="00C9200F">
        <w:rPr>
          <w:rFonts w:eastAsia="Calibri" w:cs="Arial"/>
          <w:bCs/>
        </w:rPr>
        <w:t>PRESIDENTE (Oliviero)</w:t>
      </w:r>
    </w:p>
    <w:p w14:paraId="04C7D803" w14:textId="77777777" w:rsidR="00F90727" w:rsidRPr="00F90727" w:rsidRDefault="00F90727" w:rsidP="00F90727">
      <w:pPr>
        <w:pStyle w:val="Default"/>
        <w:jc w:val="both"/>
        <w:rPr>
          <w:rFonts w:ascii="Arial" w:hAnsi="Arial" w:cs="Arial"/>
        </w:rPr>
      </w:pPr>
      <w:r w:rsidRPr="00F90727">
        <w:rPr>
          <w:rFonts w:ascii="Arial" w:hAnsi="Arial" w:cs="Arial"/>
        </w:rPr>
        <w:t>CAMMARANO (M5S)</w:t>
      </w:r>
    </w:p>
    <w:p w14:paraId="01B698A6" w14:textId="77777777" w:rsidR="00F90727" w:rsidRPr="00F90727" w:rsidRDefault="00F90727" w:rsidP="00F90727">
      <w:pPr>
        <w:jc w:val="both"/>
        <w:rPr>
          <w:rFonts w:eastAsia="Calibri" w:cs="Arial"/>
        </w:rPr>
      </w:pPr>
      <w:r w:rsidRPr="00F90727">
        <w:rPr>
          <w:rFonts w:cs="Arial"/>
        </w:rPr>
        <w:t>CIRILLO (Azione – Centro Democratico – Demos – Europa Verde – Più Europa)</w:t>
      </w:r>
    </w:p>
    <w:p w14:paraId="550ADC90" w14:textId="77777777" w:rsidR="00F90727" w:rsidRPr="00F90727" w:rsidRDefault="00F90727" w:rsidP="00F90727">
      <w:pPr>
        <w:jc w:val="both"/>
        <w:rPr>
          <w:rFonts w:cs="Arial"/>
        </w:rPr>
      </w:pPr>
      <w:r w:rsidRPr="00F90727">
        <w:rPr>
          <w:rFonts w:eastAsia="Calibri" w:cs="Arial"/>
        </w:rPr>
        <w:t>PETITTO (Moderati e Riformisti – UDC, nPSI, Cdl)</w:t>
      </w:r>
    </w:p>
    <w:p w14:paraId="1CBC6C5D" w14:textId="77777777" w:rsidR="00F90727" w:rsidRPr="00F90727" w:rsidRDefault="00F90727" w:rsidP="00F90727">
      <w:pPr>
        <w:jc w:val="both"/>
        <w:rPr>
          <w:rFonts w:cs="Arial"/>
        </w:rPr>
      </w:pPr>
      <w:r w:rsidRPr="00F90727">
        <w:rPr>
          <w:rFonts w:cs="Arial"/>
        </w:rPr>
        <w:t>DI FENZA (Azione – Centro Democratico – Demos – Europa Verde – Più Europa)</w:t>
      </w:r>
    </w:p>
    <w:p w14:paraId="4743DA2C" w14:textId="0395F36C" w:rsidR="00F90727" w:rsidRPr="00F90727" w:rsidRDefault="00F90727" w:rsidP="00F90727">
      <w:pPr>
        <w:rPr>
          <w:rFonts w:cs="Arial"/>
        </w:rPr>
      </w:pPr>
      <w:r w:rsidRPr="00F90727">
        <w:rPr>
          <w:rFonts w:cs="Arial"/>
        </w:rPr>
        <w:t>MOCERINO (De Luca Presidente)</w:t>
      </w:r>
    </w:p>
    <w:p w14:paraId="44E1765F" w14:textId="13F60520" w:rsidR="005C5C6E" w:rsidRPr="00C9200F" w:rsidRDefault="005C5C6E" w:rsidP="00C36FD5">
      <w:pPr>
        <w:rPr>
          <w:rFonts w:cs="Arial"/>
          <w:b/>
        </w:rPr>
      </w:pPr>
      <w:r w:rsidRPr="00C9200F">
        <w:rPr>
          <w:rFonts w:cs="Arial"/>
          <w:b/>
        </w:rPr>
        <w:br w:type="page"/>
      </w:r>
    </w:p>
    <w:p w14:paraId="07A83B93" w14:textId="47930D62" w:rsidR="008500C4" w:rsidRPr="003D785D" w:rsidRDefault="00E9639F" w:rsidP="00F97C55">
      <w:pPr>
        <w:pStyle w:val="Default"/>
        <w:jc w:val="center"/>
        <w:rPr>
          <w:rFonts w:ascii="Arial" w:hAnsi="Arial" w:cs="Arial"/>
          <w:b/>
          <w:color w:val="auto"/>
        </w:rPr>
      </w:pPr>
      <w:r w:rsidRPr="003D785D">
        <w:rPr>
          <w:rFonts w:ascii="Arial" w:hAnsi="Arial" w:cs="Arial"/>
          <w:b/>
          <w:color w:val="auto"/>
        </w:rPr>
        <w:lastRenderedPageBreak/>
        <w:t>PRESIDENZA DEL</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F7727F">
        <w:rPr>
          <w:rFonts w:ascii="Arial" w:hAnsi="Arial" w:cs="Arial"/>
          <w:b/>
          <w:color w:val="auto"/>
        </w:rPr>
        <w:t>GENNARO OLIVIERO</w:t>
      </w:r>
    </w:p>
    <w:p w14:paraId="5C023950" w14:textId="77777777" w:rsidR="003D3545" w:rsidRPr="003D785D" w:rsidRDefault="003D3545" w:rsidP="00C14BEF">
      <w:pPr>
        <w:pStyle w:val="Default"/>
        <w:jc w:val="center"/>
        <w:rPr>
          <w:rFonts w:ascii="Arial" w:hAnsi="Arial" w:cs="Arial"/>
          <w:b/>
          <w:bCs/>
          <w:color w:val="auto"/>
        </w:rPr>
      </w:pPr>
    </w:p>
    <w:p w14:paraId="5C5D93C5" w14:textId="171A6F23"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w:t>
      </w:r>
      <w:r w:rsidR="005A0BD8">
        <w:rPr>
          <w:rFonts w:ascii="Arial" w:hAnsi="Arial" w:cs="Arial"/>
          <w:b/>
          <w:bCs/>
          <w:color w:val="auto"/>
        </w:rPr>
        <w:t>seduta</w:t>
      </w:r>
      <w:r w:rsidRPr="003D785D">
        <w:rPr>
          <w:rFonts w:ascii="Arial" w:hAnsi="Arial" w:cs="Arial"/>
          <w:b/>
          <w:bCs/>
          <w:color w:val="auto"/>
        </w:rPr>
        <w:t xml:space="preserve"> ha inizio alle ore </w:t>
      </w:r>
      <w:r w:rsidR="004B0866" w:rsidRPr="003D785D">
        <w:rPr>
          <w:rFonts w:ascii="Arial" w:hAnsi="Arial" w:cs="Arial"/>
          <w:b/>
          <w:bCs/>
          <w:color w:val="auto"/>
        </w:rPr>
        <w:t>1</w:t>
      </w:r>
      <w:r w:rsidR="00F7727F">
        <w:rPr>
          <w:rFonts w:ascii="Arial" w:hAnsi="Arial" w:cs="Arial"/>
          <w:b/>
          <w:bCs/>
          <w:color w:val="auto"/>
        </w:rPr>
        <w:t>4</w:t>
      </w:r>
      <w:r w:rsidRPr="003D785D">
        <w:rPr>
          <w:rFonts w:ascii="Arial" w:hAnsi="Arial" w:cs="Arial"/>
          <w:b/>
          <w:bCs/>
          <w:color w:val="auto"/>
        </w:rPr>
        <w:t>.</w:t>
      </w:r>
      <w:r w:rsidR="00F7727F">
        <w:rPr>
          <w:rFonts w:ascii="Arial" w:hAnsi="Arial" w:cs="Arial"/>
          <w:b/>
          <w:bCs/>
          <w:color w:val="auto"/>
        </w:rPr>
        <w:t>03</w:t>
      </w:r>
    </w:p>
    <w:p w14:paraId="0CFAC104" w14:textId="77777777" w:rsidR="0005241E" w:rsidRPr="003D785D" w:rsidRDefault="0005241E" w:rsidP="00C14BEF">
      <w:pPr>
        <w:pStyle w:val="Default"/>
        <w:jc w:val="center"/>
        <w:rPr>
          <w:rFonts w:ascii="Arial" w:hAnsi="Arial" w:cs="Arial"/>
          <w:b/>
          <w:bCs/>
          <w:color w:val="auto"/>
        </w:rPr>
      </w:pPr>
    </w:p>
    <w:p w14:paraId="2ACC9BE1" w14:textId="0B0C7077" w:rsidR="00F7727F" w:rsidRDefault="00074376" w:rsidP="003D4BF4">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F7727F">
        <w:rPr>
          <w:rFonts w:eastAsia="Calibri" w:cs="Arial"/>
          <w:b/>
        </w:rPr>
        <w:t>Oliviero</w:t>
      </w:r>
      <w:r w:rsidR="00ED52D8">
        <w:rPr>
          <w:rFonts w:eastAsia="Calibri" w:cs="Arial"/>
          <w:b/>
        </w:rPr>
        <w:t>)</w:t>
      </w:r>
      <w:r w:rsidR="00075895">
        <w:rPr>
          <w:rFonts w:eastAsia="Calibri" w:cs="Arial"/>
          <w:b/>
        </w:rPr>
        <w:t>.</w:t>
      </w:r>
      <w:r w:rsidR="00324929">
        <w:rPr>
          <w:rFonts w:eastAsia="Calibri" w:cs="Arial"/>
          <w:bCs/>
        </w:rPr>
        <w:t xml:space="preserve"> </w:t>
      </w:r>
      <w:r w:rsidR="00F7727F">
        <w:rPr>
          <w:rFonts w:eastAsia="Calibri" w:cs="Arial"/>
          <w:bCs/>
        </w:rPr>
        <w:t xml:space="preserve">Dichiaro aperta la </w:t>
      </w:r>
      <w:r w:rsidR="005A0BD8">
        <w:rPr>
          <w:rFonts w:eastAsia="Calibri" w:cs="Arial"/>
          <w:bCs/>
        </w:rPr>
        <w:t>seduta</w:t>
      </w:r>
      <w:r w:rsidR="00F7727F">
        <w:rPr>
          <w:rFonts w:eastAsia="Calibri" w:cs="Arial"/>
          <w:bCs/>
        </w:rPr>
        <w:t xml:space="preserve"> del 26 ottobre 2023. </w:t>
      </w:r>
    </w:p>
    <w:p w14:paraId="2FBD0110" w14:textId="77777777" w:rsidR="00F7727F" w:rsidRDefault="00F7727F" w:rsidP="003D4BF4">
      <w:pPr>
        <w:jc w:val="both"/>
        <w:rPr>
          <w:rFonts w:eastAsia="Calibri" w:cs="Arial"/>
          <w:bCs/>
        </w:rPr>
      </w:pPr>
    </w:p>
    <w:p w14:paraId="6A507796" w14:textId="62D39A7E" w:rsidR="00F7727F" w:rsidRDefault="00F7727F" w:rsidP="00F7727F">
      <w:pPr>
        <w:jc w:val="center"/>
        <w:rPr>
          <w:rFonts w:cs="Arial"/>
          <w:b/>
        </w:rPr>
      </w:pPr>
      <w:bookmarkStart w:id="0" w:name="verbali"/>
      <w:r w:rsidRPr="00F7727F">
        <w:rPr>
          <w:rFonts w:cs="Arial"/>
          <w:b/>
        </w:rPr>
        <w:t>APPROVAZIONE PROCESSI VERBALI SEDUTE PRECEDENTI</w:t>
      </w:r>
    </w:p>
    <w:bookmarkEnd w:id="0"/>
    <w:p w14:paraId="76B3C9C5" w14:textId="77777777" w:rsidR="00F7727F" w:rsidRDefault="00F7727F" w:rsidP="003D4BF4">
      <w:pPr>
        <w:jc w:val="both"/>
        <w:rPr>
          <w:rFonts w:eastAsia="Calibri" w:cs="Arial"/>
          <w:bCs/>
        </w:rPr>
      </w:pPr>
    </w:p>
    <w:p w14:paraId="7835191C" w14:textId="0684CD1A" w:rsidR="00D541E1" w:rsidRDefault="00F7727F" w:rsidP="003D4BF4">
      <w:pPr>
        <w:jc w:val="both"/>
        <w:rPr>
          <w:rFonts w:eastAsia="Calibri" w:cs="Arial"/>
          <w:bCs/>
        </w:rPr>
      </w:pPr>
      <w:r>
        <w:rPr>
          <w:rFonts w:eastAsia="Calibri" w:cs="Arial"/>
          <w:bCs/>
        </w:rPr>
        <w:t>Passiamo al primo punto dell’ordine del giorno: “Approvazione processi verbali delle Sedute precedenti”.</w:t>
      </w:r>
    </w:p>
    <w:p w14:paraId="5D565769" w14:textId="69B7FFDA" w:rsidR="00F7727F" w:rsidRDefault="00F7727F" w:rsidP="003D4BF4">
      <w:pPr>
        <w:jc w:val="both"/>
        <w:rPr>
          <w:rFonts w:eastAsia="Calibri" w:cs="Arial"/>
          <w:bCs/>
        </w:rPr>
      </w:pPr>
      <w:r>
        <w:rPr>
          <w:rFonts w:eastAsia="Calibri" w:cs="Arial"/>
          <w:bCs/>
        </w:rPr>
        <w:t xml:space="preserve">Approvazione processo verbale n. 102 relativo alla </w:t>
      </w:r>
      <w:r w:rsidR="005A0BD8">
        <w:rPr>
          <w:rFonts w:eastAsia="Calibri" w:cs="Arial"/>
          <w:bCs/>
        </w:rPr>
        <w:t>seduta</w:t>
      </w:r>
      <w:r>
        <w:rPr>
          <w:rFonts w:eastAsia="Calibri" w:cs="Arial"/>
          <w:bCs/>
        </w:rPr>
        <w:t xml:space="preserve"> di Question Time dell’11 ottobre 2023.</w:t>
      </w:r>
    </w:p>
    <w:p w14:paraId="325FD12F" w14:textId="4BF7B381" w:rsidR="00F7727F" w:rsidRDefault="00F7727F" w:rsidP="003D4BF4">
      <w:pPr>
        <w:jc w:val="both"/>
        <w:rPr>
          <w:rFonts w:eastAsia="Calibri" w:cs="Arial"/>
          <w:bCs/>
        </w:rPr>
      </w:pPr>
      <w:r>
        <w:rPr>
          <w:rFonts w:eastAsia="Calibri" w:cs="Arial"/>
          <w:bCs/>
        </w:rPr>
        <w:t>Procediamo con la votazione per alzata di mano.</w:t>
      </w:r>
    </w:p>
    <w:p w14:paraId="2C9A2BEC" w14:textId="77777777" w:rsidR="00F7727F" w:rsidRDefault="00F7727F" w:rsidP="003D4BF4">
      <w:pPr>
        <w:jc w:val="both"/>
        <w:rPr>
          <w:rFonts w:eastAsia="Calibri" w:cs="Arial"/>
          <w:bCs/>
        </w:rPr>
      </w:pPr>
      <w:r>
        <w:rPr>
          <w:rFonts w:eastAsia="Calibri" w:cs="Arial"/>
          <w:bCs/>
        </w:rPr>
        <w:t xml:space="preserve">Chi è d’accordo? Chi è contrario? Chi si astiene? </w:t>
      </w:r>
    </w:p>
    <w:p w14:paraId="0C0F3FF2" w14:textId="77777777" w:rsidR="00F7727F" w:rsidRDefault="00F7727F" w:rsidP="003D4BF4">
      <w:pPr>
        <w:jc w:val="both"/>
        <w:rPr>
          <w:rFonts w:eastAsia="Calibri" w:cs="Arial"/>
          <w:bCs/>
        </w:rPr>
      </w:pPr>
    </w:p>
    <w:p w14:paraId="4FB09C28" w14:textId="3193BEE6" w:rsidR="00F7727F" w:rsidRPr="00F7727F" w:rsidRDefault="00F7727F" w:rsidP="003D4BF4">
      <w:pPr>
        <w:jc w:val="both"/>
        <w:rPr>
          <w:rFonts w:eastAsia="Calibri" w:cs="Arial"/>
          <w:b/>
        </w:rPr>
      </w:pPr>
      <w:r w:rsidRPr="00F7727F">
        <w:rPr>
          <w:rFonts w:eastAsia="Calibri" w:cs="Arial"/>
          <w:b/>
        </w:rPr>
        <w:t>Il Consiglio approva.</w:t>
      </w:r>
    </w:p>
    <w:p w14:paraId="56A3454F" w14:textId="77777777" w:rsidR="00F7727F" w:rsidRDefault="00F7727F" w:rsidP="003D4BF4">
      <w:pPr>
        <w:jc w:val="both"/>
        <w:rPr>
          <w:rFonts w:eastAsia="Calibri" w:cs="Arial"/>
          <w:bCs/>
        </w:rPr>
      </w:pPr>
    </w:p>
    <w:p w14:paraId="4F96D398" w14:textId="5C08EE23" w:rsidR="00F7727F" w:rsidRDefault="00F7727F" w:rsidP="00F7727F">
      <w:pPr>
        <w:jc w:val="both"/>
        <w:rPr>
          <w:rFonts w:eastAsia="Calibri" w:cs="Arial"/>
          <w:bCs/>
        </w:rPr>
      </w:pPr>
      <w:r>
        <w:rPr>
          <w:rFonts w:eastAsia="Calibri" w:cs="Arial"/>
          <w:bCs/>
        </w:rPr>
        <w:t xml:space="preserve">Approvazione processo verbale n. 103 relativo alla </w:t>
      </w:r>
      <w:r w:rsidR="005A0BD8">
        <w:rPr>
          <w:rFonts w:eastAsia="Calibri" w:cs="Arial"/>
          <w:bCs/>
        </w:rPr>
        <w:t>seduta</w:t>
      </w:r>
      <w:r>
        <w:rPr>
          <w:rFonts w:eastAsia="Calibri" w:cs="Arial"/>
          <w:bCs/>
        </w:rPr>
        <w:t xml:space="preserve"> del Consiglio regionale del 12 ottobre 2023. </w:t>
      </w:r>
    </w:p>
    <w:p w14:paraId="68403B18" w14:textId="77777777" w:rsidR="00F7727F" w:rsidRDefault="00F7727F" w:rsidP="00F7727F">
      <w:pPr>
        <w:jc w:val="both"/>
        <w:rPr>
          <w:rFonts w:eastAsia="Calibri" w:cs="Arial"/>
          <w:bCs/>
        </w:rPr>
      </w:pPr>
      <w:r>
        <w:rPr>
          <w:rFonts w:eastAsia="Calibri" w:cs="Arial"/>
          <w:bCs/>
        </w:rPr>
        <w:t>Procediamo con la votazione per alzata di mano.</w:t>
      </w:r>
    </w:p>
    <w:p w14:paraId="0327EF80" w14:textId="77777777" w:rsidR="00F7727F" w:rsidRDefault="00F7727F" w:rsidP="00F7727F">
      <w:pPr>
        <w:jc w:val="both"/>
        <w:rPr>
          <w:rFonts w:eastAsia="Calibri" w:cs="Arial"/>
          <w:bCs/>
        </w:rPr>
      </w:pPr>
      <w:r>
        <w:rPr>
          <w:rFonts w:eastAsia="Calibri" w:cs="Arial"/>
          <w:bCs/>
        </w:rPr>
        <w:t xml:space="preserve">Chi è d’accordo? Chi è contrario? Chi si astiene? </w:t>
      </w:r>
    </w:p>
    <w:p w14:paraId="2E1BA491" w14:textId="77777777" w:rsidR="00F7727F" w:rsidRDefault="00F7727F" w:rsidP="00F7727F">
      <w:pPr>
        <w:jc w:val="both"/>
        <w:rPr>
          <w:rFonts w:eastAsia="Calibri" w:cs="Arial"/>
          <w:bCs/>
        </w:rPr>
      </w:pPr>
    </w:p>
    <w:p w14:paraId="758528D0" w14:textId="77777777" w:rsidR="00F7727F" w:rsidRPr="00F7727F" w:rsidRDefault="00F7727F" w:rsidP="00F7727F">
      <w:pPr>
        <w:jc w:val="both"/>
        <w:rPr>
          <w:rFonts w:eastAsia="Calibri" w:cs="Arial"/>
          <w:b/>
        </w:rPr>
      </w:pPr>
      <w:r w:rsidRPr="00F7727F">
        <w:rPr>
          <w:rFonts w:eastAsia="Calibri" w:cs="Arial"/>
          <w:b/>
        </w:rPr>
        <w:t>Il Consiglio approva.</w:t>
      </w:r>
    </w:p>
    <w:p w14:paraId="62A175D7" w14:textId="77777777" w:rsidR="00F7727F" w:rsidRDefault="00F7727F" w:rsidP="003D4BF4">
      <w:pPr>
        <w:jc w:val="both"/>
        <w:rPr>
          <w:rFonts w:cs="Arial"/>
          <w:b/>
        </w:rPr>
      </w:pPr>
    </w:p>
    <w:p w14:paraId="1F71E395" w14:textId="1361F93B" w:rsidR="00F7727F" w:rsidRDefault="00F7727F" w:rsidP="00F7727F">
      <w:pPr>
        <w:jc w:val="center"/>
        <w:rPr>
          <w:rFonts w:cs="Arial"/>
          <w:b/>
        </w:rPr>
      </w:pPr>
      <w:bookmarkStart w:id="1" w:name="comunicazioni"/>
      <w:r w:rsidRPr="00F7727F">
        <w:rPr>
          <w:rFonts w:cs="Arial"/>
          <w:b/>
        </w:rPr>
        <w:t>COMUNICAZIONI DEL PRESIDENTE</w:t>
      </w:r>
    </w:p>
    <w:bookmarkEnd w:id="1"/>
    <w:p w14:paraId="1C7E498D" w14:textId="77777777" w:rsidR="00F7727F" w:rsidRDefault="00F7727F" w:rsidP="003D4BF4">
      <w:pPr>
        <w:jc w:val="both"/>
        <w:rPr>
          <w:rFonts w:cs="Arial"/>
          <w:b/>
        </w:rPr>
      </w:pPr>
    </w:p>
    <w:p w14:paraId="7A7C6594" w14:textId="489C27FD" w:rsidR="00F7727F" w:rsidRDefault="00F7727F" w:rsidP="003D4BF4">
      <w:pPr>
        <w:jc w:val="both"/>
        <w:rPr>
          <w:rFonts w:cs="Arial"/>
          <w:bCs/>
        </w:rPr>
      </w:pPr>
      <w:r>
        <w:rPr>
          <w:rFonts w:cs="Arial"/>
          <w:bCs/>
        </w:rPr>
        <w:t>Comunico che con nota del 19 ottobre scorso ho rinnovato ai Presidenti di alcune Commissioni la richiesta di procedere alla ricomposizione degli Uffici di Presidenza secondo quanto prescritto dagli articoli 33, comma 6 dello Statuto e 32, comma 1 del Regolamento Interno. Tale adempimento comporta la necessaria collaborazione dei Gruppi di Opposizione.</w:t>
      </w:r>
    </w:p>
    <w:p w14:paraId="6AC1041C" w14:textId="6380F2C5" w:rsidR="00F7727F" w:rsidRDefault="00F7727F" w:rsidP="003D4BF4">
      <w:pPr>
        <w:jc w:val="both"/>
        <w:rPr>
          <w:rFonts w:cs="Arial"/>
          <w:bCs/>
        </w:rPr>
      </w:pPr>
      <w:r>
        <w:rPr>
          <w:rFonts w:cs="Arial"/>
          <w:bCs/>
        </w:rPr>
        <w:t xml:space="preserve">Invito, pertanto, il capo delle Opposizioni e i Presidenti dei Gruppi di </w:t>
      </w:r>
      <w:r w:rsidR="005A0BD8">
        <w:rPr>
          <w:rFonts w:cs="Arial"/>
          <w:bCs/>
        </w:rPr>
        <w:t>minoranza</w:t>
      </w:r>
      <w:r>
        <w:rPr>
          <w:rFonts w:cs="Arial"/>
          <w:bCs/>
        </w:rPr>
        <w:t xml:space="preserve"> a trovare una sintesi nel più breve tempo possibile.</w:t>
      </w:r>
    </w:p>
    <w:p w14:paraId="1FF2099D" w14:textId="1EAC4EE2" w:rsidR="00F7727F" w:rsidRDefault="008D255D" w:rsidP="003D4BF4">
      <w:pPr>
        <w:jc w:val="both"/>
        <w:rPr>
          <w:rFonts w:cs="Arial"/>
          <w:bCs/>
        </w:rPr>
      </w:pPr>
      <w:r>
        <w:rPr>
          <w:rFonts w:cs="Arial"/>
          <w:bCs/>
        </w:rPr>
        <w:t xml:space="preserve">Praticamente, ci sono le Commissioni in cui nell’Ufficio di Presidenza non è rappresentata la </w:t>
      </w:r>
      <w:r w:rsidR="005A0BD8">
        <w:rPr>
          <w:rFonts w:cs="Arial"/>
          <w:bCs/>
        </w:rPr>
        <w:t>minoranza</w:t>
      </w:r>
      <w:r>
        <w:rPr>
          <w:rFonts w:cs="Arial"/>
          <w:bCs/>
        </w:rPr>
        <w:t>, in alcune Commissioni, e questo è un adempimento obbligatorio per il nostro Regolamento.</w:t>
      </w:r>
    </w:p>
    <w:p w14:paraId="324BD23C" w14:textId="418404FB" w:rsidR="008D255D" w:rsidRDefault="008D255D" w:rsidP="003D4BF4">
      <w:pPr>
        <w:jc w:val="both"/>
        <w:rPr>
          <w:rFonts w:cs="Arial"/>
          <w:bCs/>
        </w:rPr>
      </w:pPr>
      <w:r>
        <w:rPr>
          <w:rFonts w:cs="Arial"/>
          <w:bCs/>
        </w:rPr>
        <w:t>Lo comunico all’Aula, l’ho comunicato anche ai Capigruppo.</w:t>
      </w:r>
    </w:p>
    <w:p w14:paraId="5F34C501" w14:textId="6D0AFD47" w:rsidR="008D255D" w:rsidRDefault="008D255D" w:rsidP="003D4BF4">
      <w:pPr>
        <w:jc w:val="both"/>
        <w:rPr>
          <w:rFonts w:cs="Arial"/>
          <w:bCs/>
        </w:rPr>
      </w:pPr>
      <w:r>
        <w:rPr>
          <w:rFonts w:cs="Arial"/>
          <w:bCs/>
        </w:rPr>
        <w:t xml:space="preserve">Comunico che sono stati presentati i seguenti provvedimenti legislativi: </w:t>
      </w:r>
    </w:p>
    <w:p w14:paraId="638AB030" w14:textId="11385B4F" w:rsidR="008D255D" w:rsidRPr="008D255D" w:rsidRDefault="008D255D" w:rsidP="008D255D">
      <w:pPr>
        <w:jc w:val="both"/>
      </w:pPr>
      <w:r w:rsidRPr="008D255D">
        <w:t>Proposta di legge “I campani nel mondo: interventi ed iniziative”</w:t>
      </w:r>
      <w:r>
        <w:t xml:space="preserve"> </w:t>
      </w:r>
      <w:r w:rsidRPr="008D255D">
        <w:t>Reg. Gen. 323</w:t>
      </w:r>
      <w:r>
        <w:t xml:space="preserve">. </w:t>
      </w:r>
      <w:r w:rsidRPr="008D255D">
        <w:t xml:space="preserve">Ad iniziativa del </w:t>
      </w:r>
      <w:r w:rsidR="005A0BD8">
        <w:t>Consiglier</w:t>
      </w:r>
      <w:r w:rsidRPr="008D255D">
        <w:t>e Corrado Matera</w:t>
      </w:r>
      <w:r>
        <w:t xml:space="preserve">. </w:t>
      </w:r>
      <w:r w:rsidRPr="008D255D">
        <w:t>Assegnata alla I Commissione Consiliare Permanente per l’esame ed alla II, III e VI Commissione Consiliare Permanente per il parere</w:t>
      </w:r>
      <w:r>
        <w:t>.</w:t>
      </w:r>
    </w:p>
    <w:p w14:paraId="5A95FCC6" w14:textId="24DE1AE7" w:rsidR="008D255D" w:rsidRDefault="008D255D" w:rsidP="008D255D">
      <w:pPr>
        <w:jc w:val="both"/>
      </w:pPr>
      <w:r w:rsidRPr="008D255D">
        <w:t>Se non vi sono obiezioni così resta stabilito</w:t>
      </w:r>
      <w:r>
        <w:t>.</w:t>
      </w:r>
    </w:p>
    <w:p w14:paraId="530669F1" w14:textId="77777777" w:rsidR="008D255D" w:rsidRDefault="008D255D" w:rsidP="008D255D">
      <w:pPr>
        <w:jc w:val="both"/>
      </w:pPr>
    </w:p>
    <w:p w14:paraId="020346AE" w14:textId="46FF2425" w:rsidR="008D255D" w:rsidRPr="008D255D" w:rsidRDefault="008D255D" w:rsidP="008D255D">
      <w:pPr>
        <w:jc w:val="both"/>
        <w:rPr>
          <w:b/>
          <w:bCs/>
        </w:rPr>
      </w:pPr>
      <w:r w:rsidRPr="008D255D">
        <w:rPr>
          <w:b/>
          <w:bCs/>
        </w:rPr>
        <w:t xml:space="preserve">Così resta stabilito. </w:t>
      </w:r>
    </w:p>
    <w:p w14:paraId="470F21E1" w14:textId="77777777" w:rsidR="008D255D" w:rsidRPr="008D255D" w:rsidRDefault="008D255D" w:rsidP="008D255D">
      <w:pPr>
        <w:jc w:val="both"/>
      </w:pPr>
    </w:p>
    <w:p w14:paraId="57FCF3F0" w14:textId="273DCC48" w:rsidR="008D255D" w:rsidRPr="008D255D" w:rsidRDefault="008D255D" w:rsidP="008D255D">
      <w:pPr>
        <w:jc w:val="both"/>
      </w:pPr>
      <w:r w:rsidRPr="008D255D">
        <w:t>“Regolamento di attuazione dell’articolo 39, comma 3, della legge regionale 28 marzo 2022, n. 3 (Riforma del trasporto pubblico locale e sistemi di mobilità della Regione Campania) in materia di esercizio dei servizi autorizzati di linea con autobus, senza oneri a carico della Regione e degli enti locali” Delibera di Giunta Regionale n. 571 del 18 ottobre 2023</w:t>
      </w:r>
      <w:r>
        <w:t xml:space="preserve">, </w:t>
      </w:r>
      <w:r w:rsidRPr="008D255D">
        <w:t>Reg. Gen. 324</w:t>
      </w:r>
      <w:r>
        <w:t xml:space="preserve">. </w:t>
      </w:r>
      <w:r w:rsidRPr="008D255D">
        <w:t xml:space="preserve">Ad iniziativa </w:t>
      </w:r>
      <w:r w:rsidRPr="008D255D">
        <w:lastRenderedPageBreak/>
        <w:t>della Giunta regionale Presidente Vincenzo De Luca</w:t>
      </w:r>
      <w:r>
        <w:t xml:space="preserve">. </w:t>
      </w:r>
      <w:r w:rsidRPr="008D255D">
        <w:t>Assegnato alla IV Commissione Consiliare Permanente per l’esame</w:t>
      </w:r>
      <w:r>
        <w:t>.</w:t>
      </w:r>
    </w:p>
    <w:p w14:paraId="6B0AC61A" w14:textId="77777777" w:rsidR="008D255D" w:rsidRDefault="008D255D" w:rsidP="008D255D">
      <w:pPr>
        <w:jc w:val="both"/>
      </w:pPr>
      <w:r w:rsidRPr="008D255D">
        <w:t>Se non vi sono obiezioni così resta stabilito</w:t>
      </w:r>
      <w:r>
        <w:t>.</w:t>
      </w:r>
    </w:p>
    <w:p w14:paraId="175ED1C7" w14:textId="77777777" w:rsidR="008D255D" w:rsidRDefault="008D255D" w:rsidP="008D255D">
      <w:pPr>
        <w:jc w:val="both"/>
      </w:pPr>
    </w:p>
    <w:p w14:paraId="2BA287C0" w14:textId="77777777" w:rsidR="008D255D" w:rsidRPr="008D255D" w:rsidRDefault="008D255D" w:rsidP="008D255D">
      <w:pPr>
        <w:jc w:val="both"/>
        <w:rPr>
          <w:b/>
          <w:bCs/>
        </w:rPr>
      </w:pPr>
      <w:r w:rsidRPr="008D255D">
        <w:rPr>
          <w:b/>
          <w:bCs/>
        </w:rPr>
        <w:t xml:space="preserve">Così resta stabilito. </w:t>
      </w:r>
    </w:p>
    <w:p w14:paraId="53F1934B" w14:textId="77777777" w:rsidR="005A0BD8" w:rsidRDefault="005A0BD8" w:rsidP="003D4BF4">
      <w:pPr>
        <w:jc w:val="both"/>
        <w:rPr>
          <w:rFonts w:cs="Arial"/>
          <w:bCs/>
        </w:rPr>
      </w:pPr>
    </w:p>
    <w:p w14:paraId="1E1AEBF0" w14:textId="6AFBAB90" w:rsidR="008D255D" w:rsidRDefault="008D255D" w:rsidP="003D4BF4">
      <w:pPr>
        <w:jc w:val="both"/>
        <w:rPr>
          <w:rFonts w:cs="Arial"/>
          <w:bCs/>
        </w:rPr>
      </w:pPr>
      <w:r>
        <w:rPr>
          <w:rFonts w:cs="Arial"/>
          <w:bCs/>
        </w:rPr>
        <w:t xml:space="preserve">Comunico che le interrogazioni pervenute al Presidente del Consiglio sono pubblicate nel Resoconto della </w:t>
      </w:r>
      <w:r w:rsidR="005A0BD8">
        <w:rPr>
          <w:rFonts w:cs="Arial"/>
          <w:bCs/>
        </w:rPr>
        <w:t>seduta</w:t>
      </w:r>
      <w:r>
        <w:rPr>
          <w:rFonts w:cs="Arial"/>
          <w:bCs/>
        </w:rPr>
        <w:t xml:space="preserve"> odierna e sono state trasmesse al Presidente della Giunta regionale ai sensi dell’articolo 124 del Regolamento Interno.</w:t>
      </w:r>
    </w:p>
    <w:p w14:paraId="57AD0276" w14:textId="295C9627" w:rsidR="008D255D" w:rsidRDefault="008D255D" w:rsidP="003D4BF4">
      <w:pPr>
        <w:jc w:val="both"/>
        <w:rPr>
          <w:rFonts w:cs="Arial"/>
          <w:bCs/>
        </w:rPr>
      </w:pPr>
      <w:r>
        <w:rPr>
          <w:rFonts w:cs="Arial"/>
          <w:bCs/>
        </w:rPr>
        <w:t xml:space="preserve">Comunico, inoltre, che le risposte alle interrogazioni pervenute al Presidente del Consiglio sono pubblicate nel Resoconto della </w:t>
      </w:r>
      <w:r w:rsidR="005A0BD8">
        <w:rPr>
          <w:rFonts w:cs="Arial"/>
          <w:bCs/>
        </w:rPr>
        <w:t>seduta</w:t>
      </w:r>
      <w:r>
        <w:rPr>
          <w:rFonts w:cs="Arial"/>
          <w:bCs/>
        </w:rPr>
        <w:t xml:space="preserve"> odierna e sono state trasmesse ai proponenti ai sensi dell’articolo 127 del Regolamento Interno.</w:t>
      </w:r>
    </w:p>
    <w:p w14:paraId="334A9011" w14:textId="4F8665F5" w:rsidR="008D255D" w:rsidRDefault="008D255D" w:rsidP="003D4BF4">
      <w:pPr>
        <w:jc w:val="both"/>
        <w:rPr>
          <w:rFonts w:cs="Arial"/>
          <w:bCs/>
        </w:rPr>
      </w:pPr>
      <w:r>
        <w:rPr>
          <w:rFonts w:cs="Arial"/>
          <w:bCs/>
        </w:rPr>
        <w:t>Comunico, infine, che gli ordini del giorno Reg. Gen. 243 e 244, pervenuti al Presidente del Consiglio, sono pubblicati in allegato nel medesimo Resoconto.</w:t>
      </w:r>
    </w:p>
    <w:p w14:paraId="5AA218C7" w14:textId="77777777" w:rsidR="008D255D" w:rsidRPr="00F7727F" w:rsidRDefault="008D255D" w:rsidP="003D4BF4">
      <w:pPr>
        <w:jc w:val="both"/>
        <w:rPr>
          <w:rFonts w:cs="Arial"/>
          <w:bCs/>
        </w:rPr>
      </w:pPr>
    </w:p>
    <w:p w14:paraId="0D57E0D1" w14:textId="2C75EF3A" w:rsidR="00F7727F" w:rsidRDefault="008D255D" w:rsidP="008D255D">
      <w:pPr>
        <w:jc w:val="center"/>
        <w:rPr>
          <w:rFonts w:cs="Arial"/>
          <w:b/>
        </w:rPr>
      </w:pPr>
      <w:bookmarkStart w:id="2" w:name="difensorecivico"/>
      <w:r w:rsidRPr="00F7727F">
        <w:rPr>
          <w:rFonts w:cs="Arial"/>
          <w:b/>
        </w:rPr>
        <w:t>NOMINA DEL DIFENSORE CIVICO PRESSO LA REGIONE CAMPANIA, DI CUI ALLA LEGGE REGIONALE 11 AGOSTO 1978, N. 23</w:t>
      </w:r>
    </w:p>
    <w:bookmarkEnd w:id="2"/>
    <w:p w14:paraId="3FA83C11" w14:textId="77777777" w:rsidR="00F7727F" w:rsidRDefault="00F7727F" w:rsidP="008D255D">
      <w:pPr>
        <w:jc w:val="center"/>
        <w:rPr>
          <w:rFonts w:cs="Arial"/>
          <w:b/>
        </w:rPr>
      </w:pPr>
    </w:p>
    <w:p w14:paraId="6DDB58B6" w14:textId="4867784A" w:rsidR="008D255D" w:rsidRPr="008D255D" w:rsidRDefault="008D255D" w:rsidP="008D255D">
      <w:pPr>
        <w:jc w:val="both"/>
        <w:rPr>
          <w:rFonts w:cs="Arial"/>
          <w:bCs/>
        </w:rPr>
      </w:pPr>
      <w:r>
        <w:rPr>
          <w:rFonts w:cs="Arial"/>
          <w:bCs/>
        </w:rPr>
        <w:t>Passiamo al terzo punto all’ordine del giorno relativo a: “</w:t>
      </w:r>
      <w:r w:rsidRPr="008D255D">
        <w:rPr>
          <w:rFonts w:cs="Arial"/>
          <w:bCs/>
        </w:rPr>
        <w:t>Nomina del Difensore Civico presso la Regione Campania, di cui alla legge regionale 11 agosto 1978, n. 23</w:t>
      </w:r>
      <w:r>
        <w:rPr>
          <w:rFonts w:cs="Arial"/>
          <w:bCs/>
        </w:rPr>
        <w:t>”</w:t>
      </w:r>
      <w:r w:rsidRPr="008D255D">
        <w:rPr>
          <w:rFonts w:cs="Arial"/>
          <w:bCs/>
        </w:rPr>
        <w:t>.</w:t>
      </w:r>
    </w:p>
    <w:p w14:paraId="2D436895" w14:textId="540C310A" w:rsidR="00F7727F" w:rsidRDefault="008D255D" w:rsidP="003D4BF4">
      <w:pPr>
        <w:jc w:val="both"/>
        <w:rPr>
          <w:rFonts w:cs="Arial"/>
          <w:bCs/>
        </w:rPr>
      </w:pPr>
      <w:r>
        <w:rPr>
          <w:rFonts w:cs="Arial"/>
          <w:bCs/>
        </w:rPr>
        <w:t xml:space="preserve">Ricordo che nella </w:t>
      </w:r>
      <w:r w:rsidR="005A0BD8">
        <w:rPr>
          <w:rFonts w:cs="Arial"/>
          <w:bCs/>
        </w:rPr>
        <w:t>seduta</w:t>
      </w:r>
      <w:r>
        <w:rPr>
          <w:rFonts w:cs="Arial"/>
          <w:bCs/>
        </w:rPr>
        <w:t xml:space="preserve"> consiliare del 12 ottobre 2023 si sono svolte, così come disposto dall’articolo 6 della citata Legge, le prime tre votazioni senza raggiungere il previsto quorum dei due terzi necessari alla validità delle elezioni. Occorre, pertanto, procedere come disposto dal comma 3 del citato articolo 6, di cui do lettura: “Nel caso in cui nessuno dei candidati ottiene la </w:t>
      </w:r>
      <w:r w:rsidR="005A0BD8">
        <w:rPr>
          <w:rFonts w:cs="Arial"/>
          <w:bCs/>
        </w:rPr>
        <w:t>maggioranza</w:t>
      </w:r>
      <w:r>
        <w:rPr>
          <w:rFonts w:cs="Arial"/>
          <w:bCs/>
        </w:rPr>
        <w:t xml:space="preserve"> di cui al precedente comma, nelle prime tre votazioni, l’elezione è effettuata dal Consiglio nella </w:t>
      </w:r>
      <w:r w:rsidR="005A0BD8">
        <w:rPr>
          <w:rFonts w:cs="Arial"/>
          <w:bCs/>
        </w:rPr>
        <w:t>seduta</w:t>
      </w:r>
      <w:r>
        <w:rPr>
          <w:rFonts w:cs="Arial"/>
          <w:bCs/>
        </w:rPr>
        <w:t xml:space="preserve"> successiva ed è valida se il candidato abbia ottenuto la </w:t>
      </w:r>
      <w:r w:rsidR="005A0BD8">
        <w:rPr>
          <w:rFonts w:cs="Arial"/>
          <w:bCs/>
        </w:rPr>
        <w:t>maggioranza</w:t>
      </w:r>
      <w:r>
        <w:rPr>
          <w:rFonts w:cs="Arial"/>
          <w:bCs/>
        </w:rPr>
        <w:t xml:space="preserve"> assoluta dei voti dei </w:t>
      </w:r>
      <w:r w:rsidR="005A0BD8">
        <w:rPr>
          <w:rFonts w:cs="Arial"/>
          <w:bCs/>
        </w:rPr>
        <w:t>Consiglier</w:t>
      </w:r>
      <w:r>
        <w:rPr>
          <w:rFonts w:cs="Arial"/>
          <w:bCs/>
        </w:rPr>
        <w:t xml:space="preserve">i assegnati alla Regione. Qualora tale </w:t>
      </w:r>
      <w:r w:rsidR="005A0BD8">
        <w:rPr>
          <w:rFonts w:cs="Arial"/>
          <w:bCs/>
        </w:rPr>
        <w:t>maggioranza</w:t>
      </w:r>
      <w:r>
        <w:rPr>
          <w:rFonts w:cs="Arial"/>
          <w:bCs/>
        </w:rPr>
        <w:t xml:space="preserve"> non venga raggiunta dopo tre votazioni, il Consiglio procederà a nuova votazione entro i successivi 30 giorni e per la validità dell’elezione è richiesta la </w:t>
      </w:r>
      <w:r w:rsidR="005A0BD8">
        <w:rPr>
          <w:rFonts w:cs="Arial"/>
          <w:bCs/>
        </w:rPr>
        <w:t>maggioranza</w:t>
      </w:r>
      <w:r>
        <w:rPr>
          <w:rFonts w:cs="Arial"/>
          <w:bCs/>
        </w:rPr>
        <w:t xml:space="preserve"> assoluta dei voti dei </w:t>
      </w:r>
      <w:r w:rsidR="005A0BD8">
        <w:rPr>
          <w:rFonts w:cs="Arial"/>
          <w:bCs/>
        </w:rPr>
        <w:t>Consiglier</w:t>
      </w:r>
      <w:r>
        <w:rPr>
          <w:rFonts w:cs="Arial"/>
          <w:bCs/>
        </w:rPr>
        <w:t>i assegnati alla Regione. Si raccomanda una valutazione delle candidature pervenute per rispondere alle esigenze di individuare il candidato più idoneo allo svolgimento dell’incarico di Difensore Civico della Regione Campania</w:t>
      </w:r>
      <w:r w:rsidR="00AE32E0">
        <w:rPr>
          <w:rFonts w:cs="Arial"/>
          <w:bCs/>
        </w:rPr>
        <w:t>”.</w:t>
      </w:r>
    </w:p>
    <w:p w14:paraId="6CED5986" w14:textId="6C0EDE9A" w:rsidR="00AE32E0" w:rsidRDefault="00AE32E0" w:rsidP="003D4BF4">
      <w:pPr>
        <w:jc w:val="both"/>
        <w:rPr>
          <w:rFonts w:cs="Arial"/>
          <w:bCs/>
        </w:rPr>
      </w:pPr>
      <w:r>
        <w:rPr>
          <w:rFonts w:cs="Arial"/>
          <w:bCs/>
        </w:rPr>
        <w:t xml:space="preserve">Procediamo alla costituzione del seggio. Invito il </w:t>
      </w:r>
      <w:r w:rsidR="005A0BD8">
        <w:rPr>
          <w:rFonts w:cs="Arial"/>
          <w:bCs/>
        </w:rPr>
        <w:t>Consiglier</w:t>
      </w:r>
      <w:r>
        <w:rPr>
          <w:rFonts w:cs="Arial"/>
          <w:bCs/>
        </w:rPr>
        <w:t>e Segretario a procedere all’appello nominale per votazione a scrutinio segreto.</w:t>
      </w:r>
    </w:p>
    <w:p w14:paraId="2CCBDAA5" w14:textId="77777777" w:rsidR="00B162F6" w:rsidRDefault="00B162F6" w:rsidP="00B162F6">
      <w:pPr>
        <w:jc w:val="center"/>
        <w:rPr>
          <w:rFonts w:cs="Arial"/>
          <w:i/>
          <w:iCs/>
        </w:rPr>
      </w:pPr>
    </w:p>
    <w:p w14:paraId="5FA05112" w14:textId="4530FB8E" w:rsidR="00B162F6" w:rsidRPr="00AA65EB" w:rsidRDefault="00B162F6" w:rsidP="00B162F6">
      <w:pPr>
        <w:jc w:val="center"/>
        <w:rPr>
          <w:rFonts w:cs="Arial"/>
          <w:i/>
          <w:iCs/>
        </w:rPr>
      </w:pPr>
      <w:r w:rsidRPr="00AA65EB">
        <w:rPr>
          <w:rFonts w:cs="Arial"/>
          <w:i/>
          <w:iCs/>
        </w:rPr>
        <w:t xml:space="preserve">Il Presidente invita </w:t>
      </w:r>
      <w:r>
        <w:rPr>
          <w:rFonts w:cs="Arial"/>
          <w:i/>
          <w:iCs/>
        </w:rPr>
        <w:t>i</w:t>
      </w:r>
      <w:r w:rsidRPr="00AA65EB">
        <w:rPr>
          <w:rFonts w:cs="Arial"/>
          <w:i/>
          <w:iCs/>
        </w:rPr>
        <w:t xml:space="preserve"> </w:t>
      </w:r>
      <w:r w:rsidR="005A0BD8">
        <w:rPr>
          <w:rFonts w:cs="Arial"/>
          <w:i/>
          <w:iCs/>
        </w:rPr>
        <w:t>Consiglier</w:t>
      </w:r>
      <w:r>
        <w:rPr>
          <w:rFonts w:cs="Arial"/>
          <w:i/>
          <w:iCs/>
        </w:rPr>
        <w:t>i</w:t>
      </w:r>
      <w:r w:rsidRPr="00AA65EB">
        <w:rPr>
          <w:rFonts w:cs="Arial"/>
          <w:i/>
          <w:iCs/>
        </w:rPr>
        <w:t xml:space="preserve"> Segretari a procedere alla chiama dell’appello per la votazione a scrutinio segreto.</w:t>
      </w:r>
    </w:p>
    <w:p w14:paraId="2453060B" w14:textId="77777777" w:rsidR="00B162F6" w:rsidRDefault="00B162F6" w:rsidP="00B162F6">
      <w:pPr>
        <w:jc w:val="center"/>
        <w:rPr>
          <w:rFonts w:cs="Arial"/>
          <w:i/>
          <w:iCs/>
        </w:rPr>
      </w:pPr>
    </w:p>
    <w:p w14:paraId="201B9A0E" w14:textId="77777777" w:rsidR="00B162F6" w:rsidRDefault="00B162F6" w:rsidP="00B162F6">
      <w:pPr>
        <w:jc w:val="center"/>
        <w:rPr>
          <w:rFonts w:cs="Arial"/>
          <w:i/>
          <w:iCs/>
        </w:rPr>
      </w:pPr>
      <w:r>
        <w:rPr>
          <w:rFonts w:cs="Arial"/>
          <w:i/>
          <w:iCs/>
        </w:rPr>
        <w:t>Il Presidente procede allo spoglio delle schede.</w:t>
      </w:r>
    </w:p>
    <w:p w14:paraId="5DF1DE8E" w14:textId="77777777" w:rsidR="00B162F6" w:rsidRPr="00AA65EB" w:rsidRDefault="00B162F6" w:rsidP="00B162F6">
      <w:pPr>
        <w:jc w:val="center"/>
        <w:rPr>
          <w:rFonts w:cs="Arial"/>
          <w:i/>
          <w:iCs/>
        </w:rPr>
      </w:pPr>
    </w:p>
    <w:p w14:paraId="22F3D4C4" w14:textId="77777777" w:rsidR="00B162F6" w:rsidRPr="00260E07" w:rsidRDefault="00B162F6" w:rsidP="00B162F6">
      <w:pPr>
        <w:jc w:val="both"/>
        <w:rPr>
          <w:rFonts w:cs="Arial"/>
        </w:rPr>
      </w:pPr>
      <w:r>
        <w:rPr>
          <w:rFonts w:cs="Arial"/>
          <w:b/>
          <w:bCs/>
        </w:rPr>
        <w:t xml:space="preserve">PRESIDENTE (Oliviero). </w:t>
      </w:r>
      <w:r w:rsidRPr="00260E07">
        <w:rPr>
          <w:rFonts w:cs="Arial"/>
        </w:rPr>
        <w:t>Comunico l’esito della votazione:</w:t>
      </w:r>
    </w:p>
    <w:p w14:paraId="6F4582E6" w14:textId="7A8DC52D" w:rsidR="00AE32E0" w:rsidRDefault="005A0BD8" w:rsidP="003D4BF4">
      <w:pPr>
        <w:jc w:val="both"/>
        <w:rPr>
          <w:rFonts w:cs="Arial"/>
          <w:bCs/>
        </w:rPr>
      </w:pPr>
      <w:r w:rsidRPr="00260E07">
        <w:rPr>
          <w:rFonts w:cs="Arial"/>
        </w:rPr>
        <w:t xml:space="preserve">De Maria </w:t>
      </w:r>
      <w:r>
        <w:rPr>
          <w:rFonts w:cs="Arial"/>
        </w:rPr>
        <w:tab/>
        <w:t>Bruno</w:t>
      </w:r>
      <w:r w:rsidR="00B162F6">
        <w:rPr>
          <w:rFonts w:cs="Arial"/>
          <w:bCs/>
        </w:rPr>
        <w:tab/>
      </w:r>
      <w:r w:rsidR="00B162F6">
        <w:rPr>
          <w:rFonts w:cs="Arial"/>
          <w:bCs/>
        </w:rPr>
        <w:tab/>
      </w:r>
      <w:r w:rsidR="00B162F6">
        <w:rPr>
          <w:rFonts w:cs="Arial"/>
          <w:bCs/>
        </w:rPr>
        <w:tab/>
      </w:r>
      <w:r w:rsidR="00B162F6">
        <w:rPr>
          <w:rFonts w:cs="Arial"/>
          <w:bCs/>
        </w:rPr>
        <w:tab/>
      </w:r>
      <w:r w:rsidR="00B162F6">
        <w:rPr>
          <w:rFonts w:cs="Arial"/>
          <w:bCs/>
        </w:rPr>
        <w:tab/>
        <w:t>28</w:t>
      </w:r>
    </w:p>
    <w:p w14:paraId="54543DAC" w14:textId="5499CF6B" w:rsidR="00B162F6" w:rsidRDefault="005A0BD8" w:rsidP="003D4BF4">
      <w:pPr>
        <w:jc w:val="both"/>
        <w:rPr>
          <w:rFonts w:cs="Arial"/>
          <w:bCs/>
        </w:rPr>
      </w:pPr>
      <w:proofErr w:type="spellStart"/>
      <w:r w:rsidRPr="00260E07">
        <w:rPr>
          <w:rFonts w:cs="Arial"/>
        </w:rPr>
        <w:t>C</w:t>
      </w:r>
      <w:r>
        <w:rPr>
          <w:rFonts w:cs="Arial"/>
        </w:rPr>
        <w:t>oco</w:t>
      </w:r>
      <w:r w:rsidRPr="00260E07">
        <w:rPr>
          <w:rFonts w:cs="Arial"/>
        </w:rPr>
        <w:t>rullo</w:t>
      </w:r>
      <w:proofErr w:type="spellEnd"/>
      <w:r>
        <w:rPr>
          <w:rFonts w:cs="Arial"/>
        </w:rPr>
        <w:t xml:space="preserve"> Elio</w:t>
      </w:r>
      <w:r w:rsidR="00B162F6">
        <w:rPr>
          <w:rFonts w:cs="Arial"/>
          <w:bCs/>
        </w:rPr>
        <w:t xml:space="preserve"> </w:t>
      </w:r>
      <w:r w:rsidR="00B162F6">
        <w:rPr>
          <w:rFonts w:cs="Arial"/>
          <w:bCs/>
        </w:rPr>
        <w:tab/>
      </w:r>
      <w:r w:rsidR="00B162F6">
        <w:rPr>
          <w:rFonts w:cs="Arial"/>
          <w:bCs/>
        </w:rPr>
        <w:tab/>
      </w:r>
      <w:r w:rsidR="00B162F6">
        <w:rPr>
          <w:rFonts w:cs="Arial"/>
          <w:bCs/>
        </w:rPr>
        <w:tab/>
      </w:r>
      <w:r w:rsidR="00B162F6">
        <w:rPr>
          <w:rFonts w:cs="Arial"/>
          <w:bCs/>
        </w:rPr>
        <w:tab/>
      </w:r>
      <w:r>
        <w:rPr>
          <w:rFonts w:cs="Arial"/>
          <w:bCs/>
        </w:rPr>
        <w:tab/>
      </w:r>
      <w:r>
        <w:rPr>
          <w:rFonts w:cs="Arial"/>
          <w:bCs/>
        </w:rPr>
        <w:tab/>
      </w:r>
      <w:r w:rsidR="00B162F6">
        <w:rPr>
          <w:rFonts w:cs="Arial"/>
          <w:bCs/>
        </w:rPr>
        <w:t>08</w:t>
      </w:r>
    </w:p>
    <w:p w14:paraId="7BE9E277" w14:textId="29D9F804" w:rsidR="00B162F6" w:rsidRDefault="005A0BD8" w:rsidP="003D4BF4">
      <w:pPr>
        <w:jc w:val="both"/>
        <w:rPr>
          <w:rFonts w:cs="Arial"/>
          <w:bCs/>
        </w:rPr>
      </w:pPr>
      <w:proofErr w:type="spellStart"/>
      <w:r>
        <w:rPr>
          <w:rFonts w:cs="Arial"/>
        </w:rPr>
        <w:t>Bellonzi</w:t>
      </w:r>
      <w:proofErr w:type="spellEnd"/>
      <w:r>
        <w:rPr>
          <w:rFonts w:cs="Arial"/>
        </w:rPr>
        <w:t xml:space="preserve"> Manuele</w:t>
      </w:r>
      <w:r>
        <w:rPr>
          <w:rFonts w:cs="Arial"/>
        </w:rPr>
        <w:tab/>
      </w:r>
      <w:r w:rsidR="00B162F6">
        <w:rPr>
          <w:rFonts w:cs="Arial"/>
          <w:bCs/>
        </w:rPr>
        <w:tab/>
      </w:r>
      <w:r w:rsidR="00B162F6">
        <w:rPr>
          <w:rFonts w:cs="Arial"/>
          <w:bCs/>
        </w:rPr>
        <w:tab/>
      </w:r>
      <w:r w:rsidR="00B162F6">
        <w:rPr>
          <w:rFonts w:cs="Arial"/>
          <w:bCs/>
        </w:rPr>
        <w:tab/>
        <w:t>03</w:t>
      </w:r>
    </w:p>
    <w:p w14:paraId="26020EB7" w14:textId="440E4E7F" w:rsidR="00B162F6" w:rsidRDefault="00B162F6" w:rsidP="003D4BF4">
      <w:pPr>
        <w:jc w:val="both"/>
        <w:rPr>
          <w:rFonts w:cs="Arial"/>
          <w:bCs/>
        </w:rPr>
      </w:pPr>
      <w:r>
        <w:rPr>
          <w:rFonts w:cs="Arial"/>
          <w:bCs/>
        </w:rPr>
        <w:t xml:space="preserve">Schede nulle </w:t>
      </w:r>
      <w:r>
        <w:rPr>
          <w:rFonts w:cs="Arial"/>
          <w:bCs/>
        </w:rPr>
        <w:tab/>
      </w:r>
      <w:r>
        <w:rPr>
          <w:rFonts w:cs="Arial"/>
          <w:bCs/>
        </w:rPr>
        <w:tab/>
      </w:r>
      <w:r>
        <w:rPr>
          <w:rFonts w:cs="Arial"/>
          <w:bCs/>
        </w:rPr>
        <w:tab/>
      </w:r>
      <w:r w:rsidR="005A0BD8">
        <w:rPr>
          <w:rFonts w:cs="Arial"/>
          <w:bCs/>
        </w:rPr>
        <w:tab/>
      </w:r>
      <w:r w:rsidR="005A0BD8">
        <w:rPr>
          <w:rFonts w:cs="Arial"/>
          <w:bCs/>
        </w:rPr>
        <w:tab/>
      </w:r>
      <w:r w:rsidR="005A0BD8">
        <w:rPr>
          <w:rFonts w:cs="Arial"/>
          <w:bCs/>
        </w:rPr>
        <w:tab/>
      </w:r>
      <w:r>
        <w:rPr>
          <w:rFonts w:cs="Arial"/>
          <w:bCs/>
        </w:rPr>
        <w:t>01</w:t>
      </w:r>
    </w:p>
    <w:p w14:paraId="0BA3F74E" w14:textId="33062CF3" w:rsidR="00B162F6" w:rsidRDefault="00B162F6" w:rsidP="003D4BF4">
      <w:pPr>
        <w:jc w:val="both"/>
        <w:rPr>
          <w:rFonts w:cs="Arial"/>
          <w:bCs/>
        </w:rPr>
      </w:pPr>
      <w:r>
        <w:rPr>
          <w:rFonts w:cs="Arial"/>
          <w:bCs/>
        </w:rPr>
        <w:t xml:space="preserve">Schede bianche </w:t>
      </w:r>
      <w:r>
        <w:rPr>
          <w:rFonts w:cs="Arial"/>
          <w:bCs/>
        </w:rPr>
        <w:tab/>
      </w:r>
      <w:r>
        <w:rPr>
          <w:rFonts w:cs="Arial"/>
          <w:bCs/>
        </w:rPr>
        <w:tab/>
      </w:r>
      <w:r w:rsidR="005A0BD8">
        <w:rPr>
          <w:rFonts w:cs="Arial"/>
          <w:bCs/>
        </w:rPr>
        <w:tab/>
      </w:r>
      <w:r w:rsidR="005A0BD8">
        <w:rPr>
          <w:rFonts w:cs="Arial"/>
          <w:bCs/>
        </w:rPr>
        <w:tab/>
      </w:r>
      <w:r w:rsidR="005A0BD8">
        <w:rPr>
          <w:rFonts w:cs="Arial"/>
          <w:bCs/>
        </w:rPr>
        <w:tab/>
      </w:r>
      <w:r>
        <w:rPr>
          <w:rFonts w:cs="Arial"/>
          <w:bCs/>
        </w:rPr>
        <w:t>03</w:t>
      </w:r>
    </w:p>
    <w:p w14:paraId="3E273349" w14:textId="77777777" w:rsidR="005A0BD8" w:rsidRDefault="005A0BD8" w:rsidP="003D4BF4">
      <w:pPr>
        <w:jc w:val="both"/>
        <w:rPr>
          <w:rFonts w:cs="Arial"/>
          <w:bCs/>
        </w:rPr>
      </w:pPr>
    </w:p>
    <w:p w14:paraId="2A8A0E72" w14:textId="77777777" w:rsidR="005A0BD8" w:rsidRDefault="00B162F6" w:rsidP="003D4BF4">
      <w:pPr>
        <w:jc w:val="both"/>
        <w:rPr>
          <w:rFonts w:cs="Arial"/>
          <w:bCs/>
        </w:rPr>
      </w:pPr>
      <w:r>
        <w:rPr>
          <w:rFonts w:cs="Arial"/>
          <w:bCs/>
        </w:rPr>
        <w:lastRenderedPageBreak/>
        <w:t>Risulta eletto Bruno De Maria.</w:t>
      </w:r>
    </w:p>
    <w:p w14:paraId="26AAB426" w14:textId="77777777" w:rsidR="005A0BD8" w:rsidRDefault="005A0BD8" w:rsidP="003D4BF4">
      <w:pPr>
        <w:jc w:val="both"/>
        <w:rPr>
          <w:rFonts w:cs="Arial"/>
          <w:bCs/>
        </w:rPr>
      </w:pPr>
    </w:p>
    <w:p w14:paraId="6976AF4A" w14:textId="0D58E736" w:rsidR="00B162F6" w:rsidRPr="005A0BD8" w:rsidRDefault="00B162F6" w:rsidP="003D4BF4">
      <w:pPr>
        <w:jc w:val="both"/>
        <w:rPr>
          <w:rFonts w:cs="Arial"/>
          <w:bCs/>
        </w:rPr>
      </w:pPr>
      <w:r>
        <w:rPr>
          <w:rFonts w:cs="Arial"/>
          <w:bCs/>
        </w:rPr>
        <w:t>Si autorizza ad eliminare le schede.</w:t>
      </w:r>
    </w:p>
    <w:p w14:paraId="6B6AD61E" w14:textId="77777777" w:rsidR="00B162F6" w:rsidRDefault="00B162F6" w:rsidP="003D4BF4">
      <w:pPr>
        <w:jc w:val="both"/>
        <w:rPr>
          <w:rFonts w:cs="Arial"/>
          <w:bCs/>
        </w:rPr>
      </w:pPr>
    </w:p>
    <w:p w14:paraId="6845D5B6" w14:textId="4963D4D0" w:rsidR="00B162F6" w:rsidRPr="00B162F6" w:rsidRDefault="00B162F6" w:rsidP="00B162F6">
      <w:pPr>
        <w:jc w:val="center"/>
        <w:rPr>
          <w:rFonts w:cs="Arial"/>
          <w:b/>
        </w:rPr>
      </w:pPr>
      <w:bookmarkStart w:id="3" w:name="dieta"/>
      <w:r w:rsidRPr="00B162F6">
        <w:rPr>
          <w:rFonts w:cs="Arial"/>
          <w:b/>
        </w:rPr>
        <w:t xml:space="preserve">MOZIONE “DIETA IPOSODICA NELLE MENSE SCOLASTICHE DELLA REGIONE CAMPANIA: ELIMINAZIONE DEL SALE DALLE TABELLE DIETETICHE ASL DELLE MENSE SCOLASTICHE PER FAVORIRE LA SANA ALIMENTAZIONE E L’EDUCAZIONE ALIMENTARE DELLE GIOVANI GENERAZIONI DI ALUNNI E STUDENTI CAMPANI” AD INIZIATIVA DEL </w:t>
      </w:r>
      <w:r w:rsidR="005A0BD8">
        <w:rPr>
          <w:rFonts w:cs="Arial"/>
          <w:b/>
        </w:rPr>
        <w:t>CONSIGLIER</w:t>
      </w:r>
      <w:r w:rsidRPr="00B162F6">
        <w:rPr>
          <w:rFonts w:cs="Arial"/>
          <w:b/>
        </w:rPr>
        <w:t>E TOMMASO PELLEGRINO. REG. GEN. 199/4</w:t>
      </w:r>
    </w:p>
    <w:bookmarkEnd w:id="3"/>
    <w:p w14:paraId="13F63D40" w14:textId="77777777" w:rsidR="00B162F6" w:rsidRDefault="00B162F6" w:rsidP="003D4BF4">
      <w:pPr>
        <w:jc w:val="both"/>
        <w:rPr>
          <w:rFonts w:cs="Arial"/>
          <w:bCs/>
        </w:rPr>
      </w:pPr>
    </w:p>
    <w:p w14:paraId="35536411" w14:textId="2879EF8A" w:rsidR="00B162F6" w:rsidRDefault="00B162F6" w:rsidP="003D4BF4">
      <w:pPr>
        <w:jc w:val="both"/>
        <w:rPr>
          <w:rFonts w:cs="Arial"/>
          <w:bCs/>
        </w:rPr>
      </w:pPr>
      <w:r>
        <w:rPr>
          <w:rFonts w:cs="Arial"/>
          <w:bCs/>
        </w:rPr>
        <w:t xml:space="preserve">Passiamo al punto n. 4 dell’ordine del giorno, relativo alla discussione della mozione avente ad oggetto: </w:t>
      </w:r>
      <w:r w:rsidRPr="00B162F6">
        <w:rPr>
          <w:rFonts w:cs="Arial"/>
          <w:bCs/>
        </w:rPr>
        <w:t xml:space="preserve">Mozione “Dieta iposodica nelle mense scolastiche della </w:t>
      </w:r>
      <w:r>
        <w:rPr>
          <w:rFonts w:cs="Arial"/>
          <w:bCs/>
        </w:rPr>
        <w:t>R</w:t>
      </w:r>
      <w:r w:rsidRPr="00B162F6">
        <w:rPr>
          <w:rFonts w:cs="Arial"/>
          <w:bCs/>
        </w:rPr>
        <w:t>egione Campania: eliminazione del sale dalle tabelle dietetiche ASL delle mense scolastiche per favorire la sana alimentazione e l’educazione alimentare delle giovani generazioni di alunni e studenti campani”</w:t>
      </w:r>
      <w:r>
        <w:rPr>
          <w:rFonts w:cs="Arial"/>
          <w:bCs/>
        </w:rPr>
        <w:t>.</w:t>
      </w:r>
      <w:r w:rsidRPr="00B162F6">
        <w:rPr>
          <w:rFonts w:cs="Arial"/>
          <w:bCs/>
        </w:rPr>
        <w:t xml:space="preserve"> </w:t>
      </w:r>
      <w:r>
        <w:rPr>
          <w:rFonts w:cs="Arial"/>
          <w:bCs/>
        </w:rPr>
        <w:t>A</w:t>
      </w:r>
      <w:r w:rsidRPr="00B162F6">
        <w:rPr>
          <w:rFonts w:cs="Arial"/>
          <w:bCs/>
        </w:rPr>
        <w:t xml:space="preserve">d iniziativa del </w:t>
      </w:r>
      <w:r w:rsidR="005A0BD8">
        <w:rPr>
          <w:rFonts w:cs="Arial"/>
          <w:bCs/>
        </w:rPr>
        <w:t>Consiglier</w:t>
      </w:r>
      <w:r w:rsidRPr="00B162F6">
        <w:rPr>
          <w:rFonts w:cs="Arial"/>
          <w:bCs/>
        </w:rPr>
        <w:t>e Tommaso Pellegrino. Reg. Gen. 199/4</w:t>
      </w:r>
      <w:r>
        <w:rPr>
          <w:rFonts w:cs="Arial"/>
          <w:bCs/>
        </w:rPr>
        <w:t>.</w:t>
      </w:r>
    </w:p>
    <w:p w14:paraId="6B79FB2B" w14:textId="22D77083" w:rsidR="00B162F6" w:rsidRDefault="00B162F6" w:rsidP="003D4BF4">
      <w:pPr>
        <w:jc w:val="both"/>
        <w:rPr>
          <w:rFonts w:cs="Arial"/>
          <w:bCs/>
        </w:rPr>
      </w:pPr>
      <w:r>
        <w:rPr>
          <w:rFonts w:cs="Arial"/>
          <w:bCs/>
        </w:rPr>
        <w:t xml:space="preserve">Concedo la parola al </w:t>
      </w:r>
      <w:r w:rsidR="005A0BD8">
        <w:rPr>
          <w:rFonts w:cs="Arial"/>
          <w:bCs/>
        </w:rPr>
        <w:t>Consiglier</w:t>
      </w:r>
      <w:r>
        <w:rPr>
          <w:rFonts w:cs="Arial"/>
          <w:bCs/>
        </w:rPr>
        <w:t xml:space="preserve">e Pellegrino. Prego, </w:t>
      </w:r>
      <w:r w:rsidR="005A0BD8">
        <w:rPr>
          <w:rFonts w:cs="Arial"/>
          <w:bCs/>
        </w:rPr>
        <w:t>Consiglier</w:t>
      </w:r>
      <w:r>
        <w:rPr>
          <w:rFonts w:cs="Arial"/>
          <w:bCs/>
        </w:rPr>
        <w:t>e Pellegrino. Prego i colleghi di prendere posto.</w:t>
      </w:r>
    </w:p>
    <w:p w14:paraId="72E16EF1" w14:textId="77777777" w:rsidR="00B162F6" w:rsidRDefault="00B162F6" w:rsidP="003D4BF4">
      <w:pPr>
        <w:jc w:val="both"/>
        <w:rPr>
          <w:rFonts w:cs="Arial"/>
          <w:bCs/>
        </w:rPr>
      </w:pPr>
    </w:p>
    <w:p w14:paraId="16D571DF" w14:textId="3A5ED3E8" w:rsidR="00C9200F" w:rsidRDefault="00C9200F" w:rsidP="00C9200F">
      <w:pPr>
        <w:jc w:val="both"/>
        <w:rPr>
          <w:rFonts w:cs="Arial"/>
        </w:rPr>
      </w:pPr>
      <w:r w:rsidRPr="00742E14">
        <w:rPr>
          <w:rFonts w:cs="Arial"/>
          <w:b/>
          <w:bCs/>
        </w:rPr>
        <w:t>PELLEGRINO</w:t>
      </w:r>
      <w:r>
        <w:rPr>
          <w:rFonts w:cs="Arial"/>
          <w:b/>
          <w:bCs/>
        </w:rPr>
        <w:t xml:space="preserve"> (Italia Viva)</w:t>
      </w:r>
      <w:r w:rsidRPr="00742E14">
        <w:rPr>
          <w:rFonts w:cs="Arial"/>
          <w:b/>
          <w:bCs/>
        </w:rPr>
        <w:t>.</w:t>
      </w:r>
      <w:r>
        <w:rPr>
          <w:rFonts w:cs="Arial"/>
        </w:rPr>
        <w:t xml:space="preserve"> Il sale è la prima causa di morte al mondo, lo hanno affermato autorevoli scienziati, non solo ci sono una serie di ricercatori, tra i quali anche la professoressa Annamaria Co</w:t>
      </w:r>
      <w:r w:rsidR="00FF78DD">
        <w:rPr>
          <w:rFonts w:cs="Arial"/>
        </w:rPr>
        <w:t>l</w:t>
      </w:r>
      <w:r>
        <w:rPr>
          <w:rFonts w:cs="Arial"/>
        </w:rPr>
        <w:t xml:space="preserve">au che da anni sta </w:t>
      </w:r>
      <w:r w:rsidR="00FF78DD">
        <w:rPr>
          <w:rFonts w:cs="Arial"/>
        </w:rPr>
        <w:t>facendo</w:t>
      </w:r>
      <w:r>
        <w:rPr>
          <w:rFonts w:cs="Arial"/>
        </w:rPr>
        <w:t xml:space="preserve"> una battaglia importante proprio sul tema della corretta e giusta opportuna alimentazione dei nostri territori.</w:t>
      </w:r>
    </w:p>
    <w:p w14:paraId="157E348F" w14:textId="57200EEF" w:rsidR="00C9200F" w:rsidRDefault="00C9200F" w:rsidP="00C9200F">
      <w:pPr>
        <w:jc w:val="both"/>
        <w:rPr>
          <w:rFonts w:cs="Arial"/>
        </w:rPr>
      </w:pPr>
      <w:r>
        <w:rPr>
          <w:rFonts w:cs="Arial"/>
        </w:rPr>
        <w:t xml:space="preserve">In una Regione come la nostra, dove abbiamo l’indice di obesità infantile più alto d’Italia, ricordiamo che il 44 per cento dell’età infantile </w:t>
      </w:r>
      <w:r w:rsidR="00FF78DD">
        <w:rPr>
          <w:rFonts w:cs="Arial"/>
        </w:rPr>
        <w:t>è in</w:t>
      </w:r>
      <w:r>
        <w:rPr>
          <w:rFonts w:cs="Arial"/>
        </w:rPr>
        <w:t xml:space="preserve"> sovrappeso. </w:t>
      </w:r>
      <w:r w:rsidR="00FF78DD">
        <w:rPr>
          <w:rFonts w:cs="Arial"/>
        </w:rPr>
        <w:t xml:space="preserve">Siamo </w:t>
      </w:r>
      <w:r>
        <w:rPr>
          <w:rFonts w:cs="Arial"/>
        </w:rPr>
        <w:t xml:space="preserve">la Regione con un indice </w:t>
      </w:r>
      <w:r w:rsidR="00FF78DD">
        <w:rPr>
          <w:rFonts w:cs="Arial"/>
        </w:rPr>
        <w:t>di</w:t>
      </w:r>
      <w:r>
        <w:rPr>
          <w:rFonts w:cs="Arial"/>
        </w:rPr>
        <w:t xml:space="preserve"> mortalità per patologie cardiovascolari tra i più alti d’Italia. La mortalità anche, per patologie oncologiche, nel meridione, quindi, anche in Campania, </w:t>
      </w:r>
      <w:r w:rsidR="00FF78DD">
        <w:rPr>
          <w:rFonts w:cs="Arial"/>
        </w:rPr>
        <w:t>è</w:t>
      </w:r>
      <w:r>
        <w:rPr>
          <w:rFonts w:cs="Arial"/>
        </w:rPr>
        <w:t xml:space="preserve"> tra le più alte rispetto alla mortalità dei territori del nord</w:t>
      </w:r>
      <w:r w:rsidR="00FF78DD">
        <w:rPr>
          <w:rFonts w:cs="Arial"/>
        </w:rPr>
        <w:t xml:space="preserve">. Si </w:t>
      </w:r>
      <w:r>
        <w:rPr>
          <w:rFonts w:cs="Arial"/>
        </w:rPr>
        <w:t>impone</w:t>
      </w:r>
      <w:r w:rsidR="00FF78DD">
        <w:rPr>
          <w:rFonts w:cs="Arial"/>
        </w:rPr>
        <w:t xml:space="preserve"> </w:t>
      </w:r>
      <w:r>
        <w:rPr>
          <w:rFonts w:cs="Arial"/>
        </w:rPr>
        <w:t xml:space="preserve">una strategia che possa mettere in condizioni anche i nostri figli e le future generazioni di poter avere una condizione di salute migliore. Questa mozione nasce proprio da questo presupposto. Oggi abbiamo i danni provocati dal sale, conosciamo bene che un abuso di sale va a determinare danni cardiovascolari, </w:t>
      </w:r>
      <w:r w:rsidR="00FF78DD">
        <w:rPr>
          <w:rFonts w:cs="Arial"/>
        </w:rPr>
        <w:t>oltre</w:t>
      </w:r>
      <w:r>
        <w:rPr>
          <w:rFonts w:cs="Arial"/>
        </w:rPr>
        <w:t xml:space="preserve"> ad alcune patologie tumorali, se pensiamo al tumore allo stomaco, al tumore al colon e</w:t>
      </w:r>
      <w:r w:rsidR="00FF78DD">
        <w:rPr>
          <w:rFonts w:cs="Arial"/>
        </w:rPr>
        <w:t>d</w:t>
      </w:r>
      <w:r>
        <w:rPr>
          <w:rFonts w:cs="Arial"/>
        </w:rPr>
        <w:t xml:space="preserve"> altre patologie. La proposta della mozione qual è? È quella di chiedere alla Giunta di mettere in campo un’azione di sensibilizzazione per far capire quanto sia importante oggi una dieta povera di sale. Una dieta povera di sale significa fare una dieta al di sotto dei 5 grammi, che è il fabbisogno un po’ giornaliero, e anche qui abbiamo visto che l’utilizzo del sale, l’uso del sale in Campania è il doppio o il triplo rispetto a quello che è il fabbisogno giornaliero, allora, </w:t>
      </w:r>
      <w:r w:rsidR="00FF78DD">
        <w:rPr>
          <w:rFonts w:cs="Arial"/>
        </w:rPr>
        <w:t>urge</w:t>
      </w:r>
      <w:r>
        <w:rPr>
          <w:rFonts w:cs="Arial"/>
        </w:rPr>
        <w:t xml:space="preserve"> una campagna di sensibilizzazione per far capire quelli che sono gli effetti nocivi del sale e nello stesso tempo chiedere, visto che è in capo alla Regione e alle ASL…</w:t>
      </w:r>
    </w:p>
    <w:p w14:paraId="25B2FC6F" w14:textId="77777777" w:rsidR="00C9200F" w:rsidRPr="002E0A28" w:rsidRDefault="00C9200F" w:rsidP="00C9200F">
      <w:pPr>
        <w:jc w:val="center"/>
        <w:rPr>
          <w:rFonts w:cs="Arial"/>
          <w:i/>
          <w:iCs/>
        </w:rPr>
      </w:pPr>
    </w:p>
    <w:p w14:paraId="5E8B07C9" w14:textId="77777777" w:rsidR="00C9200F" w:rsidRDefault="00C9200F" w:rsidP="00C9200F">
      <w:pPr>
        <w:jc w:val="center"/>
        <w:rPr>
          <w:rFonts w:cs="Arial"/>
          <w:i/>
          <w:iCs/>
        </w:rPr>
      </w:pPr>
      <w:r w:rsidRPr="002E0A28">
        <w:rPr>
          <w:rFonts w:cs="Arial"/>
          <w:i/>
          <w:iCs/>
        </w:rPr>
        <w:t>(Intervento fuori microfono)</w:t>
      </w:r>
    </w:p>
    <w:p w14:paraId="16B6A594" w14:textId="77777777" w:rsidR="00C9200F" w:rsidRDefault="00C9200F" w:rsidP="00C9200F">
      <w:pPr>
        <w:jc w:val="center"/>
        <w:rPr>
          <w:rFonts w:cs="Arial"/>
          <w:i/>
          <w:iCs/>
        </w:rPr>
      </w:pPr>
    </w:p>
    <w:p w14:paraId="77FAE665" w14:textId="46296541" w:rsidR="00C9200F" w:rsidRDefault="00C9200F" w:rsidP="00C9200F">
      <w:pPr>
        <w:jc w:val="both"/>
        <w:rPr>
          <w:rFonts w:cs="Arial"/>
        </w:rPr>
      </w:pPr>
      <w:r w:rsidRPr="00742E14">
        <w:rPr>
          <w:rFonts w:cs="Arial"/>
          <w:b/>
          <w:bCs/>
        </w:rPr>
        <w:t>PELLEGRINO</w:t>
      </w:r>
      <w:r>
        <w:rPr>
          <w:rFonts w:cs="Arial"/>
          <w:b/>
          <w:bCs/>
        </w:rPr>
        <w:t xml:space="preserve"> (Italia Viva)</w:t>
      </w:r>
      <w:r w:rsidRPr="00742E14">
        <w:rPr>
          <w:rFonts w:cs="Arial"/>
          <w:b/>
          <w:bCs/>
        </w:rPr>
        <w:t>.</w:t>
      </w:r>
      <w:r>
        <w:rPr>
          <w:rFonts w:cs="Arial"/>
        </w:rPr>
        <w:t xml:space="preserve"> Onorevole Picarone, la richiamo all’ordine anch’io. La richiesta della mozione è quella che parte, come dicevamo prima, dal fatto che il sale è la prima causa di morte al mondo, di mettere in campo, come Regione, una strategia di sensibilizzazione per far capire oggi i danni provocati dal sale. Stiamo ipotecando, in negativo, la salute dei nostri figli e poiché l’azione della corretta alimentazione, a cominciare soprattutto dalle Scuole, è in capo alle ASL e alla Regione Campania, tra l’altro, la Regione Campania, proprio con una delibera di Giunta, ha </w:t>
      </w:r>
      <w:r>
        <w:rPr>
          <w:rFonts w:cs="Arial"/>
        </w:rPr>
        <w:lastRenderedPageBreak/>
        <w:t>approvato un protocollo specifico per gli asili nido, per una corretta alimentazione</w:t>
      </w:r>
      <w:r w:rsidR="006642C5">
        <w:rPr>
          <w:rFonts w:cs="Arial"/>
        </w:rPr>
        <w:t xml:space="preserve">. Urge </w:t>
      </w:r>
      <w:r>
        <w:rPr>
          <w:rFonts w:cs="Arial"/>
        </w:rPr>
        <w:t xml:space="preserve">una strategia che possa far limitare l’uso del sale nelle mense scolastiche. Certo, c’è bisogno di un’azione anche per quanto riguarda tutta quell’attività industriale, della produzione di una serie di prodotti dove utilizzano ancora quantità di sale in modo eccessivo, ma anche qui, devo dire, sia l’Organizzazione Mondiale della </w:t>
      </w:r>
      <w:r w:rsidR="00A65A5D">
        <w:rPr>
          <w:rFonts w:cs="Arial"/>
        </w:rPr>
        <w:t>sanità</w:t>
      </w:r>
      <w:r>
        <w:rPr>
          <w:rFonts w:cs="Arial"/>
        </w:rPr>
        <w:t xml:space="preserve"> sia il Ministero della </w:t>
      </w:r>
      <w:r w:rsidR="00A65A5D">
        <w:rPr>
          <w:rFonts w:cs="Arial"/>
        </w:rPr>
        <w:t>sanità</w:t>
      </w:r>
      <w:r>
        <w:rPr>
          <w:rFonts w:cs="Arial"/>
        </w:rPr>
        <w:t xml:space="preserve"> hanno fatto quest’accordo di ridurre del 30 per cento, attraverso la produzione industriale, la quantità di sale.</w:t>
      </w:r>
    </w:p>
    <w:p w14:paraId="6F65A367" w14:textId="1042B276" w:rsidR="00C9200F" w:rsidRDefault="00C9200F" w:rsidP="00C9200F">
      <w:pPr>
        <w:jc w:val="both"/>
        <w:rPr>
          <w:rFonts w:cs="Arial"/>
        </w:rPr>
      </w:pPr>
      <w:r>
        <w:rPr>
          <w:rFonts w:cs="Arial"/>
        </w:rPr>
        <w:t xml:space="preserve">Noi come Regione, però, </w:t>
      </w:r>
      <w:r w:rsidR="006642C5">
        <w:rPr>
          <w:rFonts w:cs="Arial"/>
        </w:rPr>
        <w:t>con</w:t>
      </w:r>
      <w:r>
        <w:rPr>
          <w:rFonts w:cs="Arial"/>
        </w:rPr>
        <w:t xml:space="preserve"> un’azione immediata, soprattutto nelle mense scolastiche dove potremmo essere la prima Regione d’Italia ad eliminare il sale dalle mense scolastiche, d’altra parte il sale, lo sappiamo bene, abituando i nostri figli a mangiare senza sale, quei prodotti, quei piatti, non sono piatti che non sono buoni, perché nella cultura popolare e nella tradizione popolare pensiamo che il piatto senza sale sia un piatto non buono, questo è un discorso legato alle abitudini. Certo, chi ha mangiato sale per 30 anni è evidente che se mangia un piatto senza sale dice che il piatto non è buono, ma, viceversa, se abituiamo i nostri figli a mangiare senza sale nelle mense scolastiche dove trascorrono la maggior parte del loro tempo, penso che oltre a fare un’azione corretta e concreta per loro, mettiamo in campo anche una strategia che guarda al futuro e utilizziamo i nostri figli come veicolo per le famiglie andando a rappresentare nelle famiglie l’esigenza di utilizzare poco sale, quindi, utilizziamo poco sale, magari iodato, facciamo sicuramente del bene alla salute dei nostri figli. Grazie.</w:t>
      </w:r>
    </w:p>
    <w:p w14:paraId="293AAA38" w14:textId="77777777" w:rsidR="00C9200F" w:rsidRPr="00AE3B0A" w:rsidRDefault="00C9200F" w:rsidP="00C9200F">
      <w:pPr>
        <w:ind w:firstLine="227"/>
        <w:jc w:val="both"/>
        <w:rPr>
          <w:rFonts w:cs="Arial"/>
          <w:b/>
          <w:bCs/>
        </w:rPr>
      </w:pPr>
    </w:p>
    <w:p w14:paraId="4AA0ED4D" w14:textId="3D769580" w:rsidR="00C9200F" w:rsidRDefault="00C9200F" w:rsidP="00C9200F">
      <w:pPr>
        <w:jc w:val="both"/>
        <w:rPr>
          <w:rFonts w:cs="Arial"/>
        </w:rPr>
      </w:pPr>
      <w:r w:rsidRPr="00AE3B0A">
        <w:rPr>
          <w:rFonts w:cs="Arial"/>
          <w:b/>
          <w:bCs/>
        </w:rPr>
        <w:t xml:space="preserve">PRESIDENTE (Oliviero). </w:t>
      </w:r>
      <w:r>
        <w:rPr>
          <w:rFonts w:cs="Arial"/>
        </w:rPr>
        <w:t xml:space="preserve">Se non ci sono interventi pongo in votazione la mozione presentata dal </w:t>
      </w:r>
      <w:r w:rsidR="005A0BD8">
        <w:rPr>
          <w:rFonts w:cs="Arial"/>
        </w:rPr>
        <w:t>Consiglier</w:t>
      </w:r>
      <w:r>
        <w:rPr>
          <w:rFonts w:cs="Arial"/>
        </w:rPr>
        <w:t>e Pellegrino.</w:t>
      </w:r>
    </w:p>
    <w:p w14:paraId="1ABC7D57" w14:textId="77777777" w:rsidR="00C9200F" w:rsidRDefault="00C9200F" w:rsidP="00C9200F">
      <w:pPr>
        <w:jc w:val="both"/>
        <w:rPr>
          <w:rFonts w:cs="Arial"/>
        </w:rPr>
      </w:pPr>
      <w:r>
        <w:rPr>
          <w:rFonts w:cs="Arial"/>
        </w:rPr>
        <w:t xml:space="preserve">Chi è favorevole? Chi è contrario? Chi si astiene? </w:t>
      </w:r>
    </w:p>
    <w:p w14:paraId="4C212854" w14:textId="77777777" w:rsidR="00C9200F" w:rsidRPr="00AE3B0A" w:rsidRDefault="00C9200F" w:rsidP="00C9200F">
      <w:pPr>
        <w:jc w:val="both"/>
        <w:rPr>
          <w:rFonts w:cs="Arial"/>
          <w:b/>
          <w:bCs/>
        </w:rPr>
      </w:pPr>
    </w:p>
    <w:p w14:paraId="2F15016C" w14:textId="77777777" w:rsidR="00C9200F" w:rsidRPr="00AE3B0A" w:rsidRDefault="00C9200F" w:rsidP="00C9200F">
      <w:pPr>
        <w:jc w:val="both"/>
        <w:rPr>
          <w:rFonts w:cs="Arial"/>
          <w:b/>
          <w:bCs/>
        </w:rPr>
      </w:pPr>
      <w:r w:rsidRPr="00AE3B0A">
        <w:rPr>
          <w:rFonts w:cs="Arial"/>
          <w:b/>
          <w:bCs/>
        </w:rPr>
        <w:t>Il Consiglio approva all’unanimità.</w:t>
      </w:r>
    </w:p>
    <w:p w14:paraId="53E45D15" w14:textId="77777777" w:rsidR="00C9200F" w:rsidRPr="00AE3B0A" w:rsidRDefault="00C9200F" w:rsidP="00C9200F">
      <w:pPr>
        <w:jc w:val="center"/>
        <w:rPr>
          <w:rFonts w:cs="Arial"/>
          <w:b/>
          <w:bCs/>
        </w:rPr>
      </w:pPr>
    </w:p>
    <w:p w14:paraId="7AD3C817" w14:textId="2FA704AD" w:rsidR="00C9200F" w:rsidRPr="00AE3B0A" w:rsidRDefault="00C9200F" w:rsidP="00C9200F">
      <w:pPr>
        <w:pStyle w:val="Default"/>
        <w:jc w:val="center"/>
        <w:rPr>
          <w:rFonts w:ascii="Arial" w:hAnsi="Arial" w:cs="Arial"/>
        </w:rPr>
      </w:pPr>
      <w:bookmarkStart w:id="4" w:name="otorino"/>
      <w:r w:rsidRPr="00AE3B0A">
        <w:rPr>
          <w:rFonts w:ascii="Arial" w:hAnsi="Arial" w:cs="Arial"/>
          <w:b/>
          <w:bCs/>
          <w:szCs w:val="23"/>
        </w:rPr>
        <w:t xml:space="preserve">MOZIONE “ATTIVITÀ OTORINO SUI TERRITORI DI NAPOLI” AD INIZIATIVA DEL PRESIDENTE DEL CONSIGLIO REGIONALE GENNARO OLIVIERO E DELLA </w:t>
      </w:r>
      <w:r w:rsidR="005A0BD8">
        <w:rPr>
          <w:rFonts w:ascii="Arial" w:hAnsi="Arial" w:cs="Arial"/>
          <w:b/>
          <w:bCs/>
          <w:szCs w:val="23"/>
        </w:rPr>
        <w:t>CONSIGLIER</w:t>
      </w:r>
      <w:r w:rsidRPr="00AE3B0A">
        <w:rPr>
          <w:rFonts w:ascii="Arial" w:hAnsi="Arial" w:cs="Arial"/>
          <w:b/>
          <w:bCs/>
          <w:szCs w:val="23"/>
        </w:rPr>
        <w:t>A LOREDANA RAIA. REG. GEN. 241/4</w:t>
      </w:r>
    </w:p>
    <w:bookmarkEnd w:id="4"/>
    <w:p w14:paraId="29B015EA" w14:textId="77777777" w:rsidR="00C9200F" w:rsidRDefault="00C9200F" w:rsidP="00C9200F">
      <w:pPr>
        <w:jc w:val="both"/>
        <w:rPr>
          <w:rFonts w:cs="Arial"/>
        </w:rPr>
      </w:pPr>
    </w:p>
    <w:p w14:paraId="634579B6" w14:textId="4BE41C5C" w:rsidR="00C9200F" w:rsidRDefault="00C9200F" w:rsidP="00C9200F">
      <w:pPr>
        <w:pStyle w:val="Default"/>
        <w:jc w:val="both"/>
        <w:rPr>
          <w:rFonts w:ascii="Arial" w:hAnsi="Arial" w:cs="Arial"/>
          <w:szCs w:val="23"/>
        </w:rPr>
      </w:pPr>
      <w:r w:rsidRPr="00AE3B0A">
        <w:rPr>
          <w:rFonts w:ascii="Arial" w:hAnsi="Arial" w:cs="Arial"/>
          <w:b/>
          <w:bCs/>
        </w:rPr>
        <w:t xml:space="preserve">PRESIDENTE (Oliviero). </w:t>
      </w:r>
      <w:r w:rsidRPr="00AE3B0A">
        <w:rPr>
          <w:rFonts w:ascii="Arial" w:hAnsi="Arial" w:cs="Arial"/>
        </w:rPr>
        <w:t xml:space="preserve">Passiamo al punto n. 5 all’ordine del giorno: </w:t>
      </w:r>
      <w:r w:rsidRPr="00AE3B0A">
        <w:rPr>
          <w:rFonts w:ascii="Arial" w:hAnsi="Arial" w:cs="Arial"/>
          <w:szCs w:val="23"/>
        </w:rPr>
        <w:t xml:space="preserve">Mozione “Attività otorino sui territori di Napoli” ad iniziativa del Presidente del Consiglio regionale Gennaro Oliviero e della </w:t>
      </w:r>
      <w:r w:rsidR="005A0BD8">
        <w:rPr>
          <w:rFonts w:ascii="Arial" w:hAnsi="Arial" w:cs="Arial"/>
          <w:szCs w:val="23"/>
        </w:rPr>
        <w:t>Consiglier</w:t>
      </w:r>
      <w:r w:rsidRPr="00AE3B0A">
        <w:rPr>
          <w:rFonts w:ascii="Arial" w:hAnsi="Arial" w:cs="Arial"/>
          <w:szCs w:val="23"/>
        </w:rPr>
        <w:t>a Loredana Raia. Reg. Gen. 241/4</w:t>
      </w:r>
      <w:r>
        <w:rPr>
          <w:rFonts w:ascii="Arial" w:hAnsi="Arial" w:cs="Arial"/>
          <w:szCs w:val="23"/>
        </w:rPr>
        <w:t>.</w:t>
      </w:r>
      <w:r w:rsidRPr="00AE3B0A">
        <w:rPr>
          <w:rFonts w:ascii="Arial" w:hAnsi="Arial" w:cs="Arial"/>
          <w:szCs w:val="23"/>
        </w:rPr>
        <w:t xml:space="preserve"> </w:t>
      </w:r>
      <w:r>
        <w:rPr>
          <w:rFonts w:ascii="Arial" w:hAnsi="Arial" w:cs="Arial"/>
          <w:szCs w:val="23"/>
        </w:rPr>
        <w:t xml:space="preserve"> </w:t>
      </w:r>
    </w:p>
    <w:p w14:paraId="7B5B34CC" w14:textId="4CCCF737" w:rsidR="00C9200F" w:rsidRDefault="00C9200F" w:rsidP="00C9200F">
      <w:pPr>
        <w:pStyle w:val="Default"/>
        <w:jc w:val="both"/>
        <w:rPr>
          <w:rFonts w:ascii="Arial" w:hAnsi="Arial" w:cs="Arial"/>
          <w:szCs w:val="23"/>
        </w:rPr>
      </w:pPr>
      <w:r>
        <w:rPr>
          <w:rFonts w:ascii="Arial" w:hAnsi="Arial" w:cs="Arial"/>
          <w:szCs w:val="23"/>
        </w:rPr>
        <w:t xml:space="preserve">Concedo la parola alla </w:t>
      </w:r>
      <w:r w:rsidR="005A0BD8">
        <w:rPr>
          <w:rFonts w:ascii="Arial" w:hAnsi="Arial" w:cs="Arial"/>
          <w:szCs w:val="23"/>
        </w:rPr>
        <w:t>Consiglier</w:t>
      </w:r>
      <w:r>
        <w:rPr>
          <w:rFonts w:ascii="Arial" w:hAnsi="Arial" w:cs="Arial"/>
          <w:szCs w:val="23"/>
        </w:rPr>
        <w:t>a Loredana Raia.</w:t>
      </w:r>
    </w:p>
    <w:p w14:paraId="0F7449F1" w14:textId="77777777" w:rsidR="00C9200F" w:rsidRDefault="00C9200F" w:rsidP="00C9200F">
      <w:pPr>
        <w:pStyle w:val="Default"/>
        <w:jc w:val="both"/>
        <w:rPr>
          <w:rFonts w:ascii="Arial" w:hAnsi="Arial" w:cs="Arial"/>
          <w:szCs w:val="23"/>
        </w:rPr>
      </w:pPr>
    </w:p>
    <w:p w14:paraId="6D81ADD7" w14:textId="77777777" w:rsidR="00C9200F" w:rsidRDefault="00C9200F" w:rsidP="00C9200F">
      <w:pPr>
        <w:pStyle w:val="Default"/>
        <w:jc w:val="both"/>
        <w:rPr>
          <w:rFonts w:ascii="Arial" w:hAnsi="Arial" w:cs="Arial"/>
          <w:szCs w:val="23"/>
        </w:rPr>
      </w:pPr>
      <w:r w:rsidRPr="00AE3B0A">
        <w:rPr>
          <w:rFonts w:ascii="Arial" w:hAnsi="Arial" w:cs="Arial"/>
          <w:b/>
          <w:bCs/>
          <w:szCs w:val="23"/>
        </w:rPr>
        <w:t>RAIA (PD).</w:t>
      </w:r>
      <w:r>
        <w:rPr>
          <w:rFonts w:ascii="Arial" w:hAnsi="Arial" w:cs="Arial"/>
          <w:szCs w:val="23"/>
        </w:rPr>
        <w:t xml:space="preserve"> Grazie Presidente.</w:t>
      </w:r>
    </w:p>
    <w:p w14:paraId="22F71282" w14:textId="77777777" w:rsidR="00C9200F" w:rsidRDefault="00C9200F" w:rsidP="00C9200F">
      <w:pPr>
        <w:pStyle w:val="Default"/>
        <w:jc w:val="both"/>
        <w:rPr>
          <w:rFonts w:ascii="Arial" w:hAnsi="Arial" w:cs="Arial"/>
          <w:szCs w:val="23"/>
        </w:rPr>
      </w:pPr>
      <w:r>
        <w:rPr>
          <w:rFonts w:ascii="Arial" w:hAnsi="Arial" w:cs="Arial"/>
          <w:szCs w:val="23"/>
        </w:rPr>
        <w:t>Premesso:</w:t>
      </w:r>
    </w:p>
    <w:p w14:paraId="7B8DD360" w14:textId="77777777" w:rsidR="00C9200F" w:rsidRDefault="00C9200F" w:rsidP="00C9200F">
      <w:pPr>
        <w:pStyle w:val="Default"/>
        <w:jc w:val="both"/>
        <w:rPr>
          <w:rFonts w:ascii="Arial" w:hAnsi="Arial" w:cs="Arial"/>
          <w:szCs w:val="23"/>
        </w:rPr>
      </w:pPr>
      <w:r>
        <w:rPr>
          <w:rFonts w:ascii="Arial" w:hAnsi="Arial" w:cs="Arial"/>
          <w:szCs w:val="23"/>
        </w:rPr>
        <w:t>che nel Piano regionale di programmazione della rete ospedaliera di cui al DCA 2018, le unità operative di otorinolaringoiatria programmate non risultano attivate su tutti i territori della Regione e pertanto, alcuni di essi, nella fattispecie quelli di Napoli e Caserta, risultano scarsamente assistiti per la specialità indicata;</w:t>
      </w:r>
    </w:p>
    <w:p w14:paraId="0AF2F507" w14:textId="77777777" w:rsidR="00C9200F" w:rsidRDefault="00C9200F" w:rsidP="00C9200F">
      <w:pPr>
        <w:pStyle w:val="Default"/>
        <w:jc w:val="both"/>
        <w:rPr>
          <w:rFonts w:ascii="Arial" w:hAnsi="Arial" w:cs="Arial"/>
          <w:szCs w:val="23"/>
        </w:rPr>
      </w:pPr>
      <w:r>
        <w:rPr>
          <w:rFonts w:ascii="Arial" w:hAnsi="Arial" w:cs="Arial"/>
          <w:szCs w:val="23"/>
        </w:rPr>
        <w:t>che tale carenza influisce negativamente sulla qualità delle prestazioni da erogare e si ripercuote, ovviamente, sul mantenimento dei livelli minimi di assistenza, inoltre, al contempo, determina notevoli disagi in capo alla popolazione compromettendone il diritto alla salute.</w:t>
      </w:r>
    </w:p>
    <w:p w14:paraId="25AEB76E" w14:textId="77777777" w:rsidR="00C9200F" w:rsidRDefault="00C9200F" w:rsidP="00C9200F">
      <w:pPr>
        <w:pStyle w:val="Default"/>
        <w:jc w:val="both"/>
        <w:rPr>
          <w:rFonts w:ascii="Arial" w:hAnsi="Arial" w:cs="Arial"/>
          <w:szCs w:val="23"/>
        </w:rPr>
      </w:pPr>
      <w:r>
        <w:rPr>
          <w:rFonts w:ascii="Arial" w:hAnsi="Arial" w:cs="Arial"/>
          <w:szCs w:val="23"/>
        </w:rPr>
        <w:t>Considerato:</w:t>
      </w:r>
    </w:p>
    <w:p w14:paraId="3ABFBF0B" w14:textId="77777777" w:rsidR="00C9200F" w:rsidRDefault="00C9200F" w:rsidP="00C9200F">
      <w:pPr>
        <w:pStyle w:val="Default"/>
        <w:jc w:val="both"/>
        <w:rPr>
          <w:rFonts w:ascii="Arial" w:hAnsi="Arial" w:cs="Arial"/>
          <w:szCs w:val="23"/>
        </w:rPr>
      </w:pPr>
      <w:r>
        <w:rPr>
          <w:rFonts w:ascii="Arial" w:hAnsi="Arial" w:cs="Arial"/>
          <w:szCs w:val="23"/>
        </w:rPr>
        <w:t xml:space="preserve">che sono trascorsi 5 anni dall’approvazione del Piano Ospedaliero su richiamato. </w:t>
      </w:r>
    </w:p>
    <w:p w14:paraId="6910D8CB" w14:textId="77777777" w:rsidR="00C9200F" w:rsidRDefault="00C9200F" w:rsidP="00C9200F">
      <w:pPr>
        <w:pStyle w:val="Default"/>
        <w:jc w:val="both"/>
        <w:rPr>
          <w:rFonts w:ascii="Arial" w:hAnsi="Arial" w:cs="Arial"/>
          <w:szCs w:val="23"/>
        </w:rPr>
      </w:pPr>
      <w:r>
        <w:rPr>
          <w:rFonts w:ascii="Arial" w:hAnsi="Arial" w:cs="Arial"/>
          <w:szCs w:val="23"/>
        </w:rPr>
        <w:t>Considerato altresì:</w:t>
      </w:r>
    </w:p>
    <w:p w14:paraId="4659CEBE" w14:textId="77777777" w:rsidR="00C9200F" w:rsidRDefault="00C9200F" w:rsidP="00C9200F">
      <w:pPr>
        <w:pStyle w:val="Default"/>
        <w:jc w:val="both"/>
        <w:rPr>
          <w:rFonts w:ascii="Arial" w:hAnsi="Arial" w:cs="Arial"/>
          <w:szCs w:val="23"/>
        </w:rPr>
      </w:pPr>
      <w:r>
        <w:rPr>
          <w:rFonts w:ascii="Arial" w:hAnsi="Arial" w:cs="Arial"/>
          <w:szCs w:val="23"/>
        </w:rPr>
        <w:lastRenderedPageBreak/>
        <w:t>che sui territori indicati sono presenti strutture private e accreditate già precedentemente eroganti prestazioni di otorinolaringoiatria.</w:t>
      </w:r>
    </w:p>
    <w:p w14:paraId="7E5D378C" w14:textId="77777777" w:rsidR="00C9200F" w:rsidRDefault="00C9200F" w:rsidP="00C9200F">
      <w:pPr>
        <w:pStyle w:val="Default"/>
        <w:jc w:val="both"/>
        <w:rPr>
          <w:rFonts w:ascii="Arial" w:hAnsi="Arial" w:cs="Arial"/>
          <w:szCs w:val="23"/>
        </w:rPr>
      </w:pPr>
      <w:r>
        <w:rPr>
          <w:rFonts w:ascii="Arial" w:hAnsi="Arial" w:cs="Arial"/>
          <w:szCs w:val="23"/>
        </w:rPr>
        <w:t>Ritenuto:</w:t>
      </w:r>
    </w:p>
    <w:p w14:paraId="5928DE9C" w14:textId="4B98154A" w:rsidR="00C9200F" w:rsidRDefault="00C9200F" w:rsidP="00C9200F">
      <w:pPr>
        <w:pStyle w:val="Default"/>
        <w:jc w:val="both"/>
        <w:rPr>
          <w:rFonts w:ascii="Arial" w:hAnsi="Arial" w:cs="Arial"/>
          <w:szCs w:val="23"/>
        </w:rPr>
      </w:pPr>
      <w:r>
        <w:rPr>
          <w:rFonts w:ascii="Arial" w:hAnsi="Arial" w:cs="Arial"/>
          <w:szCs w:val="23"/>
        </w:rPr>
        <w:t xml:space="preserve">che esiste un accordo tra Regione Campania e AIOP Confindustria </w:t>
      </w:r>
      <w:r w:rsidR="00A65A5D">
        <w:rPr>
          <w:rFonts w:ascii="Arial" w:hAnsi="Arial" w:cs="Arial"/>
          <w:szCs w:val="23"/>
        </w:rPr>
        <w:t>sanità</w:t>
      </w:r>
      <w:r>
        <w:rPr>
          <w:rFonts w:ascii="Arial" w:hAnsi="Arial" w:cs="Arial"/>
          <w:szCs w:val="23"/>
        </w:rPr>
        <w:t xml:space="preserve">, sottoscritto nel 2017, relativamente agli adeguamenti delle Case di Cura Accreditate alle disposizioni del DM70/2015, correlato agli ambiti di conversione risultanti carenti su alcuni territori; </w:t>
      </w:r>
    </w:p>
    <w:p w14:paraId="0FF0DE1E" w14:textId="77777777" w:rsidR="00C9200F" w:rsidRDefault="00C9200F" w:rsidP="00C9200F">
      <w:pPr>
        <w:pStyle w:val="Default"/>
        <w:jc w:val="both"/>
        <w:rPr>
          <w:rFonts w:ascii="Arial" w:hAnsi="Arial" w:cs="Arial"/>
          <w:szCs w:val="23"/>
        </w:rPr>
      </w:pPr>
      <w:r>
        <w:rPr>
          <w:rFonts w:ascii="Arial" w:hAnsi="Arial" w:cs="Arial"/>
          <w:szCs w:val="23"/>
        </w:rPr>
        <w:t>che le tabelle relative all’attività di otorinolaringoiatria, riportanti le indicazioni delle prestazioni erogate sui territori delle ASL Napoli 1 e Caserta, riferite agli anni 2021 e 2022 e al primo trimestre dell’anno 2023, rilevano un’evidente carenza di posti letto, della specialità in argomento, programmati in numero di 92 totali a fronte di un’esigenza reale pari a 587 relativi al periodo gennaio-marzo 2023.</w:t>
      </w:r>
    </w:p>
    <w:p w14:paraId="2685D767" w14:textId="77777777" w:rsidR="00C9200F" w:rsidRDefault="00C9200F" w:rsidP="00C9200F">
      <w:pPr>
        <w:pStyle w:val="Default"/>
        <w:jc w:val="both"/>
        <w:rPr>
          <w:rFonts w:ascii="Arial" w:hAnsi="Arial" w:cs="Arial"/>
          <w:szCs w:val="23"/>
        </w:rPr>
      </w:pPr>
      <w:r>
        <w:rPr>
          <w:rFonts w:ascii="Arial" w:hAnsi="Arial" w:cs="Arial"/>
          <w:szCs w:val="23"/>
        </w:rPr>
        <w:t>Tutto ciò premesso, ritenuto e considerato, il Consiglio regionale della Campania impegna la Giunta regionale a potenziare l’offerta accreditata di posti letto di otorinolaringoiatria, preferibilmente, tramite quelle strutture che storicamente hanno effettuato tali prestazioni in modo da poter continuare ad erogare un servizio alla collettività e colmare le lacune della programmazione non ancora attuata. Grazie.</w:t>
      </w:r>
    </w:p>
    <w:p w14:paraId="77A54E3A" w14:textId="77777777" w:rsidR="00C9200F" w:rsidRDefault="00C9200F" w:rsidP="00C9200F">
      <w:pPr>
        <w:pStyle w:val="Default"/>
        <w:jc w:val="both"/>
        <w:rPr>
          <w:rFonts w:ascii="Arial" w:hAnsi="Arial" w:cs="Arial"/>
          <w:szCs w:val="23"/>
        </w:rPr>
      </w:pPr>
    </w:p>
    <w:p w14:paraId="1BB6EFAC" w14:textId="7CD04537" w:rsidR="00C9200F" w:rsidRDefault="00C9200F" w:rsidP="00C9200F">
      <w:pPr>
        <w:pStyle w:val="Default"/>
        <w:jc w:val="both"/>
        <w:rPr>
          <w:rFonts w:ascii="Arial" w:hAnsi="Arial" w:cs="Arial"/>
          <w:szCs w:val="23"/>
        </w:rPr>
      </w:pPr>
      <w:r w:rsidRPr="004538E4">
        <w:rPr>
          <w:rFonts w:ascii="Arial" w:hAnsi="Arial" w:cs="Arial"/>
          <w:b/>
          <w:bCs/>
          <w:szCs w:val="23"/>
        </w:rPr>
        <w:t>PRESIDENTE (Oliviero).</w:t>
      </w:r>
      <w:r>
        <w:rPr>
          <w:rFonts w:ascii="Arial" w:hAnsi="Arial" w:cs="Arial"/>
          <w:szCs w:val="23"/>
        </w:rPr>
        <w:t xml:space="preserve"> La parola al </w:t>
      </w:r>
      <w:r w:rsidR="005A0BD8">
        <w:rPr>
          <w:rFonts w:ascii="Arial" w:hAnsi="Arial" w:cs="Arial"/>
          <w:szCs w:val="23"/>
        </w:rPr>
        <w:t>Consiglier</w:t>
      </w:r>
      <w:r>
        <w:rPr>
          <w:rFonts w:ascii="Arial" w:hAnsi="Arial" w:cs="Arial"/>
          <w:szCs w:val="23"/>
        </w:rPr>
        <w:t>e Ciampi.</w:t>
      </w:r>
    </w:p>
    <w:p w14:paraId="563BFCC6" w14:textId="77777777" w:rsidR="00C9200F" w:rsidRDefault="00C9200F" w:rsidP="00C9200F">
      <w:pPr>
        <w:pStyle w:val="Default"/>
        <w:jc w:val="both"/>
        <w:rPr>
          <w:rFonts w:ascii="Arial" w:hAnsi="Arial" w:cs="Arial"/>
          <w:szCs w:val="23"/>
        </w:rPr>
      </w:pPr>
    </w:p>
    <w:p w14:paraId="537DA546" w14:textId="2BCBD9BA" w:rsidR="00C9200F" w:rsidRPr="00BA6B62" w:rsidRDefault="00C9200F" w:rsidP="00C9200F">
      <w:pPr>
        <w:pStyle w:val="Default"/>
        <w:jc w:val="both"/>
        <w:rPr>
          <w:rFonts w:ascii="Arial" w:hAnsi="Arial" w:cs="Arial"/>
          <w:szCs w:val="23"/>
        </w:rPr>
      </w:pPr>
      <w:r w:rsidRPr="004538E4">
        <w:rPr>
          <w:rFonts w:ascii="Arial" w:hAnsi="Arial" w:cs="Arial"/>
          <w:b/>
          <w:bCs/>
          <w:szCs w:val="23"/>
        </w:rPr>
        <w:t>CIAMPI (M5S).</w:t>
      </w:r>
      <w:r>
        <w:rPr>
          <w:rFonts w:ascii="Arial" w:hAnsi="Arial" w:cs="Arial"/>
          <w:szCs w:val="23"/>
        </w:rPr>
        <w:t xml:space="preserve"> Presidente, colleghi, voglio sgombrare immediatamente il campo da possibili equivoci preannunciando il voto favorevole del Gruppo M5S a questa mozione, però, per onestà intellettuale perché sento il dovere di evidenziare che questa mozione fornisce un’ulteriore testimonianza delle varie criticità di cui è affetto il sistema sanitario regionale, quindi, votiamo a favore con l’invito di porre fine a tante cose che non vanno nel sistema sanitario campano. Il senso di responsabilità e la tutela del diritto alla salute </w:t>
      </w:r>
      <w:r w:rsidR="006642C5">
        <w:rPr>
          <w:rFonts w:ascii="Arial" w:hAnsi="Arial" w:cs="Arial"/>
          <w:szCs w:val="23"/>
        </w:rPr>
        <w:t>ci impone</w:t>
      </w:r>
      <w:r>
        <w:rPr>
          <w:rFonts w:ascii="Arial" w:hAnsi="Arial" w:cs="Arial"/>
          <w:szCs w:val="23"/>
        </w:rPr>
        <w:t xml:space="preserve"> il voto favorevole. Grazie.</w:t>
      </w:r>
    </w:p>
    <w:p w14:paraId="163A6019" w14:textId="77777777" w:rsidR="00C9200F" w:rsidRDefault="00C9200F" w:rsidP="00C9200F">
      <w:pPr>
        <w:pStyle w:val="Default"/>
        <w:jc w:val="both"/>
        <w:rPr>
          <w:rFonts w:ascii="Arial" w:hAnsi="Arial" w:cs="Arial"/>
          <w:szCs w:val="23"/>
        </w:rPr>
      </w:pPr>
      <w:r>
        <w:rPr>
          <w:rFonts w:cs="Arial"/>
        </w:rPr>
        <w:t xml:space="preserve"> </w:t>
      </w:r>
    </w:p>
    <w:p w14:paraId="5885679D" w14:textId="54FB20E4" w:rsidR="00C9200F" w:rsidRDefault="00C9200F" w:rsidP="00C9200F">
      <w:pPr>
        <w:pStyle w:val="Default"/>
        <w:jc w:val="both"/>
        <w:rPr>
          <w:rFonts w:ascii="Arial" w:hAnsi="Arial" w:cs="Arial"/>
          <w:szCs w:val="23"/>
        </w:rPr>
      </w:pPr>
      <w:r w:rsidRPr="004538E4">
        <w:rPr>
          <w:rFonts w:ascii="Arial" w:hAnsi="Arial" w:cs="Arial"/>
          <w:b/>
          <w:bCs/>
          <w:szCs w:val="23"/>
        </w:rPr>
        <w:t>PRESIDENTE (Oliviero).</w:t>
      </w:r>
      <w:r>
        <w:rPr>
          <w:rFonts w:ascii="Arial" w:hAnsi="Arial" w:cs="Arial"/>
          <w:szCs w:val="23"/>
        </w:rPr>
        <w:t xml:space="preserve"> La parola alla </w:t>
      </w:r>
      <w:r w:rsidR="005A0BD8">
        <w:rPr>
          <w:rFonts w:ascii="Arial" w:hAnsi="Arial" w:cs="Arial"/>
          <w:szCs w:val="23"/>
        </w:rPr>
        <w:t>Consiglier</w:t>
      </w:r>
      <w:r>
        <w:rPr>
          <w:rFonts w:ascii="Arial" w:hAnsi="Arial" w:cs="Arial"/>
          <w:szCs w:val="23"/>
        </w:rPr>
        <w:t>a Ciarambino.</w:t>
      </w:r>
    </w:p>
    <w:p w14:paraId="698E5654" w14:textId="77777777" w:rsidR="00C9200F" w:rsidRDefault="00C9200F" w:rsidP="00C9200F">
      <w:pPr>
        <w:pStyle w:val="Default"/>
        <w:jc w:val="both"/>
        <w:rPr>
          <w:rFonts w:ascii="Arial" w:hAnsi="Arial" w:cs="Arial"/>
          <w:szCs w:val="23"/>
        </w:rPr>
      </w:pPr>
    </w:p>
    <w:p w14:paraId="33712D6E" w14:textId="594B6695" w:rsidR="00C9200F" w:rsidRDefault="00C9200F" w:rsidP="00C9200F">
      <w:pPr>
        <w:pStyle w:val="Default"/>
        <w:jc w:val="both"/>
        <w:rPr>
          <w:rFonts w:ascii="Arial" w:hAnsi="Arial" w:cs="Arial"/>
          <w:szCs w:val="23"/>
        </w:rPr>
      </w:pPr>
      <w:r w:rsidRPr="004538E4">
        <w:rPr>
          <w:rFonts w:ascii="Arial" w:hAnsi="Arial" w:cs="Arial"/>
          <w:b/>
          <w:bCs/>
          <w:szCs w:val="23"/>
        </w:rPr>
        <w:t>CIARAMBINO (Misto).</w:t>
      </w:r>
      <w:r>
        <w:rPr>
          <w:rFonts w:ascii="Arial" w:hAnsi="Arial" w:cs="Arial"/>
          <w:b/>
          <w:bCs/>
          <w:szCs w:val="23"/>
        </w:rPr>
        <w:t xml:space="preserve"> </w:t>
      </w:r>
      <w:r>
        <w:rPr>
          <w:rFonts w:ascii="Arial" w:hAnsi="Arial" w:cs="Arial"/>
          <w:szCs w:val="23"/>
        </w:rPr>
        <w:t>Presidente, prendo atto che forze politiche che si dicono a favore della sanità pubblica sono disponibili a finanziare, tout court, la sanità privata accreditata</w:t>
      </w:r>
      <w:r w:rsidR="005F4D25">
        <w:rPr>
          <w:rFonts w:ascii="Arial" w:hAnsi="Arial" w:cs="Arial"/>
          <w:szCs w:val="23"/>
        </w:rPr>
        <w:t>. I</w:t>
      </w:r>
      <w:r>
        <w:rPr>
          <w:rFonts w:ascii="Arial" w:hAnsi="Arial" w:cs="Arial"/>
          <w:szCs w:val="23"/>
        </w:rPr>
        <w:t xml:space="preserve">o, invece, annuncio il mio voto contrario, convintamente contrario, a questa mozione che suscita non poche perplessità, non solo sul Piano della Programmazione Sanitaria, dopo spiegherò perché, ma anche sul Piano politico. In una paginetta e mezza, due autorevolissimi rappresentanti del principale partito di </w:t>
      </w:r>
      <w:r w:rsidR="005A0BD8">
        <w:rPr>
          <w:rFonts w:ascii="Arial" w:hAnsi="Arial" w:cs="Arial"/>
          <w:szCs w:val="23"/>
        </w:rPr>
        <w:t>maggioranza</w:t>
      </w:r>
      <w:r>
        <w:rPr>
          <w:rFonts w:ascii="Arial" w:hAnsi="Arial" w:cs="Arial"/>
          <w:szCs w:val="23"/>
        </w:rPr>
        <w:t xml:space="preserve"> di Governo che cosa scrivono? Scrivono che a 5 anni dalla proposizione del Piano Ospedaliero firmato dall’attuale Presidente di Regione quel Piano è rimasto inattuato, addirittura alcune UO programmate – questo c’è scritto nella mozione – e le relative posizioni di direzione non risultano attivate, primo attacco alla Giunta regionale.</w:t>
      </w:r>
    </w:p>
    <w:p w14:paraId="17E89960" w14:textId="0F6D932D" w:rsidR="00C9200F" w:rsidRDefault="00C9200F" w:rsidP="00C9200F">
      <w:pPr>
        <w:pStyle w:val="Default"/>
        <w:jc w:val="both"/>
        <w:rPr>
          <w:rFonts w:ascii="Arial" w:hAnsi="Arial" w:cs="Arial"/>
          <w:szCs w:val="23"/>
        </w:rPr>
      </w:pPr>
      <w:r>
        <w:rPr>
          <w:rFonts w:ascii="Arial" w:hAnsi="Arial" w:cs="Arial"/>
          <w:szCs w:val="23"/>
        </w:rPr>
        <w:t xml:space="preserve">È veramente paradossale la semplicità della consecutio logica che vi si evidenzia, cioè si dice: “La Giunta regionale non ha attuato, in 5 anni, un Piano Ospedaliero, non ha attivato le UO e le relative posizioni dirigenziali, che </w:t>
      </w:r>
      <w:r w:rsidR="005F4D25">
        <w:rPr>
          <w:rFonts w:ascii="Arial" w:hAnsi="Arial" w:cs="Arial"/>
          <w:szCs w:val="23"/>
        </w:rPr>
        <w:t>c</w:t>
      </w:r>
      <w:r>
        <w:rPr>
          <w:rFonts w:ascii="Arial" w:hAnsi="Arial" w:cs="Arial"/>
          <w:szCs w:val="23"/>
        </w:rPr>
        <w:t xml:space="preserve">osa facciamo in virtù di quest’inadempienza? Diamo posti letto alle strutture private accreditate”, ma non alle strutture private accreditate in generale, no, a quelle che già operano. Se fossi malpensante mi nascerebbe qualche dubbio. Eppure il Presidente De Luca sta conducendo una battaglia in difesa della sanità pubblica e mi risulta che anche il Segretario Regionale del PD stia facendo altrettanto, mi piacerebbe sapere se i firmatari di questa mozione prenderanno parte l’11 novembre alla Piazza in difesa della sanità pubblica. </w:t>
      </w:r>
    </w:p>
    <w:p w14:paraId="5150A522" w14:textId="77777777" w:rsidR="00C9200F" w:rsidRDefault="00C9200F" w:rsidP="00C9200F">
      <w:pPr>
        <w:pStyle w:val="Default"/>
        <w:jc w:val="both"/>
        <w:rPr>
          <w:rFonts w:ascii="Arial" w:hAnsi="Arial" w:cs="Arial"/>
          <w:szCs w:val="23"/>
        </w:rPr>
      </w:pPr>
      <w:r>
        <w:rPr>
          <w:rFonts w:ascii="Arial" w:hAnsi="Arial" w:cs="Arial"/>
          <w:szCs w:val="23"/>
        </w:rPr>
        <w:t xml:space="preserve">Terzo elemento critico, ancora più critico, è l’approssimazione con cui si ricusa un fabbisogno di 92 posti letto messo nero su bianco all’interno della principale programmazione sanitaria e si dice: </w:t>
      </w:r>
      <w:r>
        <w:rPr>
          <w:rFonts w:ascii="Arial" w:hAnsi="Arial" w:cs="Arial"/>
          <w:szCs w:val="23"/>
        </w:rPr>
        <w:lastRenderedPageBreak/>
        <w:t xml:space="preserve">“Novantadue posti letto? Quanto mai, i posti letto che servono sono 587”, a sentimento, poi proprio 587, un numero precisissimo, anche su questo qualche malpensante potrebbe far nascere dei dubbi. </w:t>
      </w:r>
    </w:p>
    <w:p w14:paraId="1DDBD81B" w14:textId="4E418DEC" w:rsidR="00C9200F" w:rsidRDefault="00C9200F" w:rsidP="00C9200F">
      <w:pPr>
        <w:pStyle w:val="Default"/>
        <w:jc w:val="both"/>
        <w:rPr>
          <w:rFonts w:ascii="Arial" w:hAnsi="Arial" w:cs="Arial"/>
          <w:szCs w:val="23"/>
        </w:rPr>
      </w:pPr>
      <w:r>
        <w:rPr>
          <w:rFonts w:ascii="Arial" w:hAnsi="Arial" w:cs="Arial"/>
          <w:szCs w:val="23"/>
        </w:rPr>
        <w:t xml:space="preserve">In sintesi, l’obiettivo dichiarato è lasciar perdere la programmazione regionale, lasciar perdere l’offerta specialistica negli ospedali pubblici e potenziare l’offerta nel comparto della </w:t>
      </w:r>
      <w:r w:rsidR="00A65A5D">
        <w:rPr>
          <w:rFonts w:ascii="Arial" w:hAnsi="Arial" w:cs="Arial"/>
          <w:szCs w:val="23"/>
        </w:rPr>
        <w:t>sanità</w:t>
      </w:r>
      <w:r>
        <w:rPr>
          <w:rFonts w:ascii="Arial" w:hAnsi="Arial" w:cs="Arial"/>
          <w:szCs w:val="23"/>
        </w:rPr>
        <w:t xml:space="preserve"> privata. Mi dispiace che il Presidente De Luca sia andato via, perché immagino che non sia a conoscenza della mozione che oggi viene presentata. Si suggerisce anche un criterio preferenziale, non accreditare nuove strutture, ma privilegiare le strutture storiche che già erogano queste prestazioni con un incremento del volume delle attività. Terzo dubbio che potrebbe venire ai malpensanti.</w:t>
      </w:r>
    </w:p>
    <w:p w14:paraId="15FE339E" w14:textId="188715BC" w:rsidR="00C9200F" w:rsidRDefault="00C9200F" w:rsidP="00C9200F">
      <w:pPr>
        <w:pStyle w:val="Default"/>
        <w:jc w:val="both"/>
        <w:rPr>
          <w:rFonts w:ascii="Arial" w:hAnsi="Arial" w:cs="Arial"/>
          <w:szCs w:val="23"/>
        </w:rPr>
      </w:pPr>
      <w:r>
        <w:rPr>
          <w:rFonts w:ascii="Arial" w:hAnsi="Arial" w:cs="Arial"/>
          <w:szCs w:val="23"/>
        </w:rPr>
        <w:t>Sono basita e mi chiedo: a chi giova tutta la disponibilità ad accogliere provvedimenti che vadano nella direzione d’implementare l’assistenza alle persone, ma qui mi pare che il focus non sia il diritto alla salute delle persone, quanto, piuttosto, quello di qualche clinica privata a vedersi aumentare a dismisura i posti letto accreditati. Non è più fisiologico ora che le ASL hanno redatto gli atti aziendali e individuato le strutture in coerenza con la programmazione regionale, portare a compimento l’attivazione dei posti letto previsti, veramente vogliamo smantellare la programmazione per dare più posto ai privati e meno alla sanità pubblica? In assenza del Presidente De Luca mi piacerebbe sentire che cosa pensa l’</w:t>
      </w:r>
      <w:r w:rsidR="005A0BD8">
        <w:rPr>
          <w:rFonts w:ascii="Arial" w:hAnsi="Arial" w:cs="Arial"/>
          <w:szCs w:val="23"/>
        </w:rPr>
        <w:t>Assessore</w:t>
      </w:r>
      <w:r>
        <w:rPr>
          <w:rFonts w:ascii="Arial" w:hAnsi="Arial" w:cs="Arial"/>
          <w:szCs w:val="23"/>
        </w:rPr>
        <w:t xml:space="preserve"> al Bilancio di questa mozione. Grazie.</w:t>
      </w:r>
    </w:p>
    <w:p w14:paraId="540EE387" w14:textId="77777777" w:rsidR="00C9200F" w:rsidRPr="00E42FE0" w:rsidRDefault="00C9200F" w:rsidP="00C9200F">
      <w:pPr>
        <w:pStyle w:val="Default"/>
        <w:jc w:val="both"/>
        <w:rPr>
          <w:rFonts w:ascii="Arial" w:hAnsi="Arial" w:cs="Arial"/>
          <w:b/>
          <w:bCs/>
          <w:szCs w:val="23"/>
        </w:rPr>
      </w:pPr>
    </w:p>
    <w:p w14:paraId="5A3B958C" w14:textId="77A18EA4" w:rsidR="00C9200F" w:rsidRDefault="00C9200F" w:rsidP="00C9200F">
      <w:pPr>
        <w:pStyle w:val="Default"/>
        <w:jc w:val="both"/>
        <w:rPr>
          <w:rFonts w:ascii="Arial" w:hAnsi="Arial" w:cs="Arial"/>
          <w:szCs w:val="23"/>
        </w:rPr>
      </w:pPr>
      <w:r w:rsidRPr="00E42FE0">
        <w:rPr>
          <w:rFonts w:ascii="Arial" w:hAnsi="Arial" w:cs="Arial"/>
          <w:b/>
          <w:bCs/>
          <w:szCs w:val="23"/>
        </w:rPr>
        <w:t>PRESIDENTE (Oliviero)</w:t>
      </w:r>
      <w:r>
        <w:rPr>
          <w:rFonts w:ascii="Arial" w:hAnsi="Arial" w:cs="Arial"/>
          <w:b/>
          <w:bCs/>
          <w:szCs w:val="23"/>
        </w:rPr>
        <w:t>.</w:t>
      </w:r>
      <w:r>
        <w:rPr>
          <w:rFonts w:ascii="Arial" w:hAnsi="Arial" w:cs="Arial"/>
          <w:szCs w:val="23"/>
        </w:rPr>
        <w:t xml:space="preserve"> La parola alla </w:t>
      </w:r>
      <w:r w:rsidR="005A0BD8">
        <w:rPr>
          <w:rFonts w:ascii="Arial" w:hAnsi="Arial" w:cs="Arial"/>
          <w:szCs w:val="23"/>
        </w:rPr>
        <w:t>Consiglier</w:t>
      </w:r>
      <w:r>
        <w:rPr>
          <w:rFonts w:ascii="Arial" w:hAnsi="Arial" w:cs="Arial"/>
          <w:szCs w:val="23"/>
        </w:rPr>
        <w:t>a Muscarà.</w:t>
      </w:r>
    </w:p>
    <w:p w14:paraId="5B0013B4" w14:textId="77777777" w:rsidR="00C9200F" w:rsidRDefault="00C9200F" w:rsidP="00C9200F">
      <w:pPr>
        <w:pStyle w:val="Default"/>
        <w:jc w:val="both"/>
        <w:rPr>
          <w:rFonts w:ascii="Arial" w:hAnsi="Arial" w:cs="Arial"/>
          <w:szCs w:val="23"/>
        </w:rPr>
      </w:pPr>
    </w:p>
    <w:p w14:paraId="7DF49736" w14:textId="4C1473D3" w:rsidR="00C9200F" w:rsidRDefault="00C9200F" w:rsidP="00C9200F">
      <w:pPr>
        <w:pStyle w:val="Default"/>
        <w:jc w:val="both"/>
        <w:rPr>
          <w:rFonts w:ascii="Arial" w:hAnsi="Arial" w:cs="Arial"/>
          <w:szCs w:val="23"/>
        </w:rPr>
      </w:pPr>
      <w:r w:rsidRPr="00E42FE0">
        <w:rPr>
          <w:rFonts w:ascii="Arial" w:hAnsi="Arial" w:cs="Arial"/>
          <w:b/>
          <w:bCs/>
          <w:szCs w:val="23"/>
        </w:rPr>
        <w:t>MUSCARÀ (Misto).</w:t>
      </w:r>
      <w:r>
        <w:rPr>
          <w:rFonts w:ascii="Arial" w:hAnsi="Arial" w:cs="Arial"/>
          <w:b/>
          <w:bCs/>
          <w:szCs w:val="23"/>
        </w:rPr>
        <w:t xml:space="preserve"> </w:t>
      </w:r>
      <w:r>
        <w:rPr>
          <w:rFonts w:ascii="Arial" w:hAnsi="Arial" w:cs="Arial"/>
          <w:szCs w:val="23"/>
        </w:rPr>
        <w:t>Grazie per la parola Presidente. Annuncio il mio voto contrario a questa mozione perché non si può spingere per la sanità pubblica soltanto a parole e, poi, nei fatti, invece, si fa altro. Proprio ieri abbiamo fatto un Question Time nel quale io ho scoperto, addirittura, che con un decreto dirigenziale le Breast Unit sono passate – giusto per dare incarichi, probabilmente – da 22 a 45.</w:t>
      </w:r>
    </w:p>
    <w:p w14:paraId="2B59F12C" w14:textId="5CFF8540" w:rsidR="00C9200F" w:rsidRDefault="00C9200F" w:rsidP="00C9200F">
      <w:pPr>
        <w:pStyle w:val="Default"/>
        <w:jc w:val="both"/>
        <w:rPr>
          <w:rFonts w:ascii="Arial" w:hAnsi="Arial" w:cs="Arial"/>
          <w:szCs w:val="23"/>
        </w:rPr>
      </w:pPr>
      <w:r>
        <w:rPr>
          <w:rFonts w:ascii="Arial" w:hAnsi="Arial" w:cs="Arial"/>
          <w:szCs w:val="23"/>
        </w:rPr>
        <w:t xml:space="preserve">Quel Piano sanitario, quel Piano ospedaliero che dovrebbe vedere un’equità di comportamenti, una suddivisione e non una parcellizzazione, che già, in questo momento, va fortemente verso l’accreditato, non può permettersi, adesso, di approvare una mozione che, invece, va in quella direzione, quindi, se siamo per la sanità pubblica, ricordo che abbiamo ancora 100 milioni in cassa che potrebbero essere spesi per la </w:t>
      </w:r>
      <w:r w:rsidR="00A65A5D">
        <w:rPr>
          <w:rFonts w:ascii="Arial" w:hAnsi="Arial" w:cs="Arial"/>
          <w:szCs w:val="23"/>
        </w:rPr>
        <w:t>sanità</w:t>
      </w:r>
      <w:r>
        <w:rPr>
          <w:rFonts w:ascii="Arial" w:hAnsi="Arial" w:cs="Arial"/>
          <w:szCs w:val="23"/>
        </w:rPr>
        <w:t xml:space="preserve"> pubblica e da 3 anni e non vengono utilizzati, spingiamo per la </w:t>
      </w:r>
      <w:r w:rsidR="00A65A5D">
        <w:rPr>
          <w:rFonts w:ascii="Arial" w:hAnsi="Arial" w:cs="Arial"/>
          <w:szCs w:val="23"/>
        </w:rPr>
        <w:t>sanità</w:t>
      </w:r>
      <w:r>
        <w:rPr>
          <w:rFonts w:ascii="Arial" w:hAnsi="Arial" w:cs="Arial"/>
          <w:szCs w:val="23"/>
        </w:rPr>
        <w:t xml:space="preserve"> pubblica e non per l’accreditato. Grazie.</w:t>
      </w:r>
    </w:p>
    <w:p w14:paraId="3485F6E2" w14:textId="77777777" w:rsidR="00C9200F" w:rsidRDefault="00C9200F" w:rsidP="00C9200F">
      <w:pPr>
        <w:pStyle w:val="Default"/>
        <w:jc w:val="both"/>
        <w:rPr>
          <w:rFonts w:ascii="Arial" w:hAnsi="Arial" w:cs="Arial"/>
          <w:szCs w:val="23"/>
        </w:rPr>
      </w:pPr>
    </w:p>
    <w:p w14:paraId="125D0409" w14:textId="77777777" w:rsidR="00C9200F" w:rsidRDefault="00C9200F" w:rsidP="00C9200F">
      <w:pPr>
        <w:pStyle w:val="Default"/>
        <w:jc w:val="both"/>
        <w:rPr>
          <w:rFonts w:ascii="Arial" w:hAnsi="Arial" w:cs="Arial"/>
          <w:szCs w:val="23"/>
        </w:rPr>
      </w:pPr>
      <w:r w:rsidRPr="00E42FE0">
        <w:rPr>
          <w:rFonts w:ascii="Arial" w:hAnsi="Arial" w:cs="Arial"/>
          <w:b/>
          <w:bCs/>
          <w:szCs w:val="23"/>
        </w:rPr>
        <w:t>PRESIDENTE (Oliviero).</w:t>
      </w:r>
      <w:r>
        <w:rPr>
          <w:rFonts w:ascii="Arial" w:hAnsi="Arial" w:cs="Arial"/>
          <w:szCs w:val="23"/>
        </w:rPr>
        <w:t xml:space="preserve"> La parola alla collega Raia.</w:t>
      </w:r>
    </w:p>
    <w:p w14:paraId="538B23A4" w14:textId="77777777" w:rsidR="00C9200F" w:rsidRDefault="00C9200F" w:rsidP="00C9200F">
      <w:pPr>
        <w:pStyle w:val="Default"/>
        <w:jc w:val="both"/>
        <w:rPr>
          <w:rFonts w:ascii="Arial" w:hAnsi="Arial" w:cs="Arial"/>
          <w:szCs w:val="23"/>
        </w:rPr>
      </w:pPr>
    </w:p>
    <w:p w14:paraId="32DC7FB3" w14:textId="259BCD63" w:rsidR="00C9200F" w:rsidRPr="00EC6754" w:rsidRDefault="00C9200F" w:rsidP="00C9200F">
      <w:pPr>
        <w:pStyle w:val="Default"/>
        <w:jc w:val="both"/>
        <w:rPr>
          <w:rFonts w:ascii="Arial" w:eastAsia="Calibri" w:hAnsi="Arial" w:cs="Arial"/>
          <w:bCs/>
          <w:color w:val="auto"/>
        </w:rPr>
      </w:pPr>
      <w:r w:rsidRPr="00E42FE0">
        <w:rPr>
          <w:rFonts w:ascii="Arial" w:hAnsi="Arial" w:cs="Arial"/>
          <w:b/>
          <w:bCs/>
          <w:szCs w:val="23"/>
        </w:rPr>
        <w:t>RAIA (</w:t>
      </w:r>
      <w:r>
        <w:rPr>
          <w:rFonts w:ascii="Arial" w:hAnsi="Arial" w:cs="Arial"/>
          <w:b/>
          <w:bCs/>
          <w:szCs w:val="23"/>
        </w:rPr>
        <w:t>P</w:t>
      </w:r>
      <w:r w:rsidRPr="00E42FE0">
        <w:rPr>
          <w:rFonts w:ascii="Arial" w:hAnsi="Arial" w:cs="Arial"/>
          <w:b/>
          <w:bCs/>
          <w:szCs w:val="23"/>
        </w:rPr>
        <w:t>D)</w:t>
      </w:r>
      <w:r>
        <w:rPr>
          <w:rFonts w:ascii="Arial" w:hAnsi="Arial" w:cs="Arial"/>
          <w:b/>
          <w:bCs/>
          <w:szCs w:val="23"/>
        </w:rPr>
        <w:t>.</w:t>
      </w:r>
      <w:r>
        <w:rPr>
          <w:rFonts w:ascii="Arial" w:hAnsi="Arial" w:cs="Arial"/>
          <w:szCs w:val="23"/>
        </w:rPr>
        <w:t xml:space="preserve"> </w:t>
      </w:r>
      <w:r w:rsidRPr="00EC6754">
        <w:rPr>
          <w:rFonts w:ascii="Arial" w:eastAsia="Calibri" w:hAnsi="Arial" w:cs="Arial"/>
          <w:bCs/>
          <w:color w:val="auto"/>
        </w:rPr>
        <w:t xml:space="preserve">Presidente, volevo solo precisare che nella trascrizione dei collaboratori c’è un errore, sembra che </w:t>
      </w:r>
      <w:r w:rsidR="00EC6754" w:rsidRPr="00EC6754">
        <w:rPr>
          <w:rFonts w:ascii="Arial" w:eastAsia="Calibri" w:hAnsi="Arial" w:cs="Arial"/>
          <w:bCs/>
          <w:color w:val="auto"/>
        </w:rPr>
        <w:t>si debba implementare</w:t>
      </w:r>
      <w:r w:rsidRPr="00EC6754">
        <w:rPr>
          <w:rFonts w:ascii="Arial" w:eastAsia="Calibri" w:hAnsi="Arial" w:cs="Arial"/>
          <w:bCs/>
          <w:color w:val="auto"/>
        </w:rPr>
        <w:t xml:space="preserve"> di 587 i 92 posti, ma quello che si voleva esprimere in questa mozione è che rispetto ai posti che sono disponibili tra Napoli 1 e Caserta, che sono 92, 587 sono relativi a tutte le disponibilità in Campania</w:t>
      </w:r>
      <w:r w:rsidR="00EC6754" w:rsidRPr="00EC6754">
        <w:rPr>
          <w:rFonts w:ascii="Arial" w:eastAsia="Calibri" w:hAnsi="Arial" w:cs="Arial"/>
          <w:bCs/>
          <w:color w:val="auto"/>
        </w:rPr>
        <w:t>. L</w:t>
      </w:r>
      <w:r w:rsidRPr="00EC6754">
        <w:rPr>
          <w:rFonts w:ascii="Arial" w:eastAsia="Calibri" w:hAnsi="Arial" w:cs="Arial"/>
          <w:bCs/>
          <w:color w:val="auto"/>
        </w:rPr>
        <w:t xml:space="preserve">’idea </w:t>
      </w:r>
      <w:r w:rsidR="00EC6754" w:rsidRPr="00EC6754">
        <w:rPr>
          <w:rFonts w:ascii="Arial" w:eastAsia="Calibri" w:hAnsi="Arial" w:cs="Arial"/>
          <w:bCs/>
          <w:color w:val="auto"/>
        </w:rPr>
        <w:t xml:space="preserve">è quella </w:t>
      </w:r>
      <w:r w:rsidRPr="00EC6754">
        <w:rPr>
          <w:rFonts w:ascii="Arial" w:eastAsia="Calibri" w:hAnsi="Arial" w:cs="Arial"/>
          <w:bCs/>
          <w:color w:val="auto"/>
        </w:rPr>
        <w:t>di sollecitare la Giunta regionale, perché c’è un obiettivo, c’è l’abbattimento delle liste d’attesa, è questo il tema vero, quindi, poiché siamo intenzionati</w:t>
      </w:r>
      <w:r w:rsidR="00EC6754" w:rsidRPr="00EC6754">
        <w:rPr>
          <w:rFonts w:ascii="Arial" w:eastAsia="Calibri" w:hAnsi="Arial" w:cs="Arial"/>
          <w:bCs/>
          <w:color w:val="auto"/>
        </w:rPr>
        <w:t xml:space="preserve"> a lavorare su questo abbiamo fatto uno step</w:t>
      </w:r>
      <w:r w:rsidRPr="00EC6754">
        <w:rPr>
          <w:rFonts w:ascii="Arial" w:eastAsia="Calibri" w:hAnsi="Arial" w:cs="Arial"/>
          <w:bCs/>
          <w:color w:val="auto"/>
        </w:rPr>
        <w:t xml:space="preserve">. </w:t>
      </w:r>
    </w:p>
    <w:p w14:paraId="501BC467" w14:textId="2FCFEFDC" w:rsidR="00C9200F" w:rsidRDefault="00C9200F" w:rsidP="00C9200F">
      <w:pPr>
        <w:jc w:val="both"/>
        <w:rPr>
          <w:rFonts w:eastAsia="Calibri" w:cs="Arial"/>
          <w:bCs/>
        </w:rPr>
      </w:pPr>
      <w:r>
        <w:rPr>
          <w:rFonts w:eastAsia="Calibri" w:cs="Arial"/>
          <w:bCs/>
        </w:rPr>
        <w:t xml:space="preserve">Non prendiamo lezioni sulla difesa della sanità pubblica, perché lo facciamo come Partito a tutti i livelli istituzionali, quindi, attenzione, se c’è un errore, chiediamo scusa per l’errore che è stato non voluto nella trascrizione di questa mozione, ma non accettiamo strumentalizzazioni relativamente al fatto che questa Regione, questo Partito che rappresentiamo, che è il Partito di </w:t>
      </w:r>
      <w:r w:rsidR="005A0BD8">
        <w:rPr>
          <w:rFonts w:eastAsia="Calibri" w:cs="Arial"/>
          <w:bCs/>
        </w:rPr>
        <w:t>maggioranza</w:t>
      </w:r>
      <w:r>
        <w:rPr>
          <w:rFonts w:eastAsia="Calibri" w:cs="Arial"/>
          <w:bCs/>
        </w:rPr>
        <w:t xml:space="preserve"> di questo Governo regionale, voglia privilegiare la </w:t>
      </w:r>
      <w:r w:rsidR="00A65A5D">
        <w:rPr>
          <w:rFonts w:eastAsia="Calibri" w:cs="Arial"/>
          <w:bCs/>
        </w:rPr>
        <w:t>sanità</w:t>
      </w:r>
      <w:r>
        <w:rPr>
          <w:rFonts w:eastAsia="Calibri" w:cs="Arial"/>
          <w:bCs/>
        </w:rPr>
        <w:t xml:space="preserve"> privata rispetto a quella </w:t>
      </w:r>
      <w:r>
        <w:rPr>
          <w:rFonts w:eastAsia="Calibri" w:cs="Arial"/>
          <w:bCs/>
        </w:rPr>
        <w:lastRenderedPageBreak/>
        <w:t xml:space="preserve">pubblica. Facciamo questa difesa da quando abbiamo cominciato la nostra battaglia. Del resto, i risultati che abbiamo raggiunto in questi otto anni parlano chiaro e sono risultati che sono stati raggiunti dal presidente De Luca, dalla sua Giunta, da questo Consiglio regionale e da questa forza politica. </w:t>
      </w:r>
    </w:p>
    <w:p w14:paraId="544A7D1B" w14:textId="2476D670" w:rsidR="00C9200F" w:rsidRDefault="00C9200F" w:rsidP="00C9200F">
      <w:pPr>
        <w:jc w:val="both"/>
        <w:rPr>
          <w:rFonts w:eastAsia="Calibri" w:cs="Arial"/>
          <w:bCs/>
        </w:rPr>
      </w:pPr>
      <w:r>
        <w:rPr>
          <w:rFonts w:eastAsia="Calibri" w:cs="Arial"/>
          <w:bCs/>
        </w:rPr>
        <w:t xml:space="preserve">L’11, stia tranquilla che staremo a difendere la nostra </w:t>
      </w:r>
      <w:r w:rsidR="00A65A5D">
        <w:rPr>
          <w:rFonts w:eastAsia="Calibri" w:cs="Arial"/>
          <w:bCs/>
        </w:rPr>
        <w:t>sanità</w:t>
      </w:r>
      <w:r>
        <w:rPr>
          <w:rFonts w:eastAsia="Calibri" w:cs="Arial"/>
          <w:bCs/>
        </w:rPr>
        <w:t xml:space="preserve"> pubblica, se vuole venga anche lei, non ho capito bene a quale partito oggi appartiene, quindi, se volesse venire saremmo lieti di ospitarla.</w:t>
      </w:r>
    </w:p>
    <w:p w14:paraId="48AE5EE8" w14:textId="77777777" w:rsidR="00C9200F" w:rsidRDefault="00C9200F" w:rsidP="00C9200F">
      <w:pPr>
        <w:jc w:val="both"/>
        <w:rPr>
          <w:rFonts w:cs="Arial"/>
          <w:bCs/>
        </w:rPr>
      </w:pPr>
      <w:r>
        <w:rPr>
          <w:rFonts w:cs="Arial"/>
          <w:bCs/>
        </w:rPr>
        <w:t>Corretta a voce questa discrasia, l’obiettivo della mozione è esattamente quello di soddisfare il bisogno di salute dei pazienti che sono affetti da patologie che sono afferibili alla branca di otorino laringoiatria. Grazie.</w:t>
      </w:r>
    </w:p>
    <w:p w14:paraId="54146985" w14:textId="77777777" w:rsidR="00C9200F" w:rsidRDefault="00C9200F" w:rsidP="00C9200F">
      <w:pPr>
        <w:jc w:val="both"/>
        <w:rPr>
          <w:rFonts w:cs="Arial"/>
          <w:b/>
        </w:rPr>
      </w:pPr>
    </w:p>
    <w:p w14:paraId="7C4A9D7B" w14:textId="38F737B6" w:rsidR="00C9200F" w:rsidRDefault="00C9200F" w:rsidP="00C9200F">
      <w:pPr>
        <w:jc w:val="both"/>
        <w:rPr>
          <w:rFonts w:cs="Arial"/>
          <w:bCs/>
        </w:rPr>
      </w:pPr>
      <w:r>
        <w:rPr>
          <w:rFonts w:cs="Arial"/>
          <w:b/>
        </w:rPr>
        <w:t>ABBATE (</w:t>
      </w:r>
      <w:r w:rsidRPr="003532C5">
        <w:rPr>
          <w:rFonts w:cs="Arial"/>
          <w:b/>
        </w:rPr>
        <w:t>Partito Socialista Italiano – Campania Libera – Noi di Centro – Noi Campani</w:t>
      </w:r>
      <w:r>
        <w:rPr>
          <w:rFonts w:cs="Arial"/>
          <w:b/>
        </w:rPr>
        <w:t xml:space="preserve">). </w:t>
      </w:r>
      <w:r w:rsidRPr="003532C5">
        <w:rPr>
          <w:rFonts w:cs="Arial"/>
          <w:bCs/>
        </w:rPr>
        <w:t xml:space="preserve">Dalla proposta emergono idee poche e confuse per quanto riguarda la </w:t>
      </w:r>
      <w:r w:rsidR="00A65A5D">
        <w:rPr>
          <w:rFonts w:cs="Arial"/>
          <w:bCs/>
        </w:rPr>
        <w:t>sanità</w:t>
      </w:r>
      <w:r w:rsidRPr="003532C5">
        <w:rPr>
          <w:rFonts w:cs="Arial"/>
          <w:bCs/>
        </w:rPr>
        <w:t xml:space="preserve"> pubblica e quella privata convenzionata. Valeria Ciarambino e la Muscarà hanno fatto una diagnosi impietosa, a cui concordo, </w:t>
      </w:r>
      <w:r>
        <w:rPr>
          <w:rFonts w:cs="Arial"/>
          <w:bCs/>
        </w:rPr>
        <w:t xml:space="preserve">per cui annuncio il mio voto contrario perché in un momento particolare, di dimagrimento dell’articolo 32 sulle prestazioni fondamentali, si va a incrementare di nuovo una </w:t>
      </w:r>
      <w:r w:rsidR="00A65A5D">
        <w:rPr>
          <w:rFonts w:cs="Arial"/>
          <w:bCs/>
        </w:rPr>
        <w:t>sanità</w:t>
      </w:r>
      <w:r>
        <w:rPr>
          <w:rFonts w:cs="Arial"/>
          <w:bCs/>
        </w:rPr>
        <w:t xml:space="preserve"> privata convenzionata che è l’unica che cresce in questo territorio.</w:t>
      </w:r>
    </w:p>
    <w:p w14:paraId="558870D7" w14:textId="2FF01F3D" w:rsidR="00C9200F" w:rsidRDefault="00C9200F" w:rsidP="00C9200F">
      <w:pPr>
        <w:jc w:val="both"/>
        <w:rPr>
          <w:rFonts w:cs="Arial"/>
          <w:bCs/>
        </w:rPr>
      </w:pPr>
      <w:r>
        <w:rPr>
          <w:rFonts w:cs="Arial"/>
          <w:bCs/>
        </w:rPr>
        <w:t xml:space="preserve">Come medico ho la necessità di denunciare sempre questo tipo di approccio alla sanità, quindi, o è stata sbagliata la mozione, probabilmente sarebbe il caso di motivarla diversamente, intervenendo anche sul pubblico, quindi, chiedo ai </w:t>
      </w:r>
      <w:r w:rsidR="005A0BD8">
        <w:rPr>
          <w:rFonts w:cs="Arial"/>
          <w:bCs/>
        </w:rPr>
        <w:t>Consiglier</w:t>
      </w:r>
      <w:r>
        <w:rPr>
          <w:rFonts w:cs="Arial"/>
          <w:bCs/>
        </w:rPr>
        <w:t>i Oliviero e Raia se è possibile di ritirare la mozione perché arrecherebbe una serie di conseguenze post otorino, poi arriverà l’oncologia, poi l’oculistica con i centri privati accreditati a farla da padrona per quanto riguarda la spesa sanitaria regionale.</w:t>
      </w:r>
    </w:p>
    <w:p w14:paraId="6E5DDD5E" w14:textId="692E7A3F" w:rsidR="00C9200F" w:rsidRDefault="00C9200F" w:rsidP="00C9200F">
      <w:pPr>
        <w:jc w:val="both"/>
        <w:rPr>
          <w:rFonts w:cs="Arial"/>
          <w:bCs/>
        </w:rPr>
      </w:pPr>
      <w:r>
        <w:rPr>
          <w:rFonts w:cs="Arial"/>
          <w:bCs/>
        </w:rPr>
        <w:t xml:space="preserve">Il problema della </w:t>
      </w:r>
      <w:r w:rsidR="00A65A5D">
        <w:rPr>
          <w:rFonts w:cs="Arial"/>
          <w:bCs/>
        </w:rPr>
        <w:t>sanità</w:t>
      </w:r>
      <w:r>
        <w:rPr>
          <w:rFonts w:cs="Arial"/>
          <w:bCs/>
        </w:rPr>
        <w:t xml:space="preserve"> è un problema politico, dobbiamo soltanto decidere se siamo per l’articolo 32 oppure </w:t>
      </w:r>
      <w:r w:rsidR="00EC6754">
        <w:rPr>
          <w:rFonts w:cs="Arial"/>
          <w:bCs/>
        </w:rPr>
        <w:t xml:space="preserve">per </w:t>
      </w:r>
      <w:r>
        <w:rPr>
          <w:rFonts w:cs="Arial"/>
          <w:bCs/>
        </w:rPr>
        <w:t>il mercato. Di fronte a questa proposta, dico di no. Grazie.</w:t>
      </w:r>
    </w:p>
    <w:p w14:paraId="22024341" w14:textId="77777777" w:rsidR="00C9200F" w:rsidRDefault="00C9200F" w:rsidP="00C9200F">
      <w:pPr>
        <w:jc w:val="both"/>
        <w:rPr>
          <w:rFonts w:cs="Arial"/>
          <w:bCs/>
        </w:rPr>
      </w:pPr>
    </w:p>
    <w:p w14:paraId="4BDAE1DD" w14:textId="77777777" w:rsidR="00C9200F" w:rsidRDefault="00C9200F" w:rsidP="00C9200F">
      <w:pPr>
        <w:jc w:val="both"/>
        <w:rPr>
          <w:rFonts w:cs="Arial"/>
          <w:bCs/>
        </w:rPr>
      </w:pPr>
      <w:r>
        <w:rPr>
          <w:rFonts w:cs="Arial"/>
          <w:b/>
        </w:rPr>
        <w:t xml:space="preserve">PRESIDENTE (Oliviero). </w:t>
      </w:r>
      <w:r>
        <w:rPr>
          <w:rFonts w:cs="Arial"/>
          <w:bCs/>
        </w:rPr>
        <w:t xml:space="preserve">Per la verità, la mozione è corretta sotto l’aspetto dell’esigenza di tutelare la salute dei cittadini della Provincia di Caserta, 920 mila abitanti dove hanno pochissimi posti letto di otorino. Ho partecipato, neanche un mese fa, al congresso regionale dell’otorino laringoiatria che si è fatto al Monaldi, la Provincia di Caserta è sottodimensionata nel pubblico e nel privato. La Napoli 1 ha le stesse caratteristiche. </w:t>
      </w:r>
    </w:p>
    <w:p w14:paraId="2717BF8B" w14:textId="77777777" w:rsidR="00C9200F" w:rsidRDefault="00C9200F" w:rsidP="00C9200F">
      <w:pPr>
        <w:jc w:val="both"/>
        <w:rPr>
          <w:rFonts w:cs="Arial"/>
          <w:bCs/>
        </w:rPr>
      </w:pPr>
      <w:r>
        <w:rPr>
          <w:rFonts w:cs="Arial"/>
          <w:bCs/>
        </w:rPr>
        <w:t>Era un invito alla Giunta regionale, nel momento in cui si va a programmare, di individuare la possibilità di riscontro alle liste d’attesa che sono notevoli. Capisco che su questa vicenda è possibile prendere delle posizioni di carattere politico.</w:t>
      </w:r>
    </w:p>
    <w:p w14:paraId="551BEC52" w14:textId="77777777" w:rsidR="00C9200F" w:rsidRDefault="00C9200F" w:rsidP="00C9200F">
      <w:pPr>
        <w:jc w:val="both"/>
        <w:rPr>
          <w:rFonts w:cs="Arial"/>
          <w:bCs/>
        </w:rPr>
      </w:pPr>
      <w:r>
        <w:rPr>
          <w:rFonts w:cs="Arial"/>
          <w:bCs/>
        </w:rPr>
        <w:t xml:space="preserve">Sono d’accordo nel ritirarla, la riformuleremo con maggiore puntualità e con maggiore precisione di dati, in modo da convincere sia la collega Ciarambino che il collega Abbate, che evidentemente di otorino ne capisce molto, questa vicenda che riguarda questi aspetti della sanità in Provincia di Caserta soprattutto, e poi questa distinzione pubblico privato, per la verità una distinzione particolare, in Provincia di Caserta il 50 per cento dei posti letto è privato, voi non l’avete a Benevento. </w:t>
      </w:r>
    </w:p>
    <w:p w14:paraId="2B45E1CD" w14:textId="77777777" w:rsidR="00C9200F" w:rsidRDefault="00C9200F" w:rsidP="00C9200F">
      <w:pPr>
        <w:jc w:val="both"/>
        <w:rPr>
          <w:rFonts w:cs="Arial"/>
          <w:bCs/>
        </w:rPr>
      </w:pPr>
    </w:p>
    <w:p w14:paraId="32F45169" w14:textId="77777777" w:rsidR="00C9200F" w:rsidRPr="00EA3318" w:rsidRDefault="00C9200F" w:rsidP="00C9200F">
      <w:pPr>
        <w:jc w:val="center"/>
        <w:rPr>
          <w:rFonts w:cs="Arial"/>
          <w:bCs/>
          <w:i/>
          <w:iCs/>
        </w:rPr>
      </w:pPr>
      <w:r w:rsidRPr="00EA3318">
        <w:rPr>
          <w:rFonts w:cs="Arial"/>
          <w:bCs/>
          <w:i/>
          <w:iCs/>
        </w:rPr>
        <w:t>(Intervento fuori microfono: “È una vergogna!”)</w:t>
      </w:r>
    </w:p>
    <w:p w14:paraId="61E3FE1D" w14:textId="77777777" w:rsidR="00C9200F" w:rsidRDefault="00C9200F" w:rsidP="00C9200F">
      <w:pPr>
        <w:jc w:val="both"/>
        <w:rPr>
          <w:rFonts w:cs="Arial"/>
          <w:bCs/>
        </w:rPr>
      </w:pPr>
    </w:p>
    <w:p w14:paraId="029877A1" w14:textId="77777777" w:rsidR="00C9200F" w:rsidRDefault="00C9200F" w:rsidP="00C9200F">
      <w:pPr>
        <w:jc w:val="both"/>
        <w:rPr>
          <w:rFonts w:cs="Arial"/>
          <w:bCs/>
        </w:rPr>
      </w:pPr>
      <w:r>
        <w:rPr>
          <w:rFonts w:cs="Arial"/>
          <w:b/>
        </w:rPr>
        <w:t xml:space="preserve">PRESIDENTE (Oliviero). </w:t>
      </w:r>
      <w:r>
        <w:rPr>
          <w:rFonts w:cs="Arial"/>
          <w:bCs/>
        </w:rPr>
        <w:t xml:space="preserve">È una vergogna, Abbate, ti sto dicendo che è una vergogna, però la verità è che dobbiamo assistere la gente. </w:t>
      </w:r>
    </w:p>
    <w:p w14:paraId="2E320DD7" w14:textId="77777777" w:rsidR="00C9200F" w:rsidRDefault="00C9200F" w:rsidP="00C9200F">
      <w:pPr>
        <w:jc w:val="both"/>
        <w:rPr>
          <w:rFonts w:cs="Arial"/>
          <w:bCs/>
        </w:rPr>
      </w:pPr>
      <w:r>
        <w:rPr>
          <w:rFonts w:cs="Arial"/>
          <w:bCs/>
        </w:rPr>
        <w:lastRenderedPageBreak/>
        <w:t xml:space="preserve">Non hai questo problema a Benevento perché rispetto alla tua popolazione, la tua offerta sanitaria è superiore alla richiesta, di questo ne dovremmo parlare, per riequilibrare questo territorio regionale. </w:t>
      </w:r>
    </w:p>
    <w:p w14:paraId="5149CD58" w14:textId="77777777" w:rsidR="00C9200F" w:rsidRDefault="00C9200F" w:rsidP="00C9200F">
      <w:pPr>
        <w:jc w:val="both"/>
        <w:rPr>
          <w:rFonts w:cs="Arial"/>
          <w:bCs/>
        </w:rPr>
      </w:pPr>
      <w:r>
        <w:rPr>
          <w:rFonts w:cs="Arial"/>
          <w:bCs/>
        </w:rPr>
        <w:t>La Provincia di Caserta è la Cenerentola dell’assistenza sanitaria. È chiaro? Il 70 per cento dei posti pubblici sta a Napoli città e a Benevento, se metti insieme l’offerta degli ospedali e dell’Asl di Benevento e quella di Avellino, superate la domanda di salute, in Provincia di Caserta la domanda di salute non è espressa in nessun modo, il 50 per cento dei cittadini della Provincia di Caserta viene curato o intraregionale, nelle altre Asl e negli altri Ospedali, o fuori Regione, a Caserta solo il 50 per cento, e questo è uno dei tentativi su alcune attività di nicchia della sanità. Se un otorino, un intervento di otorino laringoiatria, devono andare pure fuori Provincia o fuori Regione per farlo, diventa veramente un assurdo.</w:t>
      </w:r>
    </w:p>
    <w:p w14:paraId="17578A74" w14:textId="2B600ED9" w:rsidR="00C9200F" w:rsidRDefault="00C9200F" w:rsidP="00C9200F">
      <w:pPr>
        <w:jc w:val="both"/>
        <w:rPr>
          <w:rFonts w:cs="Arial"/>
          <w:bCs/>
        </w:rPr>
      </w:pPr>
      <w:r>
        <w:rPr>
          <w:rFonts w:cs="Arial"/>
          <w:bCs/>
        </w:rPr>
        <w:t xml:space="preserve">Abbate, puntualizziamo e osserviamo questi punti, così verifichiamo come la </w:t>
      </w:r>
      <w:r w:rsidR="00A65A5D">
        <w:rPr>
          <w:rFonts w:cs="Arial"/>
          <w:bCs/>
        </w:rPr>
        <w:t>sanità</w:t>
      </w:r>
      <w:r>
        <w:rPr>
          <w:rFonts w:cs="Arial"/>
          <w:bCs/>
        </w:rPr>
        <w:t xml:space="preserve"> in questa Regione si deve riequilibrare, dove si deve sottrarre e dove si deve aggiungere. È necessario.</w:t>
      </w:r>
    </w:p>
    <w:p w14:paraId="146743AF" w14:textId="77777777" w:rsidR="00C9200F" w:rsidRDefault="00C9200F" w:rsidP="00C9200F">
      <w:pPr>
        <w:jc w:val="both"/>
        <w:rPr>
          <w:rFonts w:cs="Arial"/>
          <w:bCs/>
        </w:rPr>
      </w:pPr>
      <w:r>
        <w:rPr>
          <w:rFonts w:cs="Arial"/>
          <w:bCs/>
        </w:rPr>
        <w:t xml:space="preserve">Sono d’accordo per ritirarla, l’argomenteremo meglio, così argomenteremo meglio pure le vicende che ci sono. </w:t>
      </w:r>
    </w:p>
    <w:p w14:paraId="589C453F" w14:textId="77777777" w:rsidR="00C9200F" w:rsidRDefault="00C9200F" w:rsidP="00C9200F">
      <w:pPr>
        <w:jc w:val="both"/>
        <w:rPr>
          <w:rFonts w:cs="Arial"/>
          <w:bCs/>
        </w:rPr>
      </w:pPr>
      <w:r>
        <w:rPr>
          <w:rFonts w:cs="Arial"/>
          <w:bCs/>
        </w:rPr>
        <w:t>Ciarambino, prego.</w:t>
      </w:r>
    </w:p>
    <w:p w14:paraId="7E197652" w14:textId="77777777" w:rsidR="00C9200F" w:rsidRDefault="00C9200F" w:rsidP="00C9200F">
      <w:pPr>
        <w:jc w:val="both"/>
        <w:rPr>
          <w:rFonts w:cs="Arial"/>
          <w:bCs/>
        </w:rPr>
      </w:pPr>
    </w:p>
    <w:p w14:paraId="31DD3255" w14:textId="1F235582" w:rsidR="00C9200F" w:rsidRDefault="00C9200F" w:rsidP="00C9200F">
      <w:pPr>
        <w:jc w:val="both"/>
        <w:rPr>
          <w:rFonts w:cs="Arial"/>
          <w:bCs/>
        </w:rPr>
      </w:pPr>
      <w:r>
        <w:rPr>
          <w:rFonts w:cs="Arial"/>
          <w:b/>
        </w:rPr>
        <w:t xml:space="preserve">CIARAMBINO (Misto). </w:t>
      </w:r>
      <w:r>
        <w:rPr>
          <w:rFonts w:cs="Arial"/>
          <w:bCs/>
        </w:rPr>
        <w:t xml:space="preserve">Rispondo alla </w:t>
      </w:r>
      <w:r w:rsidR="005A0BD8">
        <w:rPr>
          <w:rFonts w:cs="Arial"/>
          <w:bCs/>
        </w:rPr>
        <w:t>Consiglier</w:t>
      </w:r>
      <w:r>
        <w:rPr>
          <w:rFonts w:cs="Arial"/>
          <w:bCs/>
        </w:rPr>
        <w:t>a Raia che valuterò l’offerta di aderire al PD, ma soltanto nel momento in cui mi accorgerò che viene eliminata la discrasia tra quello che si dice e quello che si fa. Ho visto la difficoltà e il rumore di unghie sugli specchi nel giustificare una mozione gravissima, e mi dispiace che l’</w:t>
      </w:r>
      <w:r w:rsidR="005A0BD8">
        <w:rPr>
          <w:rFonts w:cs="Arial"/>
          <w:bCs/>
        </w:rPr>
        <w:t>Assessore</w:t>
      </w:r>
      <w:r>
        <w:rPr>
          <w:rFonts w:cs="Arial"/>
          <w:bCs/>
        </w:rPr>
        <w:t xml:space="preserve"> Cinque, sempre così accorto alla difesa della </w:t>
      </w:r>
      <w:r w:rsidR="00A65A5D">
        <w:rPr>
          <w:rFonts w:cs="Arial"/>
          <w:bCs/>
        </w:rPr>
        <w:t>sanità</w:t>
      </w:r>
      <w:r>
        <w:rPr>
          <w:rFonts w:cs="Arial"/>
          <w:bCs/>
        </w:rPr>
        <w:t xml:space="preserve"> e della programmazione sanitaria non abbia risposto al mio invito a commentare, perché in quella mozione credo che manchi soltanto l’indirizzo della clinica privata a cui si fa riferimento. Grazie.</w:t>
      </w:r>
    </w:p>
    <w:p w14:paraId="0DE0BB2D" w14:textId="77777777" w:rsidR="00C9200F" w:rsidRDefault="00C9200F" w:rsidP="00C9200F">
      <w:pPr>
        <w:jc w:val="both"/>
        <w:rPr>
          <w:rFonts w:cs="Arial"/>
          <w:bCs/>
        </w:rPr>
      </w:pPr>
    </w:p>
    <w:p w14:paraId="01796E17" w14:textId="77777777" w:rsidR="00C9200F" w:rsidRDefault="00C9200F" w:rsidP="00C9200F">
      <w:pPr>
        <w:jc w:val="both"/>
        <w:rPr>
          <w:rFonts w:cs="Arial"/>
          <w:bCs/>
        </w:rPr>
      </w:pPr>
      <w:r>
        <w:rPr>
          <w:rFonts w:cs="Arial"/>
          <w:b/>
        </w:rPr>
        <w:t xml:space="preserve">PRESIDENTE (Oliviero). </w:t>
      </w:r>
      <w:r>
        <w:rPr>
          <w:rFonts w:cs="Arial"/>
          <w:bCs/>
        </w:rPr>
        <w:t>Piscitelli, prego.</w:t>
      </w:r>
    </w:p>
    <w:p w14:paraId="2A81196F" w14:textId="77777777" w:rsidR="00C9200F" w:rsidRDefault="00C9200F" w:rsidP="00C9200F">
      <w:pPr>
        <w:jc w:val="both"/>
        <w:rPr>
          <w:rFonts w:cs="Arial"/>
          <w:bCs/>
        </w:rPr>
      </w:pPr>
    </w:p>
    <w:p w14:paraId="35B99031" w14:textId="55DAFE33" w:rsidR="00C9200F" w:rsidRDefault="00C9200F" w:rsidP="00C9200F">
      <w:pPr>
        <w:jc w:val="both"/>
        <w:rPr>
          <w:rFonts w:cs="Arial"/>
          <w:bCs/>
        </w:rPr>
      </w:pPr>
      <w:r>
        <w:rPr>
          <w:rFonts w:cs="Arial"/>
          <w:b/>
        </w:rPr>
        <w:t xml:space="preserve">PISCITELLI (Fratelli d’Italia). </w:t>
      </w:r>
      <w:r>
        <w:rPr>
          <w:rFonts w:cs="Arial"/>
          <w:bCs/>
        </w:rPr>
        <w:t xml:space="preserve">Presidente, voglio fare una duplice considerazione, una come otorino, ritengo che </w:t>
      </w:r>
      <w:r w:rsidR="00BB1CC0">
        <w:rPr>
          <w:rFonts w:cs="Arial"/>
          <w:bCs/>
        </w:rPr>
        <w:t>in</w:t>
      </w:r>
      <w:r>
        <w:rPr>
          <w:rFonts w:cs="Arial"/>
          <w:bCs/>
        </w:rPr>
        <w:t xml:space="preserve"> Provincia di Caserta</w:t>
      </w:r>
      <w:r w:rsidR="00BB1CC0">
        <w:rPr>
          <w:rFonts w:cs="Arial"/>
          <w:bCs/>
        </w:rPr>
        <w:t xml:space="preserve">, in </w:t>
      </w:r>
      <w:r>
        <w:rPr>
          <w:rFonts w:cs="Arial"/>
          <w:bCs/>
        </w:rPr>
        <w:t xml:space="preserve">un Pronto Soccorso </w:t>
      </w:r>
      <w:r w:rsidR="00BB1CC0">
        <w:rPr>
          <w:rFonts w:cs="Arial"/>
          <w:bCs/>
        </w:rPr>
        <w:t xml:space="preserve">per una </w:t>
      </w:r>
      <w:r>
        <w:rPr>
          <w:rFonts w:cs="Arial"/>
          <w:bCs/>
        </w:rPr>
        <w:t>banale otite, si gira tutta la Regione Campania per trovare dove e chi faccia un Pronto Soccorso otorino.</w:t>
      </w:r>
    </w:p>
    <w:p w14:paraId="2ADD771D" w14:textId="77777777" w:rsidR="00C9200F" w:rsidRDefault="00C9200F" w:rsidP="00C9200F">
      <w:pPr>
        <w:jc w:val="both"/>
        <w:rPr>
          <w:rFonts w:cs="Arial"/>
          <w:bCs/>
        </w:rPr>
      </w:pPr>
    </w:p>
    <w:p w14:paraId="0D2F6476" w14:textId="77777777" w:rsidR="00C9200F" w:rsidRPr="002D114D" w:rsidRDefault="00C9200F" w:rsidP="00C9200F">
      <w:pPr>
        <w:jc w:val="center"/>
        <w:rPr>
          <w:rFonts w:cs="Arial"/>
          <w:bCs/>
          <w:i/>
          <w:iCs/>
        </w:rPr>
      </w:pPr>
      <w:r w:rsidRPr="002D114D">
        <w:rPr>
          <w:rFonts w:cs="Arial"/>
          <w:bCs/>
          <w:i/>
          <w:iCs/>
        </w:rPr>
        <w:t>(Intervento fuori microfono)</w:t>
      </w:r>
    </w:p>
    <w:p w14:paraId="6E2DBCEF" w14:textId="77777777" w:rsidR="00C9200F" w:rsidRDefault="00C9200F" w:rsidP="00C9200F">
      <w:pPr>
        <w:jc w:val="both"/>
        <w:rPr>
          <w:rFonts w:cs="Arial"/>
          <w:bCs/>
        </w:rPr>
      </w:pPr>
    </w:p>
    <w:p w14:paraId="6BB61442" w14:textId="77777777" w:rsidR="00C9200F" w:rsidRDefault="00C9200F" w:rsidP="00C9200F">
      <w:pPr>
        <w:jc w:val="both"/>
        <w:rPr>
          <w:rFonts w:cs="Arial"/>
          <w:bCs/>
        </w:rPr>
      </w:pPr>
      <w:r>
        <w:rPr>
          <w:rFonts w:cs="Arial"/>
          <w:b/>
        </w:rPr>
        <w:t xml:space="preserve">PISCITELLI (Fratelli d’Italia). </w:t>
      </w:r>
      <w:r>
        <w:rPr>
          <w:rFonts w:cs="Arial"/>
          <w:bCs/>
        </w:rPr>
        <w:t>Collega, ho parlato molto semplicemente di otite, ma anche togliere un corpo estraneo è diventato impossibile. Se mi consenti, sono perfettamente in grado di verificare quando è da Pronto Soccorso senza i tuoi suggerimenti.</w:t>
      </w:r>
    </w:p>
    <w:p w14:paraId="4334167F" w14:textId="3887C97A" w:rsidR="00C9200F" w:rsidRDefault="00C9200F" w:rsidP="00C9200F">
      <w:pPr>
        <w:jc w:val="both"/>
        <w:rPr>
          <w:rFonts w:cs="Arial"/>
          <w:bCs/>
        </w:rPr>
      </w:pPr>
      <w:r>
        <w:rPr>
          <w:rFonts w:cs="Arial"/>
          <w:bCs/>
        </w:rPr>
        <w:t xml:space="preserve">Voglio fare un'altra considerazione, caro </w:t>
      </w:r>
      <w:r w:rsidR="005A0BD8">
        <w:rPr>
          <w:rFonts w:cs="Arial"/>
          <w:bCs/>
        </w:rPr>
        <w:t>Assessore</w:t>
      </w:r>
      <w:r>
        <w:rPr>
          <w:rFonts w:cs="Arial"/>
          <w:bCs/>
        </w:rPr>
        <w:t xml:space="preserve"> Cinque, lei è stat</w:t>
      </w:r>
      <w:r w:rsidR="00283E27">
        <w:rPr>
          <w:rFonts w:cs="Arial"/>
          <w:bCs/>
        </w:rPr>
        <w:t>o</w:t>
      </w:r>
      <w:r>
        <w:rPr>
          <w:rFonts w:cs="Arial"/>
          <w:bCs/>
        </w:rPr>
        <w:t xml:space="preserve"> chiamat</w:t>
      </w:r>
      <w:r w:rsidR="00283E27">
        <w:rPr>
          <w:rFonts w:cs="Arial"/>
          <w:bCs/>
        </w:rPr>
        <w:t>o</w:t>
      </w:r>
      <w:r>
        <w:rPr>
          <w:rFonts w:cs="Arial"/>
          <w:bCs/>
        </w:rPr>
        <w:t xml:space="preserve"> in causa, ma posso garantire ed essere testimone alla Ciarambino che non l’ha sentita la cosa, per cui, non si è esonerata da rispondere perché sapeva e non ha risposto.</w:t>
      </w:r>
    </w:p>
    <w:p w14:paraId="404FDCFB" w14:textId="77777777" w:rsidR="00C9200F" w:rsidRDefault="00C9200F" w:rsidP="00C9200F">
      <w:pPr>
        <w:jc w:val="both"/>
        <w:rPr>
          <w:rFonts w:cs="Arial"/>
          <w:bCs/>
        </w:rPr>
      </w:pPr>
    </w:p>
    <w:p w14:paraId="52DD50AA" w14:textId="77777777" w:rsidR="00C9200F" w:rsidRPr="002D114D" w:rsidRDefault="00C9200F" w:rsidP="00C9200F">
      <w:pPr>
        <w:jc w:val="center"/>
        <w:rPr>
          <w:rFonts w:cs="Arial"/>
          <w:bCs/>
          <w:i/>
          <w:iCs/>
        </w:rPr>
      </w:pPr>
      <w:r w:rsidRPr="002D114D">
        <w:rPr>
          <w:rFonts w:cs="Arial"/>
          <w:bCs/>
          <w:i/>
          <w:iCs/>
        </w:rPr>
        <w:t>(Intervento fuori microfono</w:t>
      </w:r>
      <w:r>
        <w:rPr>
          <w:rFonts w:cs="Arial"/>
          <w:bCs/>
          <w:i/>
          <w:iCs/>
        </w:rPr>
        <w:t>: “Stavo parlando con il presidente Picarone”</w:t>
      </w:r>
      <w:r w:rsidRPr="002D114D">
        <w:rPr>
          <w:rFonts w:cs="Arial"/>
          <w:bCs/>
          <w:i/>
          <w:iCs/>
        </w:rPr>
        <w:t>)</w:t>
      </w:r>
    </w:p>
    <w:p w14:paraId="0F6C6E8A" w14:textId="77777777" w:rsidR="00C9200F" w:rsidRDefault="00C9200F" w:rsidP="00C9200F">
      <w:pPr>
        <w:jc w:val="both"/>
        <w:rPr>
          <w:rFonts w:cs="Arial"/>
          <w:bCs/>
        </w:rPr>
      </w:pPr>
    </w:p>
    <w:p w14:paraId="4DD9635F" w14:textId="77777777" w:rsidR="00C9200F" w:rsidRDefault="00C9200F" w:rsidP="00C9200F">
      <w:pPr>
        <w:jc w:val="both"/>
        <w:rPr>
          <w:rFonts w:cs="Arial"/>
          <w:bCs/>
        </w:rPr>
      </w:pPr>
      <w:r>
        <w:rPr>
          <w:rFonts w:cs="Arial"/>
          <w:b/>
        </w:rPr>
        <w:t xml:space="preserve">PISCITELLI (Fratelli d’Italia). </w:t>
      </w:r>
      <w:r>
        <w:rPr>
          <w:rFonts w:cs="Arial"/>
          <w:bCs/>
        </w:rPr>
        <w:t>Questo l’abbiamo notato tutti quanti. L’ultima considerazione, Presidente, finalmente anche il Presidente della Regione scopre che la Provincia di Caserta è sottodimensionata sotto tutti i punti di vista. Lo sto dicendo da quando mi sono seduto qua per la seconda volta, in Provincia di Caserta per sanità si muore.</w:t>
      </w:r>
    </w:p>
    <w:p w14:paraId="27C6190B" w14:textId="1B4B50C4" w:rsidR="00C9200F" w:rsidRDefault="005A0BD8" w:rsidP="00C9200F">
      <w:pPr>
        <w:jc w:val="both"/>
        <w:rPr>
          <w:rFonts w:cs="Arial"/>
          <w:bCs/>
        </w:rPr>
      </w:pPr>
      <w:r>
        <w:rPr>
          <w:rFonts w:cs="Arial"/>
          <w:bCs/>
        </w:rPr>
        <w:lastRenderedPageBreak/>
        <w:t>Assessore</w:t>
      </w:r>
      <w:r w:rsidR="00C9200F">
        <w:rPr>
          <w:rFonts w:cs="Arial"/>
          <w:bCs/>
        </w:rPr>
        <w:t xml:space="preserve">, non l’avrei fatta questa considerazione, ma la sta facendo prima di me e insieme a me, finalmente, anche il Presidente del Consiglio regionale. I posti letto, non mi interessa </w:t>
      </w:r>
      <w:r w:rsidR="003A0DA8">
        <w:rPr>
          <w:rFonts w:cs="Arial"/>
          <w:bCs/>
        </w:rPr>
        <w:t>il</w:t>
      </w:r>
      <w:r w:rsidR="00C9200F">
        <w:rPr>
          <w:rFonts w:cs="Arial"/>
          <w:bCs/>
        </w:rPr>
        <w:t xml:space="preserve"> privato, voglio </w:t>
      </w:r>
      <w:r w:rsidR="003A0DA8">
        <w:rPr>
          <w:rFonts w:cs="Arial"/>
          <w:bCs/>
        </w:rPr>
        <w:t>parlare</w:t>
      </w:r>
      <w:r w:rsidR="00C9200F">
        <w:rPr>
          <w:rFonts w:cs="Arial"/>
          <w:bCs/>
        </w:rPr>
        <w:t xml:space="preserve"> proprio </w:t>
      </w:r>
      <w:r w:rsidR="003A0DA8">
        <w:rPr>
          <w:rFonts w:cs="Arial"/>
          <w:bCs/>
        </w:rPr>
        <w:t xml:space="preserve">di </w:t>
      </w:r>
      <w:r w:rsidR="00C9200F">
        <w:rPr>
          <w:rFonts w:cs="Arial"/>
          <w:bCs/>
        </w:rPr>
        <w:t>possibilità di ricoveri, di cure che non ci sono anche perché, Presidente, lo sai, mettiamo in campo ancora i posti del Policlinico quando sulla carta non ci sono.</w:t>
      </w:r>
    </w:p>
    <w:p w14:paraId="6ED6F870" w14:textId="306A7B38" w:rsidR="00C9200F" w:rsidRDefault="00C9200F" w:rsidP="00C9200F">
      <w:pPr>
        <w:jc w:val="both"/>
        <w:rPr>
          <w:rFonts w:cs="Arial"/>
        </w:rPr>
      </w:pPr>
      <w:r>
        <w:rPr>
          <w:rFonts w:cs="Arial"/>
          <w:bCs/>
        </w:rPr>
        <w:t>Abbiamo assegnato 400 posti letto alla Provincia di Caserta</w:t>
      </w:r>
      <w:r>
        <w:rPr>
          <w:rFonts w:cs="Arial"/>
        </w:rPr>
        <w:t xml:space="preserve">, posti letto che non esistono, per cui, nella programmazione, chi s’interessa di </w:t>
      </w:r>
      <w:r w:rsidR="00A65A5D">
        <w:rPr>
          <w:rFonts w:cs="Arial"/>
        </w:rPr>
        <w:t>sanità</w:t>
      </w:r>
      <w:r>
        <w:rPr>
          <w:rFonts w:cs="Arial"/>
        </w:rPr>
        <w:t xml:space="preserve"> e chi, come a livello istituzionale, rende più forte la voce di aiuto che la Provincia di Caserta chiede da anni, si faccia una programmazione che tenga presente e conto di questa estrema necessità che riguarda oltretutto i cittadini della Regione Campania.</w:t>
      </w:r>
    </w:p>
    <w:p w14:paraId="4805D427" w14:textId="77777777" w:rsidR="00C9200F" w:rsidRDefault="00C9200F" w:rsidP="00C9200F">
      <w:pPr>
        <w:jc w:val="both"/>
        <w:rPr>
          <w:rFonts w:cs="Arial"/>
        </w:rPr>
      </w:pPr>
    </w:p>
    <w:p w14:paraId="22A8B290" w14:textId="40A15DAB" w:rsidR="00C9200F" w:rsidRPr="00EE0A41" w:rsidRDefault="00C9200F" w:rsidP="00C9200F">
      <w:pPr>
        <w:pStyle w:val="Default"/>
        <w:jc w:val="center"/>
        <w:rPr>
          <w:rFonts w:ascii="Arial" w:hAnsi="Arial" w:cs="Arial"/>
          <w:b/>
          <w:bCs/>
          <w:szCs w:val="23"/>
        </w:rPr>
      </w:pPr>
      <w:bookmarkStart w:id="5" w:name="eavsrl"/>
      <w:r w:rsidRPr="00EE0A41">
        <w:rPr>
          <w:rFonts w:ascii="Arial" w:hAnsi="Arial" w:cs="Arial"/>
          <w:b/>
          <w:bCs/>
          <w:szCs w:val="23"/>
        </w:rPr>
        <w:t xml:space="preserve">“PROBLEMATICHE SOCIETÀ PARTECIPATA EAV SRL” AD INIZIATIVA DEL </w:t>
      </w:r>
      <w:r w:rsidR="005A0BD8">
        <w:rPr>
          <w:rFonts w:ascii="Arial" w:hAnsi="Arial" w:cs="Arial"/>
          <w:b/>
          <w:bCs/>
          <w:szCs w:val="23"/>
        </w:rPr>
        <w:t>CONSIGLIER</w:t>
      </w:r>
      <w:r w:rsidRPr="00EE0A41">
        <w:rPr>
          <w:rFonts w:ascii="Arial" w:hAnsi="Arial" w:cs="Arial"/>
          <w:b/>
          <w:bCs/>
          <w:szCs w:val="23"/>
        </w:rPr>
        <w:t>E SEVERINO NAPPI ED ALTRI. REG. GEN. 221/4</w:t>
      </w:r>
    </w:p>
    <w:bookmarkEnd w:id="5"/>
    <w:p w14:paraId="3CD70259" w14:textId="77777777" w:rsidR="00C9200F" w:rsidRDefault="00C9200F" w:rsidP="00C9200F">
      <w:pPr>
        <w:jc w:val="both"/>
        <w:rPr>
          <w:rFonts w:cs="Arial"/>
        </w:rPr>
      </w:pPr>
    </w:p>
    <w:p w14:paraId="1F81E77A" w14:textId="766B821C" w:rsidR="00C9200F" w:rsidRDefault="00C9200F" w:rsidP="00C9200F">
      <w:pPr>
        <w:pStyle w:val="Default"/>
        <w:jc w:val="both"/>
        <w:rPr>
          <w:rFonts w:ascii="Arial" w:hAnsi="Arial" w:cs="Arial"/>
          <w:szCs w:val="23"/>
        </w:rPr>
      </w:pPr>
      <w:r w:rsidRPr="00EE0A41">
        <w:rPr>
          <w:rFonts w:ascii="Arial" w:hAnsi="Arial" w:cs="Arial"/>
          <w:b/>
          <w:bCs/>
        </w:rPr>
        <w:t>PRESIDENTE (Oliviero).</w:t>
      </w:r>
      <w:r w:rsidRPr="00EE0A41">
        <w:rPr>
          <w:rFonts w:ascii="Arial" w:hAnsi="Arial" w:cs="Arial"/>
        </w:rPr>
        <w:t xml:space="preserve"> Passiamo al punto n. 6 dell’ordine del giorno: </w:t>
      </w:r>
      <w:r w:rsidRPr="00EE0A41">
        <w:rPr>
          <w:rFonts w:ascii="Arial" w:hAnsi="Arial" w:cs="Arial"/>
          <w:szCs w:val="23"/>
        </w:rPr>
        <w:t>Mozione</w:t>
      </w:r>
      <w:r>
        <w:rPr>
          <w:rFonts w:ascii="Arial" w:hAnsi="Arial" w:cs="Arial"/>
          <w:szCs w:val="23"/>
        </w:rPr>
        <w:t xml:space="preserve"> </w:t>
      </w:r>
      <w:r w:rsidRPr="00EE0A41">
        <w:rPr>
          <w:rFonts w:ascii="Arial" w:hAnsi="Arial" w:cs="Arial"/>
          <w:szCs w:val="23"/>
        </w:rPr>
        <w:t xml:space="preserve">“Problematiche società partecipata EAV </w:t>
      </w:r>
      <w:r>
        <w:rPr>
          <w:rFonts w:ascii="Arial" w:hAnsi="Arial" w:cs="Arial"/>
          <w:szCs w:val="23"/>
        </w:rPr>
        <w:t>S</w:t>
      </w:r>
      <w:r w:rsidRPr="00EE0A41">
        <w:rPr>
          <w:rFonts w:ascii="Arial" w:hAnsi="Arial" w:cs="Arial"/>
          <w:szCs w:val="23"/>
        </w:rPr>
        <w:t xml:space="preserve">rl” ad iniziativa del </w:t>
      </w:r>
      <w:r w:rsidR="005A0BD8">
        <w:rPr>
          <w:rFonts w:ascii="Arial" w:hAnsi="Arial" w:cs="Arial"/>
          <w:szCs w:val="23"/>
        </w:rPr>
        <w:t>Consiglier</w:t>
      </w:r>
      <w:r w:rsidRPr="00EE0A41">
        <w:rPr>
          <w:rFonts w:ascii="Arial" w:hAnsi="Arial" w:cs="Arial"/>
          <w:szCs w:val="23"/>
        </w:rPr>
        <w:t>e Severino Nappi ed altri. Reg. Gen. 221/4</w:t>
      </w:r>
      <w:r>
        <w:rPr>
          <w:rFonts w:ascii="Arial" w:hAnsi="Arial" w:cs="Arial"/>
          <w:szCs w:val="23"/>
        </w:rPr>
        <w:t>.</w:t>
      </w:r>
    </w:p>
    <w:p w14:paraId="5599F050" w14:textId="53D08024" w:rsidR="00C9200F" w:rsidRDefault="00C9200F" w:rsidP="00C9200F">
      <w:pPr>
        <w:pStyle w:val="Default"/>
        <w:jc w:val="both"/>
        <w:rPr>
          <w:rFonts w:ascii="Arial" w:hAnsi="Arial" w:cs="Arial"/>
          <w:szCs w:val="23"/>
        </w:rPr>
      </w:pPr>
      <w:r>
        <w:rPr>
          <w:rFonts w:ascii="Arial" w:hAnsi="Arial" w:cs="Arial"/>
          <w:szCs w:val="23"/>
        </w:rPr>
        <w:t xml:space="preserve">La parola al </w:t>
      </w:r>
      <w:r w:rsidR="005A0BD8">
        <w:rPr>
          <w:rFonts w:ascii="Arial" w:hAnsi="Arial" w:cs="Arial"/>
          <w:szCs w:val="23"/>
        </w:rPr>
        <w:t>Consiglier</w:t>
      </w:r>
      <w:r>
        <w:rPr>
          <w:rFonts w:ascii="Arial" w:hAnsi="Arial" w:cs="Arial"/>
          <w:szCs w:val="23"/>
        </w:rPr>
        <w:t>e Nappi.</w:t>
      </w:r>
    </w:p>
    <w:p w14:paraId="6D6FC106" w14:textId="77777777" w:rsidR="00F90727" w:rsidRDefault="00F90727" w:rsidP="00C9200F">
      <w:pPr>
        <w:pStyle w:val="Default"/>
        <w:jc w:val="both"/>
        <w:rPr>
          <w:rFonts w:ascii="Arial" w:hAnsi="Arial" w:cs="Arial"/>
          <w:szCs w:val="23"/>
        </w:rPr>
      </w:pPr>
    </w:p>
    <w:p w14:paraId="0E31E72A" w14:textId="177137A0" w:rsidR="00C9200F" w:rsidRDefault="00C9200F" w:rsidP="00C9200F">
      <w:pPr>
        <w:pStyle w:val="Default"/>
        <w:jc w:val="both"/>
        <w:rPr>
          <w:rFonts w:ascii="Arial" w:hAnsi="Arial" w:cs="Arial"/>
          <w:szCs w:val="23"/>
        </w:rPr>
      </w:pPr>
      <w:r w:rsidRPr="00EE0A41">
        <w:rPr>
          <w:rFonts w:ascii="Arial" w:hAnsi="Arial" w:cs="Arial"/>
          <w:b/>
          <w:bCs/>
          <w:szCs w:val="23"/>
        </w:rPr>
        <w:t>NAPPI (Lega Campania).</w:t>
      </w:r>
      <w:r>
        <w:rPr>
          <w:rFonts w:ascii="Arial" w:hAnsi="Arial" w:cs="Arial"/>
          <w:szCs w:val="23"/>
        </w:rPr>
        <w:t xml:space="preserve"> Grazie Presidente. </w:t>
      </w:r>
    </w:p>
    <w:p w14:paraId="2B7DE756" w14:textId="77777777" w:rsidR="00C9200F" w:rsidRDefault="00C9200F" w:rsidP="00C9200F">
      <w:pPr>
        <w:pStyle w:val="Default"/>
        <w:jc w:val="both"/>
        <w:rPr>
          <w:rFonts w:ascii="Arial" w:hAnsi="Arial" w:cs="Arial"/>
          <w:szCs w:val="23"/>
        </w:rPr>
      </w:pPr>
      <w:r>
        <w:rPr>
          <w:rFonts w:ascii="Arial" w:hAnsi="Arial" w:cs="Arial"/>
          <w:szCs w:val="23"/>
        </w:rPr>
        <w:t>È noto che il servizio di Trasporto Pubblico in Campania è gestito dalla società EAV ed è altrettanto noto che il rapporto pendolare al 2023, diffuso da Legambiente, che analizza, allo stato, il TPL nelle Regioni italiane, segnala il persistente utilizzo di treni con un’età media di 21,4 anni, superiore di circa un terzo rispetto a quello nazionale che è di 15,3, mentre l’investimento regionale del trasporto ferroviario che addirittura è inferiore di quasi 2 terzi in media rispetto agli stanziamenti di altre Regioni d’Italia: 0,23 in Campania, 0,57 nazionale. Questo ha portato, ormai da anni, all’attribuzione, alle nostre Ferrovie, del poco gratificante riconoscimento di essere i peggiori d’Italia.</w:t>
      </w:r>
    </w:p>
    <w:p w14:paraId="1820A71C" w14:textId="77777777" w:rsidR="00C9200F" w:rsidRDefault="00C9200F" w:rsidP="00C9200F">
      <w:pPr>
        <w:pStyle w:val="Default"/>
        <w:jc w:val="both"/>
        <w:rPr>
          <w:rFonts w:ascii="Arial" w:hAnsi="Arial" w:cs="Arial"/>
          <w:szCs w:val="23"/>
        </w:rPr>
      </w:pPr>
      <w:r>
        <w:rPr>
          <w:rFonts w:ascii="Arial" w:hAnsi="Arial" w:cs="Arial"/>
          <w:szCs w:val="23"/>
        </w:rPr>
        <w:t>Questo produce anche un altro dato, che è quello noto, cioè quello dell’indecente successione di soppressione di corse, di ritardi di ogni genere, di eventi che ormai appartengono, in qualche modo, addirittura, alla aneddotica scherzosa, non solo regionale, ma addirittura nazionale. È imbarazzante segnalare qui che all’aneddotica sullo stato delle condizioni regionali partecipi anche il Presidente dell’EAV che si presta a questo scherzoso gioco in danno delle condizioni della nostra Regione. Dunque, di fronte a tutto questo dato bisogna anche evidenziare che la società EAV è amministrata da ormai 8 anni dalla stessa persona che oltre a rivestire l’incarico di Amministratore Unico ne è anche il Direttore Generale, ovviamente con il consenso del socio unico della Regione e per l’effetto percepisce un trattamento economico che è superiore di gran lunga a quello della quasi totalità dei dirigenti della nostra Regione.</w:t>
      </w:r>
    </w:p>
    <w:p w14:paraId="37B7A0FC" w14:textId="77777777" w:rsidR="00C9200F" w:rsidRDefault="00C9200F" w:rsidP="00C9200F">
      <w:pPr>
        <w:pStyle w:val="Default"/>
        <w:jc w:val="both"/>
        <w:rPr>
          <w:rFonts w:ascii="Arial" w:hAnsi="Arial" w:cs="Arial"/>
          <w:szCs w:val="23"/>
        </w:rPr>
      </w:pPr>
      <w:r>
        <w:rPr>
          <w:rFonts w:ascii="Arial" w:hAnsi="Arial" w:cs="Arial"/>
          <w:szCs w:val="23"/>
        </w:rPr>
        <w:t>È altrettanto noto che la società EAV ha chiuso tutti gli ultimi Bilanci con perdite superiori, in alcuni casi, anche ai 30 milioni di euro e che tutto questo non può essere coperto, come abbiamo sentito dire in più occasioni, dalla circostanza che c’è stato il Covid, perché il Covid c’è stato in tutto il mondo, perché perde l’EAV più degli altri? È altrettanto vero che a fronte di una situazione come questa, nella quale è dovuto, nell’ultima Legge di Stabilità, intervenire persino il Consiglio regionale con un finanziamento mascherato, l’EAV continua ad elargire premi di risultati ai dirigenti, continua ad accordare promozioni, avanzamenti e gratifiche, a volte addirittura in violazione del Regolamento che, peraltro, si è essa stessa attribuita.</w:t>
      </w:r>
    </w:p>
    <w:p w14:paraId="1AA7A5C9" w14:textId="156D33AD" w:rsidR="00C9200F" w:rsidRDefault="00C9200F" w:rsidP="00C9200F">
      <w:pPr>
        <w:pStyle w:val="Default"/>
        <w:jc w:val="both"/>
        <w:rPr>
          <w:rFonts w:ascii="Arial" w:hAnsi="Arial" w:cs="Arial"/>
          <w:szCs w:val="23"/>
        </w:rPr>
      </w:pPr>
      <w:r>
        <w:rPr>
          <w:rFonts w:ascii="Arial" w:hAnsi="Arial" w:cs="Arial"/>
          <w:szCs w:val="23"/>
        </w:rPr>
        <w:t xml:space="preserve">Sono anni che assistiamo, per altro verso, all’annuncio di treni che dovrebbero arrivare da un momento all’altro e arrivano, solo, però, negli annunci di ogni genere e natura, mentre, analogamente, continua a cadere nel vuoto la richiesta di chiarimenti anche sul perché non si </w:t>
      </w:r>
      <w:r>
        <w:rPr>
          <w:rFonts w:ascii="Arial" w:hAnsi="Arial" w:cs="Arial"/>
          <w:szCs w:val="23"/>
        </w:rPr>
        <w:lastRenderedPageBreak/>
        <w:t xml:space="preserve">procede al revamping di decine e decide di treni che sono abbandonati nelle varie stazioni, per non parlare di una misteriosa fornitura di treni nuovi non mai entrata in servizio, a questo si aggiunge che le condizioni delle infrastrutture sono a dir poco imbarazzanti, tanto che i tecnici del Ministero ormai sono di casa in Regione Campania per denunciare o intervenire con prescrizioni di ogni genere e natura, che hanno contribuito anche a rendere l’andamento delle nostre Ferrovie similare a quello della Ferrovia dei Borboni dell’Ottocento. Dunque, abbiamo una conduzione amministrativa del tutto inadeguata che appartiene, ormai, alla notorietà degli eventi che, peraltro, viene anche segnalata rispetto agli andamenti, recentemente, da interventi che denunciano situazioni come questa o quantomeno approfondiscono vicende come queste da parte degli organi giurisdizionali, a partire dalla </w:t>
      </w:r>
      <w:r w:rsidR="00BB1CC0">
        <w:rPr>
          <w:rFonts w:ascii="Arial" w:hAnsi="Arial" w:cs="Arial"/>
          <w:szCs w:val="23"/>
        </w:rPr>
        <w:t>Corte dei conti</w:t>
      </w:r>
      <w:r>
        <w:rPr>
          <w:rFonts w:ascii="Arial" w:hAnsi="Arial" w:cs="Arial"/>
          <w:szCs w:val="23"/>
        </w:rPr>
        <w:t>.</w:t>
      </w:r>
    </w:p>
    <w:p w14:paraId="2C8FD960" w14:textId="77777777" w:rsidR="00C9200F" w:rsidRDefault="00C9200F" w:rsidP="00C9200F">
      <w:pPr>
        <w:pStyle w:val="Default"/>
        <w:jc w:val="both"/>
        <w:rPr>
          <w:rFonts w:ascii="Arial" w:hAnsi="Arial" w:cs="Arial"/>
          <w:szCs w:val="23"/>
        </w:rPr>
      </w:pPr>
      <w:r>
        <w:rPr>
          <w:rFonts w:ascii="Arial" w:hAnsi="Arial" w:cs="Arial"/>
          <w:szCs w:val="23"/>
        </w:rPr>
        <w:t>A fronte di tutto questo stato, candidamente abbiamo letto, in Regione Campania, che non si potrà far nulla, a dichiarazione del Presidente, prima del 2025, invece, noi crediamo che sia dovere della Regione Campania intervenire prima di quella data per porre rimedio a quello che è un disastro drammatico rispetto ad un evento fondamentale per la vita di tutti i cittadini che è quello del diritto alla mobilità su un tratto come questo.</w:t>
      </w:r>
    </w:p>
    <w:p w14:paraId="25930B0C" w14:textId="598171AF" w:rsidR="00C9200F" w:rsidRDefault="00C9200F" w:rsidP="00C9200F">
      <w:pPr>
        <w:pStyle w:val="Default"/>
        <w:jc w:val="both"/>
        <w:rPr>
          <w:rFonts w:ascii="Arial" w:hAnsi="Arial" w:cs="Arial"/>
          <w:szCs w:val="23"/>
        </w:rPr>
      </w:pPr>
      <w:r>
        <w:rPr>
          <w:rFonts w:ascii="Arial" w:hAnsi="Arial" w:cs="Arial"/>
          <w:szCs w:val="23"/>
        </w:rPr>
        <w:t xml:space="preserve">Ecco perché noi chiediamo, compattamente, tutta l’Opposizione, al di là dei colori e delle appartenenze, al Presidente della Regione Campania se intenda porre rimedio a questo stato di cose adottando, immediatamente, tutti i provvedimenti che sono necessari per rimuovere questo stato di cose a partire da chi ne ha la responsabilità amministrativa, oppure se ritenga, con la sua non azione, di dichiararsi corresponsabile di questo disastro e colpevole, se non addirittura complice. Sta di fatto – è questo il dato imbarazzante – che, probabilmente, nel presentare il suo libro o qualche attività di questo genere, rispetto a questo tema il Presidente della Regione Campania ha ritenuto di andare via come ha fatto in precedenza sul tema della </w:t>
      </w:r>
      <w:r w:rsidR="00A65A5D">
        <w:rPr>
          <w:rFonts w:ascii="Arial" w:hAnsi="Arial" w:cs="Arial"/>
          <w:szCs w:val="23"/>
        </w:rPr>
        <w:t>sanità</w:t>
      </w:r>
      <w:r>
        <w:rPr>
          <w:rFonts w:ascii="Arial" w:hAnsi="Arial" w:cs="Arial"/>
          <w:szCs w:val="23"/>
        </w:rPr>
        <w:t xml:space="preserve"> e questo denuncia una gravissima mancanza di rispetto per il Consiglio regionale e denuncia, altresì, l’indifferenza per i problemi della Regione Campania, conseguenza per cui invito tutti, al di là di </w:t>
      </w:r>
      <w:r w:rsidR="005A0BD8">
        <w:rPr>
          <w:rFonts w:ascii="Arial" w:hAnsi="Arial" w:cs="Arial"/>
          <w:szCs w:val="23"/>
        </w:rPr>
        <w:t>maggioranza</w:t>
      </w:r>
      <w:r>
        <w:rPr>
          <w:rFonts w:ascii="Arial" w:hAnsi="Arial" w:cs="Arial"/>
          <w:szCs w:val="23"/>
        </w:rPr>
        <w:t xml:space="preserve"> e </w:t>
      </w:r>
      <w:r w:rsidR="00BB1CC0">
        <w:rPr>
          <w:rFonts w:ascii="Arial" w:hAnsi="Arial" w:cs="Arial"/>
          <w:szCs w:val="23"/>
        </w:rPr>
        <w:t>o</w:t>
      </w:r>
      <w:r>
        <w:rPr>
          <w:rFonts w:ascii="Arial" w:hAnsi="Arial" w:cs="Arial"/>
          <w:szCs w:val="23"/>
        </w:rPr>
        <w:t>pposizione, che qui non hanno senso perché parliamo di diritti dei cittadini, per una volta ad avere una presa d’atto comune rispetto a queste vicende che sono offensive anche per la dignità del Consiglio regionale. Grazie.</w:t>
      </w:r>
    </w:p>
    <w:p w14:paraId="151B96AA" w14:textId="77777777" w:rsidR="00C9200F" w:rsidRPr="00104064" w:rsidRDefault="00C9200F" w:rsidP="00C9200F">
      <w:pPr>
        <w:pStyle w:val="Default"/>
        <w:jc w:val="both"/>
        <w:rPr>
          <w:rFonts w:ascii="Arial" w:hAnsi="Arial" w:cs="Arial"/>
          <w:b/>
          <w:bCs/>
          <w:szCs w:val="23"/>
        </w:rPr>
      </w:pPr>
    </w:p>
    <w:p w14:paraId="5E6FC049" w14:textId="77777777" w:rsidR="00C9200F" w:rsidRDefault="00C9200F" w:rsidP="00C9200F">
      <w:pPr>
        <w:pStyle w:val="Default"/>
        <w:jc w:val="both"/>
        <w:rPr>
          <w:rFonts w:ascii="Arial" w:hAnsi="Arial" w:cs="Arial"/>
          <w:szCs w:val="23"/>
        </w:rPr>
      </w:pPr>
      <w:r w:rsidRPr="00104064">
        <w:rPr>
          <w:rFonts w:ascii="Arial" w:hAnsi="Arial" w:cs="Arial"/>
          <w:b/>
          <w:bCs/>
          <w:szCs w:val="23"/>
        </w:rPr>
        <w:t>PRESIDENTE (Oliviero).</w:t>
      </w:r>
      <w:r>
        <w:rPr>
          <w:rFonts w:ascii="Arial" w:hAnsi="Arial" w:cs="Arial"/>
          <w:szCs w:val="23"/>
        </w:rPr>
        <w:t xml:space="preserve"> Qualcuno vuole intervenire? Passiamo alla votazione.</w:t>
      </w:r>
    </w:p>
    <w:p w14:paraId="0030AA22" w14:textId="77777777" w:rsidR="00C9200F" w:rsidRDefault="00C9200F" w:rsidP="00C9200F">
      <w:pPr>
        <w:pStyle w:val="Default"/>
        <w:jc w:val="both"/>
        <w:rPr>
          <w:rFonts w:ascii="Arial" w:hAnsi="Arial" w:cs="Arial"/>
          <w:szCs w:val="23"/>
        </w:rPr>
      </w:pPr>
      <w:r>
        <w:rPr>
          <w:rFonts w:ascii="Arial" w:hAnsi="Arial" w:cs="Arial"/>
          <w:szCs w:val="23"/>
        </w:rPr>
        <w:t>Chi è favorevole? Dodici. Chi è contrario? Diciotto.</w:t>
      </w:r>
    </w:p>
    <w:p w14:paraId="65FB8642" w14:textId="77777777" w:rsidR="00C9200F" w:rsidRPr="00104064" w:rsidRDefault="00C9200F" w:rsidP="00C9200F">
      <w:pPr>
        <w:pStyle w:val="Default"/>
        <w:jc w:val="both"/>
        <w:rPr>
          <w:rFonts w:ascii="Arial" w:hAnsi="Arial" w:cs="Arial"/>
          <w:b/>
          <w:bCs/>
          <w:szCs w:val="23"/>
        </w:rPr>
      </w:pPr>
    </w:p>
    <w:p w14:paraId="7D5A7CBF" w14:textId="77777777" w:rsidR="00C9200F" w:rsidRPr="00104064" w:rsidRDefault="00C9200F" w:rsidP="00C9200F">
      <w:pPr>
        <w:pStyle w:val="Default"/>
        <w:jc w:val="both"/>
        <w:rPr>
          <w:rFonts w:ascii="Arial" w:hAnsi="Arial" w:cs="Arial"/>
          <w:szCs w:val="23"/>
        </w:rPr>
      </w:pPr>
      <w:r w:rsidRPr="00104064">
        <w:rPr>
          <w:rFonts w:ascii="Arial" w:hAnsi="Arial" w:cs="Arial"/>
          <w:b/>
          <w:bCs/>
          <w:szCs w:val="23"/>
        </w:rPr>
        <w:t>Il Consiglio non approva.</w:t>
      </w:r>
    </w:p>
    <w:p w14:paraId="1370B3C2" w14:textId="77777777" w:rsidR="00C9200F" w:rsidRDefault="00C9200F" w:rsidP="00C9200F">
      <w:pPr>
        <w:pStyle w:val="Default"/>
        <w:jc w:val="both"/>
      </w:pPr>
    </w:p>
    <w:p w14:paraId="65ACE36E" w14:textId="77777777" w:rsidR="00C9200F" w:rsidRDefault="00C9200F" w:rsidP="00C9200F">
      <w:pPr>
        <w:pStyle w:val="Default"/>
      </w:pPr>
      <w:r>
        <w:t xml:space="preserve"> </w:t>
      </w:r>
    </w:p>
    <w:p w14:paraId="349DD784" w14:textId="63922B08" w:rsidR="00C9200F" w:rsidRPr="00104064" w:rsidRDefault="00C9200F" w:rsidP="00C9200F">
      <w:pPr>
        <w:pStyle w:val="Default"/>
        <w:jc w:val="center"/>
        <w:rPr>
          <w:rFonts w:ascii="Arial" w:hAnsi="Arial" w:cs="Arial"/>
          <w:b/>
          <w:bCs/>
        </w:rPr>
      </w:pPr>
      <w:bookmarkStart w:id="6" w:name="areeinterne"/>
      <w:r w:rsidRPr="00104064">
        <w:rPr>
          <w:rFonts w:ascii="Arial" w:hAnsi="Arial" w:cs="Arial"/>
          <w:b/>
          <w:bCs/>
        </w:rPr>
        <w:t xml:space="preserve">MOZIONE “MISURE PER FAVORIRE L’ACCESSO DEGLI STUDENTI FUORI SEDE NELLE AREE INTERNE AGLI ALLOGGI UNIVERSITARI” AD INIZIATIVA DEL </w:t>
      </w:r>
      <w:r w:rsidR="005A0BD8">
        <w:rPr>
          <w:rFonts w:ascii="Arial" w:hAnsi="Arial" w:cs="Arial"/>
          <w:b/>
          <w:bCs/>
        </w:rPr>
        <w:t>CONSIGLIER</w:t>
      </w:r>
      <w:r w:rsidRPr="00104064">
        <w:rPr>
          <w:rFonts w:ascii="Arial" w:hAnsi="Arial" w:cs="Arial"/>
          <w:b/>
          <w:bCs/>
        </w:rPr>
        <w:t>E MICHELE CAMMARANO. REG. GEN. 208/4</w:t>
      </w:r>
    </w:p>
    <w:bookmarkEnd w:id="6"/>
    <w:p w14:paraId="2661B3A7" w14:textId="77777777" w:rsidR="00C9200F" w:rsidRDefault="00C9200F" w:rsidP="00C9200F">
      <w:pPr>
        <w:pStyle w:val="Default"/>
        <w:jc w:val="both"/>
        <w:rPr>
          <w:rFonts w:ascii="Arial" w:hAnsi="Arial" w:cs="Arial"/>
          <w:b/>
          <w:bCs/>
          <w:szCs w:val="23"/>
        </w:rPr>
      </w:pPr>
    </w:p>
    <w:p w14:paraId="0D35D933" w14:textId="2F8AD128" w:rsidR="00C9200F" w:rsidRDefault="00C9200F" w:rsidP="00C9200F">
      <w:pPr>
        <w:pStyle w:val="Default"/>
        <w:jc w:val="both"/>
        <w:rPr>
          <w:rFonts w:ascii="Arial" w:hAnsi="Arial" w:cs="Arial"/>
        </w:rPr>
      </w:pPr>
      <w:r w:rsidRPr="00104064">
        <w:rPr>
          <w:rFonts w:ascii="Arial" w:hAnsi="Arial" w:cs="Arial"/>
          <w:b/>
          <w:bCs/>
          <w:szCs w:val="23"/>
        </w:rPr>
        <w:t>PRESIDENTE</w:t>
      </w:r>
      <w:r>
        <w:rPr>
          <w:rFonts w:ascii="Arial" w:hAnsi="Arial" w:cs="Arial"/>
          <w:b/>
          <w:bCs/>
          <w:szCs w:val="23"/>
        </w:rPr>
        <w:t xml:space="preserve"> (Oliviero)</w:t>
      </w:r>
      <w:r w:rsidRPr="00104064">
        <w:rPr>
          <w:rFonts w:ascii="Arial" w:hAnsi="Arial" w:cs="Arial"/>
          <w:b/>
          <w:bCs/>
          <w:szCs w:val="23"/>
        </w:rPr>
        <w:t xml:space="preserve">. </w:t>
      </w:r>
      <w:r>
        <w:rPr>
          <w:rFonts w:ascii="Arial" w:hAnsi="Arial" w:cs="Arial"/>
          <w:szCs w:val="23"/>
        </w:rPr>
        <w:t xml:space="preserve"> Passiamo al punto n. 7 all’ordine del giorno: </w:t>
      </w:r>
      <w:r w:rsidRPr="00104064">
        <w:rPr>
          <w:rFonts w:ascii="Arial" w:hAnsi="Arial" w:cs="Arial"/>
        </w:rPr>
        <w:t xml:space="preserve">Mozione “Misure per favorire l’accesso degli studenti fuori sede nelle Aree interne agli alloggi universitari” ad iniziativa del </w:t>
      </w:r>
      <w:r w:rsidR="005A0BD8">
        <w:rPr>
          <w:rFonts w:ascii="Arial" w:hAnsi="Arial" w:cs="Arial"/>
        </w:rPr>
        <w:t>Consiglier</w:t>
      </w:r>
      <w:r w:rsidRPr="00104064">
        <w:rPr>
          <w:rFonts w:ascii="Arial" w:hAnsi="Arial" w:cs="Arial"/>
        </w:rPr>
        <w:t>e Michele Cammarano. Reg. Gen. 208/4</w:t>
      </w:r>
      <w:r>
        <w:rPr>
          <w:rFonts w:ascii="Arial" w:hAnsi="Arial" w:cs="Arial"/>
        </w:rPr>
        <w:t>.</w:t>
      </w:r>
    </w:p>
    <w:p w14:paraId="65DA3099" w14:textId="7C06C26A" w:rsidR="00C9200F" w:rsidRDefault="00C9200F" w:rsidP="00C9200F">
      <w:pPr>
        <w:pStyle w:val="Default"/>
        <w:jc w:val="both"/>
        <w:rPr>
          <w:rFonts w:ascii="Arial" w:hAnsi="Arial" w:cs="Arial"/>
        </w:rPr>
      </w:pPr>
      <w:r>
        <w:rPr>
          <w:rFonts w:ascii="Arial" w:hAnsi="Arial" w:cs="Arial"/>
        </w:rPr>
        <w:t xml:space="preserve">Prego </w:t>
      </w:r>
      <w:r w:rsidR="005A0BD8">
        <w:rPr>
          <w:rFonts w:ascii="Arial" w:hAnsi="Arial" w:cs="Arial"/>
        </w:rPr>
        <w:t>Consiglier</w:t>
      </w:r>
      <w:r>
        <w:rPr>
          <w:rFonts w:ascii="Arial" w:hAnsi="Arial" w:cs="Arial"/>
        </w:rPr>
        <w:t>e Cammarano.</w:t>
      </w:r>
    </w:p>
    <w:p w14:paraId="626D51C7" w14:textId="77777777" w:rsidR="00F90727" w:rsidRDefault="00F90727" w:rsidP="00C9200F">
      <w:pPr>
        <w:pStyle w:val="Default"/>
        <w:jc w:val="both"/>
        <w:rPr>
          <w:rFonts w:ascii="Arial" w:hAnsi="Arial" w:cs="Arial"/>
        </w:rPr>
      </w:pPr>
    </w:p>
    <w:p w14:paraId="274E7A6A" w14:textId="481ED8BB" w:rsidR="00C9200F" w:rsidRDefault="00C9200F" w:rsidP="00C9200F">
      <w:pPr>
        <w:pStyle w:val="Default"/>
        <w:jc w:val="both"/>
        <w:rPr>
          <w:rFonts w:ascii="Arial" w:hAnsi="Arial" w:cs="Arial"/>
        </w:rPr>
      </w:pPr>
      <w:r w:rsidRPr="00104064">
        <w:rPr>
          <w:rFonts w:ascii="Arial" w:hAnsi="Arial" w:cs="Arial"/>
          <w:b/>
          <w:bCs/>
        </w:rPr>
        <w:t>CAMMARANO (M5S).</w:t>
      </w:r>
      <w:r>
        <w:rPr>
          <w:rFonts w:ascii="Arial" w:hAnsi="Arial" w:cs="Arial"/>
        </w:rPr>
        <w:t xml:space="preserve"> Grazie Presidente, gentili colleghi. La mozione intende impegnare la Giunta regionale ad introdurre misure volte a compensare lo svantaggio di questi studenti agevolandone l’accesso agli alloggi messi a disposizione dagli atenei, in particolare si propone </w:t>
      </w:r>
      <w:r>
        <w:rPr>
          <w:rFonts w:ascii="Arial" w:hAnsi="Arial" w:cs="Arial"/>
        </w:rPr>
        <w:lastRenderedPageBreak/>
        <w:t>che i bandi attribuiscano un vantaggio agli studenti fuori sede residenti nei Comuni delle aree interne.</w:t>
      </w:r>
    </w:p>
    <w:p w14:paraId="08BAEE6E" w14:textId="1E3956E6" w:rsidR="00C9200F" w:rsidRDefault="00C9200F" w:rsidP="00C9200F">
      <w:pPr>
        <w:pStyle w:val="Default"/>
        <w:jc w:val="both"/>
        <w:rPr>
          <w:rFonts w:ascii="Arial" w:hAnsi="Arial" w:cs="Arial"/>
        </w:rPr>
      </w:pPr>
      <w:r>
        <w:rPr>
          <w:rFonts w:ascii="Arial" w:hAnsi="Arial" w:cs="Arial"/>
        </w:rPr>
        <w:t xml:space="preserve">Voglio evidenziare che la mozione è stata a già approvata all’unanimità in Commissione nella </w:t>
      </w:r>
      <w:r w:rsidR="005A0BD8">
        <w:rPr>
          <w:rFonts w:ascii="Arial" w:hAnsi="Arial" w:cs="Arial"/>
        </w:rPr>
        <w:t>seduta</w:t>
      </w:r>
      <w:r>
        <w:rPr>
          <w:rFonts w:ascii="Arial" w:hAnsi="Arial" w:cs="Arial"/>
        </w:rPr>
        <w:t xml:space="preserve"> dell’11 gennaio, per cui, auspico che anche quest’oggi, trattandosi di una questione di giustizia sociale possa trovare il consenso di tutti i colleghi presenti.</w:t>
      </w:r>
    </w:p>
    <w:p w14:paraId="0659B51A" w14:textId="77777777" w:rsidR="00C9200F" w:rsidRDefault="00C9200F" w:rsidP="00C9200F">
      <w:pPr>
        <w:pStyle w:val="Default"/>
        <w:jc w:val="both"/>
        <w:rPr>
          <w:rFonts w:ascii="Arial" w:hAnsi="Arial" w:cs="Arial"/>
        </w:rPr>
      </w:pPr>
      <w:r>
        <w:rPr>
          <w:rFonts w:ascii="Arial" w:hAnsi="Arial" w:cs="Arial"/>
        </w:rPr>
        <w:t>Tra l’altro voglio specificare che la Commissione Campania è stata lungimirante nell’istituire la Commissione Aree Interne, spero che possiamo, in qualche modo, dimostrare, ulteriore sensibilità su questo tema. Grazie.</w:t>
      </w:r>
    </w:p>
    <w:p w14:paraId="3A855055" w14:textId="77777777" w:rsidR="00C9200F" w:rsidRPr="008D0EE5" w:rsidRDefault="00C9200F" w:rsidP="00C9200F">
      <w:pPr>
        <w:pStyle w:val="Default"/>
        <w:jc w:val="both"/>
        <w:rPr>
          <w:rFonts w:ascii="Arial" w:hAnsi="Arial" w:cs="Arial"/>
          <w:b/>
          <w:bCs/>
        </w:rPr>
      </w:pPr>
    </w:p>
    <w:p w14:paraId="276794F6" w14:textId="58DD5955" w:rsidR="00C9200F" w:rsidRDefault="00C9200F" w:rsidP="00C9200F">
      <w:pPr>
        <w:pStyle w:val="Default"/>
        <w:jc w:val="both"/>
        <w:rPr>
          <w:rFonts w:ascii="Arial" w:hAnsi="Arial" w:cs="Arial"/>
        </w:rPr>
      </w:pPr>
      <w:r w:rsidRPr="008D0EE5">
        <w:rPr>
          <w:rFonts w:ascii="Arial" w:hAnsi="Arial" w:cs="Arial"/>
          <w:b/>
          <w:bCs/>
        </w:rPr>
        <w:t>PRESIDENTE (Oliviero).</w:t>
      </w:r>
      <w:r>
        <w:rPr>
          <w:rFonts w:ascii="Arial" w:hAnsi="Arial" w:cs="Arial"/>
        </w:rPr>
        <w:t xml:space="preserve"> La parola al </w:t>
      </w:r>
      <w:r w:rsidR="005A0BD8">
        <w:rPr>
          <w:rFonts w:ascii="Arial" w:hAnsi="Arial" w:cs="Arial"/>
        </w:rPr>
        <w:t>Consiglier</w:t>
      </w:r>
      <w:r>
        <w:rPr>
          <w:rFonts w:ascii="Arial" w:hAnsi="Arial" w:cs="Arial"/>
        </w:rPr>
        <w:t>e Cirillo.</w:t>
      </w:r>
    </w:p>
    <w:p w14:paraId="77AC381E" w14:textId="77777777" w:rsidR="00F90727" w:rsidRDefault="00F90727" w:rsidP="00C9200F">
      <w:pPr>
        <w:pStyle w:val="Default"/>
        <w:jc w:val="both"/>
        <w:rPr>
          <w:rFonts w:ascii="Arial" w:hAnsi="Arial" w:cs="Arial"/>
        </w:rPr>
      </w:pPr>
    </w:p>
    <w:p w14:paraId="30644342" w14:textId="4F1870CD" w:rsidR="00C9200F" w:rsidRDefault="00C9200F" w:rsidP="00C9200F">
      <w:pPr>
        <w:pStyle w:val="Default"/>
        <w:jc w:val="both"/>
        <w:rPr>
          <w:rFonts w:ascii="Arial" w:hAnsi="Arial" w:cs="Arial"/>
        </w:rPr>
      </w:pPr>
      <w:r w:rsidRPr="008D0EE5">
        <w:rPr>
          <w:rFonts w:ascii="Arial" w:hAnsi="Arial" w:cs="Arial"/>
          <w:b/>
          <w:bCs/>
        </w:rPr>
        <w:t>CIRILLO (Azione – Centro Democratico – Demos – Europa Verde – Più Europa).</w:t>
      </w:r>
      <w:r>
        <w:rPr>
          <w:rFonts w:ascii="Arial" w:hAnsi="Arial" w:cs="Arial"/>
        </w:rPr>
        <w:t xml:space="preserve"> Grazie Presidente. Giusto per fare un chiarimento su questa questione che, come sapete, approfondisco da un po’ di tempo. L’idoneità all’alloggio presuppone una condizione che si chiama “Fuori sede”, per fuori sede s’intende lo studente che abita a oltre 30 chilometri di distanza rispetto alla sede universitaria che frequenta.</w:t>
      </w:r>
    </w:p>
    <w:p w14:paraId="1174FD24" w14:textId="573AA363" w:rsidR="00C9200F" w:rsidRDefault="00C9200F" w:rsidP="00C9200F">
      <w:pPr>
        <w:pStyle w:val="Default"/>
        <w:jc w:val="both"/>
        <w:rPr>
          <w:rFonts w:ascii="Arial" w:hAnsi="Arial" w:cs="Arial"/>
        </w:rPr>
      </w:pPr>
      <w:r>
        <w:rPr>
          <w:rFonts w:ascii="Arial" w:hAnsi="Arial" w:cs="Arial"/>
        </w:rPr>
        <w:t xml:space="preserve">Ovviamente questo è un criterio oggettivo. Comprendo il senso buono della mozione, però c’è un tema tecnico: devo per forza ragionare con parametri oggettivi, perché se dico: “Oltre 30 chilometri” è un parametro oggettivo, se, però, dico che oltre 30 chilometri si è fuori sede, ma devo premiare colui che risiede in un Comune rispetto ad un altro, sto creando una discriminazione al contrario, cioè, sto dicendo che se vado a Napoli a studiare e abito a Sorrento, se però Sorrento non è considerata area interna e lo è considerata, invece, Agerola – per esempio – i ragazzi di Agerola hanno più diritto rispetto a quelli di Sorrento, è una cosa che, oggettivamente, ci esporrebbe ad una serie di ricorsi di non poco conto, poi, per carità, ognuno si assume la sua responsabilità, ma penso che in violazione all’articolo 3 della Costituzione sarebbe una cosa del genere, addirittura dando un premio a chi vive in un Comune rispetto ad un altro, perché, poi, quello che chiede il </w:t>
      </w:r>
      <w:r w:rsidR="005A0BD8">
        <w:rPr>
          <w:rFonts w:ascii="Arial" w:hAnsi="Arial" w:cs="Arial"/>
        </w:rPr>
        <w:t>Consiglier</w:t>
      </w:r>
      <w:r>
        <w:rPr>
          <w:rFonts w:ascii="Arial" w:hAnsi="Arial" w:cs="Arial"/>
        </w:rPr>
        <w:t xml:space="preserve">e è questo e ovviamente questo non si può fare.  </w:t>
      </w:r>
    </w:p>
    <w:p w14:paraId="4128D103" w14:textId="73E5E665" w:rsidR="00C9200F" w:rsidRPr="00C9200F" w:rsidRDefault="00C9200F" w:rsidP="00C9200F">
      <w:pPr>
        <w:pStyle w:val="Default"/>
        <w:jc w:val="both"/>
        <w:rPr>
          <w:rFonts w:ascii="Arial" w:eastAsia="Calibri" w:hAnsi="Arial" w:cs="Arial"/>
          <w:bCs/>
        </w:rPr>
      </w:pPr>
      <w:r>
        <w:rPr>
          <w:rFonts w:ascii="Arial" w:hAnsi="Arial" w:cs="Arial"/>
        </w:rPr>
        <w:t xml:space="preserve">Se il tema della Commissione Aree Interne è, in qualche modo, quello di aiutare le aree interne, soprattutto rispetto al rischio spopolamento che, giustamente, vive le aree interne, però, fatemi dire una battuta: </w:t>
      </w:r>
      <w:r w:rsidRPr="00C9200F">
        <w:rPr>
          <w:rFonts w:ascii="Arial" w:eastAsia="Calibri" w:hAnsi="Arial" w:cs="Arial"/>
          <w:bCs/>
        </w:rPr>
        <w:t xml:space="preserve">aiutare i ragazzi ad andare via dai propri territori per quattro o cinque anni e vivere in un Comune più grande, così spopoli le aree interne. Non so se questa considerazione politica il </w:t>
      </w:r>
      <w:r w:rsidR="005A0BD8">
        <w:rPr>
          <w:rFonts w:ascii="Arial" w:eastAsia="Calibri" w:hAnsi="Arial" w:cs="Arial"/>
          <w:bCs/>
        </w:rPr>
        <w:t>Consiglier</w:t>
      </w:r>
      <w:r w:rsidRPr="00C9200F">
        <w:rPr>
          <w:rFonts w:ascii="Arial" w:eastAsia="Calibri" w:hAnsi="Arial" w:cs="Arial"/>
          <w:bCs/>
        </w:rPr>
        <w:t>e l’ha fatta. Per carità, questo lo lascio proprio a condivisione di opinione, poi, ognuno la può interpretare come vuole, rimango sul fatto tecnico che assolutamente è una cosa veramente complicata da realizzare.</w:t>
      </w:r>
    </w:p>
    <w:p w14:paraId="55E744B8" w14:textId="77777777" w:rsidR="00C9200F" w:rsidRDefault="00C9200F" w:rsidP="00C9200F">
      <w:pPr>
        <w:jc w:val="both"/>
        <w:rPr>
          <w:rFonts w:eastAsia="Calibri" w:cs="Arial"/>
          <w:bCs/>
        </w:rPr>
      </w:pPr>
      <w:r>
        <w:rPr>
          <w:rFonts w:eastAsia="Calibri" w:cs="Arial"/>
          <w:bCs/>
        </w:rPr>
        <w:t>Come si aiutano le aree interne? Lo facciamo e lo stiamo facendo. La Regione ha promosso, nel maggio 2022, un programma per lo sviluppo dei servizi agli studenti, a cui hanno aderito le Università e l’Adisurc. Nell’ambito delle risorse comunitarie e nazionali, la Regione Campania sostiene il programma assumendo, quale obiettivo di riferimento, l’adeguamento dei posti alloggio, perché che abbiamo una criticità di posti alloggio è chiaro.</w:t>
      </w:r>
    </w:p>
    <w:p w14:paraId="24441E83" w14:textId="77777777" w:rsidR="00C9200F" w:rsidRDefault="00C9200F" w:rsidP="00C9200F">
      <w:pPr>
        <w:jc w:val="both"/>
        <w:rPr>
          <w:rFonts w:eastAsia="Calibri" w:cs="Arial"/>
          <w:bCs/>
        </w:rPr>
      </w:pPr>
      <w:r>
        <w:rPr>
          <w:rFonts w:eastAsia="Calibri" w:cs="Arial"/>
          <w:bCs/>
        </w:rPr>
        <w:t>In attuazione di un protocollo, la Regione, l’Università, l’Adisurc hanno presentato le candidature per partecipare al quinto bando di cui al decreto ministeriale 1257 del 2021, per concorrere al cofinanziato previsto dalla Legge 338 del 2000. Significa fare gli studentati nel nostro territorio.</w:t>
      </w:r>
    </w:p>
    <w:p w14:paraId="64534EFF" w14:textId="035E6496" w:rsidR="00C9200F" w:rsidRDefault="00C9200F" w:rsidP="00C9200F">
      <w:pPr>
        <w:jc w:val="both"/>
        <w:rPr>
          <w:rFonts w:eastAsia="Calibri" w:cs="Arial"/>
          <w:bCs/>
        </w:rPr>
      </w:pPr>
      <w:r>
        <w:rPr>
          <w:rFonts w:eastAsia="Calibri" w:cs="Arial"/>
          <w:bCs/>
        </w:rPr>
        <w:t xml:space="preserve">Giusto per dare un contributo all’Aula, poi questo documento lo trasferirò anche al presidente Cammarano, in cui gli elenco gli interventi, oltre chiaramente all’area di Napoli, all’area di Portici, quella che sicuramente al </w:t>
      </w:r>
      <w:r w:rsidR="005A0BD8">
        <w:rPr>
          <w:rFonts w:eastAsia="Calibri" w:cs="Arial"/>
          <w:bCs/>
        </w:rPr>
        <w:t>Consiglier</w:t>
      </w:r>
      <w:r>
        <w:rPr>
          <w:rFonts w:eastAsia="Calibri" w:cs="Arial"/>
          <w:bCs/>
        </w:rPr>
        <w:t xml:space="preserve">e interesserà è l’ex Caserma Barducci a Caserta, presentata dall’Università Luigi Vanvitelli per 122 posti alloggio, cosa che in questo momento non c’è; l’ex </w:t>
      </w:r>
      <w:r>
        <w:rPr>
          <w:rFonts w:eastAsia="Calibri" w:cs="Arial"/>
          <w:bCs/>
        </w:rPr>
        <w:lastRenderedPageBreak/>
        <w:t>Convento di San Vittorino a Benevento, da parte dell’Università degli Studi del Sannio, 65 posti alloggio. Parliamo di 200 posti alloggio che grazie alle iniziative delle Università e il lavoro dell’Adisurc e Regione Campania, garantiremo sul nostro territorio. Su questo, l’</w:t>
      </w:r>
      <w:r w:rsidR="005A0BD8">
        <w:rPr>
          <w:rFonts w:eastAsia="Calibri" w:cs="Arial"/>
          <w:bCs/>
        </w:rPr>
        <w:t>Assessore</w:t>
      </w:r>
      <w:r>
        <w:rPr>
          <w:rFonts w:eastAsia="Calibri" w:cs="Arial"/>
          <w:bCs/>
        </w:rPr>
        <w:t xml:space="preserve"> Discepolo, con cui ci sentiamo da tempo su quest’argomento, è informato e sta facendo un lavoro importante anche grazie a tutta la Presidenza dell’Adisurc.</w:t>
      </w:r>
    </w:p>
    <w:p w14:paraId="6B0A6A72" w14:textId="77777777" w:rsidR="00C9200F" w:rsidRDefault="00C9200F" w:rsidP="00C9200F">
      <w:pPr>
        <w:jc w:val="both"/>
        <w:rPr>
          <w:rFonts w:eastAsia="Calibri" w:cs="Arial"/>
          <w:bCs/>
        </w:rPr>
      </w:pPr>
      <w:r>
        <w:rPr>
          <w:rFonts w:eastAsia="Calibri" w:cs="Arial"/>
          <w:bCs/>
        </w:rPr>
        <w:t>Non c’è solo questo perché ovviamente l’azienda ha destinato l’importo complessivo di 1 milione di euro a valere sul proprio Bilancio per il cofinanziamento di progetti promossi da quei soggetti, di cui ho fatto l’elenco, e anche la Regione Campania ha destinato 1 milione e mezzo sul fondo Jazz Campania per quanto riguarda queste progettualità.</w:t>
      </w:r>
    </w:p>
    <w:p w14:paraId="09A28124" w14:textId="77777777" w:rsidR="00C9200F" w:rsidRDefault="00C9200F" w:rsidP="00C9200F">
      <w:pPr>
        <w:jc w:val="both"/>
        <w:rPr>
          <w:rFonts w:eastAsia="Calibri" w:cs="Arial"/>
          <w:bCs/>
        </w:rPr>
      </w:pPr>
      <w:r>
        <w:rPr>
          <w:rFonts w:eastAsia="Calibri" w:cs="Arial"/>
          <w:bCs/>
        </w:rPr>
        <w:t>Oltre al sostegno – fatemi passare il termine – umano e politico di vicinanza, tra Adisurc e Regione 2 milioni e mezzo su questi progetti, perdonatemi se non significa aiutare gli studenti e anche intervenire sulle aree interne. A questo si vanno ad aggiungere le proposte di residenza con finanze del decreto ministeriale 469 del 2023 dove il Ministero ha sollecitato una manifestazione di interesse rivolta ai privati, i quali possono mettere a disposizione gli immobili privati affinché siano riadeguati a residenza universitaria.</w:t>
      </w:r>
    </w:p>
    <w:p w14:paraId="3A4100F2" w14:textId="77777777" w:rsidR="00C9200F" w:rsidRDefault="00C9200F" w:rsidP="00C9200F">
      <w:pPr>
        <w:jc w:val="both"/>
        <w:rPr>
          <w:rFonts w:eastAsia="Calibri" w:cs="Arial"/>
          <w:bCs/>
        </w:rPr>
      </w:pPr>
      <w:r>
        <w:rPr>
          <w:rFonts w:eastAsia="Calibri" w:cs="Arial"/>
          <w:bCs/>
        </w:rPr>
        <w:t>Tutto il piano di finanziamento, 660 milioni di euro per l’acquisizione di disponibilità di nuovi posti alloggio.</w:t>
      </w:r>
    </w:p>
    <w:p w14:paraId="6ACE0699" w14:textId="77777777" w:rsidR="00C9200F" w:rsidRDefault="00C9200F" w:rsidP="00C9200F">
      <w:pPr>
        <w:jc w:val="both"/>
        <w:rPr>
          <w:rFonts w:eastAsia="Calibri" w:cs="Arial"/>
          <w:bCs/>
        </w:rPr>
      </w:pPr>
      <w:r>
        <w:rPr>
          <w:rFonts w:eastAsia="Calibri" w:cs="Arial"/>
          <w:bCs/>
        </w:rPr>
        <w:t>Rispetto a questa situazione, a tal fine, il Presidente della Regione, in data 9 giugno 2023, ha sottolineato l’importante opportunità per il nostro territorio auspicando la partecipazione anche dell’azienda. L’Adisurc ha pubblicato, d’intesa con Regione e Università, un avviso per acquisire manifestazione di interesse al partenariato pubblico privato per l’attivazione di nuove residenze per studenti, da candidare al cofinanziamento di cui parliamo, il che significa che è come se in qualche modo l’Adisurc avesse accompagnato questi soggetti a poter presentare progetti che avessero una consistenza e una fattibilità. Tanto è vero che sono stati presentati 11 progetti.</w:t>
      </w:r>
    </w:p>
    <w:p w14:paraId="7CE00EBE" w14:textId="77777777" w:rsidR="00C9200F" w:rsidRDefault="00C9200F" w:rsidP="00C9200F">
      <w:pPr>
        <w:jc w:val="both"/>
        <w:rPr>
          <w:rFonts w:eastAsia="Calibri" w:cs="Arial"/>
          <w:bCs/>
        </w:rPr>
      </w:pPr>
      <w:r>
        <w:rPr>
          <w:rFonts w:eastAsia="Calibri" w:cs="Arial"/>
          <w:bCs/>
        </w:rPr>
        <w:t>Per non farvela lunga, tra quest’iniziativa, Benevento beneficia di 95 posti alloggio per quello che è il progetto presentato. Arzano, che è l’hinterland Natoli nord, con 80 posti alloggio, Aversa con 100 posti alloggio e Casalnuovo per 66 posti alloggio. Come si vede, non si interviene solo su Napoli con queste progettualità che interesseranno più di 1264 posti alloggio dei progetti presentati, ma si interviene anche nelle altre aree interne, e questo è l’elenco che conferirò al Presidente della Commissione Aree Interne.</w:t>
      </w:r>
    </w:p>
    <w:p w14:paraId="3AA29645" w14:textId="77777777" w:rsidR="00C9200F" w:rsidRDefault="00C9200F" w:rsidP="00C9200F">
      <w:pPr>
        <w:jc w:val="both"/>
        <w:rPr>
          <w:rFonts w:eastAsia="Calibri" w:cs="Arial"/>
          <w:bCs/>
        </w:rPr>
      </w:pPr>
      <w:r>
        <w:rPr>
          <w:rFonts w:eastAsia="Calibri" w:cs="Arial"/>
          <w:bCs/>
        </w:rPr>
        <w:t>Altri interventi, che esulano dalle iniziative concertate da Regione e Adisurc, sono stati comunque presentati direttamente dal Conservatorio Cimarosa della città di Avellino, per 80 posti alloggio, e dalla Vanvitelli a Capua, per 30 posti alloggio. È in questo modo che in qualche modo sto sostenendo realmente le aree interne, su questo c’è stato qualche rallentamento della Commissione Ministeriale che era deputata a valutare questi progetti, quindi, l’invito è sempre ai colleghi di Centrodestra di parlare con i riferimenti nazionali a affinché dal nazionale si possa velocizzare questa procedura per la votazione messa in attività di queste iniziative che sono importanti.</w:t>
      </w:r>
    </w:p>
    <w:p w14:paraId="0A6BA9AA" w14:textId="77777777" w:rsidR="00C9200F" w:rsidRDefault="00C9200F" w:rsidP="00C9200F">
      <w:pPr>
        <w:jc w:val="both"/>
        <w:rPr>
          <w:rFonts w:eastAsia="Calibri" w:cs="Arial"/>
          <w:bCs/>
        </w:rPr>
      </w:pPr>
      <w:r>
        <w:rPr>
          <w:rFonts w:eastAsia="Calibri" w:cs="Arial"/>
          <w:bCs/>
        </w:rPr>
        <w:t>Ultima cosa, sempre per aiutare le aree interne, con l’Adisurc si sta facendo un lavoro importante anche per quanto riguarda i servizi mensa, giusto un ultimo appunto che condivido con l’Aula, tanto è vero che a Benevento nel mese di settembre abbiamo fatto l’iniziativa di andare a fare un sopralluogo in sede, nei locali che sono presenti al Conservatorio, per capire la fattibilità di un servizio mensa gestito di Adisurc a Benevento, per dare risposta agli studenti del Conservatorio, gli studenti dell’Unisannio, gli studenti beneficiari del diritto allo studio, con il sistema Adisurc che mettiamo in campo, anche per quanto riguarda il servizio mensa.</w:t>
      </w:r>
    </w:p>
    <w:p w14:paraId="5F589501" w14:textId="77777777" w:rsidR="00C9200F" w:rsidRDefault="00C9200F" w:rsidP="00C9200F">
      <w:pPr>
        <w:jc w:val="both"/>
        <w:rPr>
          <w:rFonts w:eastAsia="Calibri" w:cs="Arial"/>
          <w:bCs/>
        </w:rPr>
      </w:pPr>
      <w:r>
        <w:rPr>
          <w:rFonts w:eastAsia="Calibri" w:cs="Arial"/>
          <w:bCs/>
        </w:rPr>
        <w:t xml:space="preserve">Senza voler fare nessuna polemica, l’attenzione agli studenti della Campania da parte di questa Regione, di questo Governo è massima, mi sono permesso di dare anche qualche dettaglio più </w:t>
      </w:r>
      <w:r>
        <w:rPr>
          <w:rFonts w:eastAsia="Calibri" w:cs="Arial"/>
          <w:bCs/>
        </w:rPr>
        <w:lastRenderedPageBreak/>
        <w:t>tecnico a beneficio dell’Aula, l’attenzione verso le aree interne, funzionale a che ci siano residenze universitarie, oltre che a Napoli e a Fisciano, dove da questo punto di vista, devo dire la verità, è un campus di eccellenza, anche in altre realtà, come Aversa, Arzano e Benevento, è questa la strada per consentire agli studenti anche di alloggiare, ove presenti, in territori effettivamente aree interne.</w:t>
      </w:r>
    </w:p>
    <w:p w14:paraId="645934AF" w14:textId="77777777" w:rsidR="00C9200F" w:rsidRDefault="00C9200F" w:rsidP="00C9200F">
      <w:pPr>
        <w:jc w:val="both"/>
        <w:rPr>
          <w:rFonts w:eastAsia="Calibri" w:cs="Arial"/>
          <w:bCs/>
        </w:rPr>
      </w:pPr>
      <w:r>
        <w:rPr>
          <w:rFonts w:eastAsia="Calibri" w:cs="Arial"/>
          <w:bCs/>
        </w:rPr>
        <w:t>È questa la soluzione, cioè mettendo risorse regionali, risorse nazionali a investire in residenze, perché anche facendo quello che la mozione chiede, ma non intervengo sulle residenze, creo solo una discriminazione e comunque avrò una carenza di posti alloggio, costringendo gli studenti, com’è successo in tutti gli anni dove questa criticità è rimasta in piedi, ad andarsi ad appoggiare al mercato privato che spesso e volentieri a sfrutta gli studenti universitari con il mercato in nero degli alloggi universitari. Questa è la denuncia che se vogliamo fare tutti quanti insieme, facciamo un grande servizio per gli studenti, ma se dobbiamo premiare chi ha la fortuna di vivere in un Comune rispetto ad un altro, questo, a me verrà sempre contro.</w:t>
      </w:r>
    </w:p>
    <w:p w14:paraId="4D46F7F0" w14:textId="77777777" w:rsidR="00C9200F" w:rsidRDefault="00C9200F" w:rsidP="00C9200F">
      <w:pPr>
        <w:jc w:val="both"/>
        <w:rPr>
          <w:rFonts w:eastAsia="Calibri" w:cs="Arial"/>
          <w:bCs/>
        </w:rPr>
      </w:pPr>
      <w:r>
        <w:rPr>
          <w:rFonts w:eastAsia="Calibri" w:cs="Arial"/>
          <w:bCs/>
        </w:rPr>
        <w:t>Gli studenti vanno aiutati tutti, a condizioni di reddito e a condizioni di merito, ma non è che se un ragazzo vive in un Comune, rispetto ad un altro, anche a condizione di parità, gli devo dare una premialità, perché dobbiamo uscire da qua dentro con il comunicato stampa e dire: “Siamo per le aree interne”.</w:t>
      </w:r>
    </w:p>
    <w:p w14:paraId="36A28E46" w14:textId="77777777" w:rsidR="00C9200F" w:rsidRDefault="00C9200F" w:rsidP="00C9200F">
      <w:pPr>
        <w:jc w:val="both"/>
        <w:rPr>
          <w:rFonts w:eastAsia="Calibri" w:cs="Arial"/>
          <w:bCs/>
        </w:rPr>
      </w:pPr>
      <w:r>
        <w:rPr>
          <w:rFonts w:eastAsia="Calibri" w:cs="Arial"/>
          <w:bCs/>
        </w:rPr>
        <w:t>Se vogliamo risolvere il problema aree interne, collega Cammarano, mettiamoci a lavoro su quello che ti ho presentato oggi in Aula e sollecitiamo il Governo a fare di più. Poi, se dobbiamo fare altro, facciamo altro.</w:t>
      </w:r>
    </w:p>
    <w:p w14:paraId="1538F657" w14:textId="207BB285" w:rsidR="00C9200F" w:rsidRDefault="00C9200F" w:rsidP="00C9200F">
      <w:pPr>
        <w:jc w:val="both"/>
        <w:rPr>
          <w:rFonts w:eastAsia="Calibri" w:cs="Arial"/>
          <w:bCs/>
        </w:rPr>
      </w:pPr>
      <w:r>
        <w:rPr>
          <w:rFonts w:eastAsia="Calibri" w:cs="Arial"/>
          <w:bCs/>
        </w:rPr>
        <w:t xml:space="preserve">Conosci il lavoro che faccio su questo tema, ho portato i dati, spero che possa essere a beneficio dell’Aula, quindi, chiedo al </w:t>
      </w:r>
      <w:r w:rsidR="005A0BD8">
        <w:rPr>
          <w:rFonts w:eastAsia="Calibri" w:cs="Arial"/>
          <w:bCs/>
        </w:rPr>
        <w:t>Consiglier</w:t>
      </w:r>
      <w:r>
        <w:rPr>
          <w:rFonts w:eastAsia="Calibri" w:cs="Arial"/>
          <w:bCs/>
        </w:rPr>
        <w:t>e di ritirare la mozione, perché è una mozione che oggi, se approvato un indirizzo del genere, crea una discriminazione che per quanto mi riguarda è assolutamente inaccettabile.</w:t>
      </w:r>
    </w:p>
    <w:p w14:paraId="454F1217" w14:textId="77777777" w:rsidR="00C9200F" w:rsidRDefault="00C9200F" w:rsidP="00C9200F">
      <w:pPr>
        <w:jc w:val="both"/>
        <w:rPr>
          <w:rFonts w:eastAsia="Calibri" w:cs="Arial"/>
          <w:bCs/>
        </w:rPr>
      </w:pPr>
    </w:p>
    <w:p w14:paraId="0575D5D3" w14:textId="77777777" w:rsidR="00C9200F" w:rsidRDefault="00C9200F" w:rsidP="00C9200F">
      <w:pPr>
        <w:jc w:val="both"/>
        <w:rPr>
          <w:rFonts w:eastAsia="Calibri" w:cs="Arial"/>
          <w:bCs/>
        </w:rPr>
      </w:pPr>
      <w:r>
        <w:rPr>
          <w:rFonts w:eastAsia="Calibri" w:cs="Arial"/>
          <w:b/>
        </w:rPr>
        <w:t xml:space="preserve">PRESIDENTE (Oliviero). </w:t>
      </w:r>
      <w:r>
        <w:rPr>
          <w:rFonts w:eastAsia="Calibri" w:cs="Arial"/>
          <w:bCs/>
        </w:rPr>
        <w:t>Petitto, prego.</w:t>
      </w:r>
    </w:p>
    <w:p w14:paraId="659A3675" w14:textId="77777777" w:rsidR="00F90727" w:rsidRDefault="00F90727" w:rsidP="00C9200F">
      <w:pPr>
        <w:jc w:val="both"/>
        <w:rPr>
          <w:rFonts w:eastAsia="Calibri" w:cs="Arial"/>
          <w:b/>
        </w:rPr>
      </w:pPr>
    </w:p>
    <w:p w14:paraId="406A92AE" w14:textId="70299445" w:rsidR="00C9200F" w:rsidRDefault="00C9200F" w:rsidP="00C9200F">
      <w:pPr>
        <w:jc w:val="both"/>
        <w:rPr>
          <w:rFonts w:eastAsia="Calibri" w:cs="Arial"/>
          <w:bCs/>
        </w:rPr>
      </w:pPr>
      <w:r>
        <w:rPr>
          <w:rFonts w:eastAsia="Calibri" w:cs="Arial"/>
          <w:b/>
        </w:rPr>
        <w:t>PETITTO (</w:t>
      </w:r>
      <w:r w:rsidRPr="00E56745">
        <w:rPr>
          <w:rFonts w:eastAsia="Calibri" w:cs="Arial"/>
          <w:b/>
        </w:rPr>
        <w:t>Moderati e Riformisti – UDC, nPSI, Cdl</w:t>
      </w:r>
      <w:r>
        <w:rPr>
          <w:rFonts w:eastAsia="Calibri" w:cs="Arial"/>
          <w:b/>
        </w:rPr>
        <w:t xml:space="preserve">). </w:t>
      </w:r>
      <w:r>
        <w:rPr>
          <w:rFonts w:eastAsia="Calibri" w:cs="Arial"/>
          <w:bCs/>
        </w:rPr>
        <w:t xml:space="preserve">Confesso il peccato, </w:t>
      </w:r>
      <w:r w:rsidR="005A0BD8">
        <w:rPr>
          <w:rFonts w:eastAsia="Calibri" w:cs="Arial"/>
          <w:bCs/>
        </w:rPr>
        <w:t>Consiglier</w:t>
      </w:r>
      <w:r>
        <w:rPr>
          <w:rFonts w:eastAsia="Calibri" w:cs="Arial"/>
          <w:bCs/>
        </w:rPr>
        <w:t>e Cammarano, non avevo letto la sua mozione, me ne rattristo, però dopo aver ascoltato il collega Cirillo non posso che non intervenire, quando si parla di discriminazioni, in questo caso per gli studenti, ma penso che di discriminazioni, negli anni, soprattutto in questi ultimi anni, con questa Giunta regionale, le aree interne ne abbiamo subite troppe.</w:t>
      </w:r>
    </w:p>
    <w:p w14:paraId="5389E990" w14:textId="77777777" w:rsidR="00C9200F" w:rsidRDefault="00C9200F" w:rsidP="00C9200F">
      <w:pPr>
        <w:jc w:val="both"/>
        <w:rPr>
          <w:rFonts w:eastAsia="Calibri" w:cs="Arial"/>
          <w:bCs/>
        </w:rPr>
      </w:pPr>
      <w:r>
        <w:rPr>
          <w:rFonts w:eastAsia="Calibri" w:cs="Arial"/>
          <w:bCs/>
        </w:rPr>
        <w:t>La mozione potrebbe essere un segnale, la mozione potrebbe rappresentare un segnale di apertura verso quel mondo dei giovani, e io ci vivo nelle aree interne, che si sente abbandonato dalle Istituzioni.</w:t>
      </w:r>
    </w:p>
    <w:p w14:paraId="6CD216AC" w14:textId="188266EA" w:rsidR="00C9200F" w:rsidRDefault="00C9200F" w:rsidP="00C9200F">
      <w:pPr>
        <w:jc w:val="both"/>
        <w:rPr>
          <w:rFonts w:eastAsia="Calibri" w:cs="Arial"/>
          <w:bCs/>
        </w:rPr>
      </w:pPr>
      <w:r>
        <w:rPr>
          <w:rFonts w:eastAsia="Calibri" w:cs="Arial"/>
          <w:bCs/>
        </w:rPr>
        <w:t xml:space="preserve">Stavo leggendo, anche per questo ho deciso di intervenire, un elenco di </w:t>
      </w:r>
      <w:r w:rsidR="00864288">
        <w:rPr>
          <w:rFonts w:eastAsia="Calibri" w:cs="Arial"/>
          <w:bCs/>
        </w:rPr>
        <w:t>i</w:t>
      </w:r>
      <w:r>
        <w:rPr>
          <w:rFonts w:eastAsia="Calibri" w:cs="Arial"/>
          <w:bCs/>
        </w:rPr>
        <w:t>stanze ammissibili su progetti della viabilità regionale, delibera di Giunta regionale 425 del 2023. Ebbene, su 55 progetti ammissibili, ben 49 sono della Provincia di Salerno. Sono contento perché molti Comuni sono dell’entroterra, quindi, rientrano anche nella SNAI, sono contento, però penso che se non sono queste discriminazioni, non so quali possano essere.</w:t>
      </w:r>
    </w:p>
    <w:p w14:paraId="52BCAAC3" w14:textId="4B77295E" w:rsidR="00C9200F" w:rsidRDefault="00C9200F" w:rsidP="00C9200F">
      <w:pPr>
        <w:jc w:val="both"/>
        <w:rPr>
          <w:rFonts w:cs="Arial"/>
        </w:rPr>
      </w:pPr>
      <w:r>
        <w:rPr>
          <w:rFonts w:eastAsia="Calibri" w:cs="Arial"/>
          <w:bCs/>
        </w:rPr>
        <w:t xml:space="preserve">Abbiamo parlato di sanità, ho sentito la sfuriata anche del Presidente del Consiglio, sono d’accordo, capisco i dati alla mano, ma la realtà anche lì è ben diversa. Frequento spesso il Moscati di Avellino e vi posso assicurare che è stracolmo il Pronto Soccorso è il reparto più grande dell’Ospedale e a fronte di queste carenze del pubblico, vediamo che semmai in strutture convenzionate i tetti di spesa, anche lì, secondo me dovremmo preparare una mozione bipartisan, </w:t>
      </w:r>
    </w:p>
    <w:p w14:paraId="2794ED89" w14:textId="5EE5941D" w:rsidR="00C9200F" w:rsidRDefault="00C9200F" w:rsidP="00C9200F">
      <w:pPr>
        <w:jc w:val="both"/>
        <w:rPr>
          <w:rFonts w:cs="Arial"/>
        </w:rPr>
      </w:pPr>
      <w:r>
        <w:rPr>
          <w:rFonts w:cs="Arial"/>
        </w:rPr>
        <w:t xml:space="preserve">penso che debba essere approfondito, perché parlando anche con imprenditori locali, ma anche regionali mi dicono che con il nuovo sistema non si arriva al 10 del mese, perché c’è una corsa </w:t>
      </w:r>
      <w:r>
        <w:rPr>
          <w:rFonts w:cs="Arial"/>
        </w:rPr>
        <w:lastRenderedPageBreak/>
        <w:t xml:space="preserve">per i laboratori di analisi a farsi i </w:t>
      </w:r>
      <w:r w:rsidR="00C05292">
        <w:rPr>
          <w:rFonts w:cs="Arial"/>
        </w:rPr>
        <w:t>controlli; quindi,</w:t>
      </w:r>
      <w:r>
        <w:rPr>
          <w:rFonts w:cs="Arial"/>
        </w:rPr>
        <w:t xml:space="preserve"> il tetto si raggiunge in maniera rapida quando prima era una programmazione annuale, non è che oggi siano state investite più risorse per far fronte a quella che è l’esigenza. Le risorse sono le stesse, però, vengono spalmate in maniera diversa rispetto al passato. Mentre prima i centri si riuscivano ad organizzare oggi è molto difficile e anche lì si registrano delle disparità di trattamento, anche all’interno delle aree interne stesse, tra la Provincia di Avellino e Benevento, però, mi sembra di fare la lotta tra i poveri.</w:t>
      </w:r>
    </w:p>
    <w:p w14:paraId="17696F4C" w14:textId="77777777" w:rsidR="00C9200F" w:rsidRDefault="00C9200F" w:rsidP="00C9200F">
      <w:pPr>
        <w:jc w:val="both"/>
        <w:rPr>
          <w:rFonts w:cs="Arial"/>
        </w:rPr>
      </w:pPr>
      <w:r>
        <w:rPr>
          <w:rFonts w:cs="Arial"/>
        </w:rPr>
        <w:t>Tempo fa avanzai una proposta, quella di riconoscere un ristoro ai medici di base che, appunto, allestissero uno studio nei Comuni delle aree interne, è rimasta lettera morta. Lei sa che in molti Comuni dell’entroterra irpina, beneventana, c’è l’assenza dei medici di base, che è il primo presidio sanitario che dovremmo offrire al cittadino.</w:t>
      </w:r>
    </w:p>
    <w:p w14:paraId="42DF77DF" w14:textId="77777777" w:rsidR="00C9200F" w:rsidRDefault="00C9200F" w:rsidP="00C9200F">
      <w:pPr>
        <w:jc w:val="both"/>
        <w:rPr>
          <w:rFonts w:cs="Arial"/>
        </w:rPr>
      </w:pPr>
      <w:r>
        <w:rPr>
          <w:rFonts w:cs="Arial"/>
        </w:rPr>
        <w:t>Per quanto riguarda i giovani, finalmente – oserei dire – un Governo si occupa degli alloggi per gli studenti universitari. Possiamo differenziarci per portare all’attenzione del Governo quello che è il problema del secolo, lo spopolamento, soprattutto, delle aree interne, allora, una mozione potrebbe rappresentare un segnale che può consentire, anche a questo Centro Destra, di poter, appunto, perorare la causa di chi si sente svantaggiato rispetto ad altri cittadini della Campania.</w:t>
      </w:r>
    </w:p>
    <w:p w14:paraId="252D22F5" w14:textId="77777777" w:rsidR="00F90727" w:rsidRDefault="00F90727" w:rsidP="00C9200F">
      <w:pPr>
        <w:jc w:val="both"/>
        <w:rPr>
          <w:rFonts w:cs="Arial"/>
          <w:b/>
          <w:bCs/>
        </w:rPr>
      </w:pPr>
    </w:p>
    <w:p w14:paraId="1F973208" w14:textId="270FD362" w:rsidR="00C9200F" w:rsidRPr="000E7817" w:rsidRDefault="00C9200F" w:rsidP="00C9200F">
      <w:pPr>
        <w:jc w:val="both"/>
        <w:rPr>
          <w:rFonts w:cs="Arial"/>
        </w:rPr>
      </w:pPr>
      <w:r w:rsidRPr="000E7817">
        <w:rPr>
          <w:rFonts w:cs="Arial"/>
          <w:b/>
          <w:bCs/>
        </w:rPr>
        <w:t xml:space="preserve">DI FENZA (Azione – Centro Democratico – Demos – Europa Verde – Più Europa). </w:t>
      </w:r>
      <w:r w:rsidRPr="000E7817">
        <w:rPr>
          <w:rFonts w:cs="Arial"/>
        </w:rPr>
        <w:t>Chiedo il numero legale, vista la sensibilità delle mozioni e guardando in Aula non c’è quasi nessuno. Grazie</w:t>
      </w:r>
      <w:r>
        <w:rPr>
          <w:rFonts w:cs="Arial"/>
        </w:rPr>
        <w:t>.</w:t>
      </w:r>
    </w:p>
    <w:p w14:paraId="06672358" w14:textId="77777777" w:rsidR="00C9200F" w:rsidRPr="000E7817" w:rsidRDefault="00C9200F" w:rsidP="00C9200F">
      <w:pPr>
        <w:jc w:val="both"/>
        <w:rPr>
          <w:rFonts w:cs="Arial"/>
          <w:b/>
          <w:bCs/>
        </w:rPr>
      </w:pPr>
    </w:p>
    <w:p w14:paraId="3DC3908E" w14:textId="13EA0B58" w:rsidR="00C9200F" w:rsidRDefault="00C9200F" w:rsidP="00C9200F">
      <w:pPr>
        <w:jc w:val="both"/>
        <w:rPr>
          <w:rFonts w:cs="Arial"/>
        </w:rPr>
      </w:pPr>
      <w:r w:rsidRPr="000E7817">
        <w:rPr>
          <w:rFonts w:cs="Arial"/>
          <w:b/>
          <w:bCs/>
        </w:rPr>
        <w:t>PRESIDENTE (Oliviero).</w:t>
      </w:r>
      <w:r>
        <w:rPr>
          <w:rFonts w:cs="Arial"/>
          <w:b/>
          <w:bCs/>
        </w:rPr>
        <w:t xml:space="preserve"> </w:t>
      </w:r>
      <w:r>
        <w:rPr>
          <w:rFonts w:cs="Arial"/>
        </w:rPr>
        <w:t xml:space="preserve">La parola al </w:t>
      </w:r>
      <w:r w:rsidR="005A0BD8">
        <w:rPr>
          <w:rFonts w:cs="Arial"/>
        </w:rPr>
        <w:t>Consiglier</w:t>
      </w:r>
      <w:r>
        <w:rPr>
          <w:rFonts w:cs="Arial"/>
        </w:rPr>
        <w:t>e Mocerino.</w:t>
      </w:r>
    </w:p>
    <w:p w14:paraId="20B1F6EF" w14:textId="77777777" w:rsidR="00F90727" w:rsidRDefault="00F90727" w:rsidP="00C9200F">
      <w:pPr>
        <w:jc w:val="both"/>
        <w:rPr>
          <w:rFonts w:cs="Arial"/>
          <w:b/>
          <w:bCs/>
        </w:rPr>
      </w:pPr>
    </w:p>
    <w:p w14:paraId="562E60D0" w14:textId="21785718" w:rsidR="00C9200F" w:rsidRDefault="00C9200F" w:rsidP="00C9200F">
      <w:pPr>
        <w:jc w:val="both"/>
        <w:rPr>
          <w:rFonts w:cs="Arial"/>
        </w:rPr>
      </w:pPr>
      <w:r w:rsidRPr="000E7817">
        <w:rPr>
          <w:rFonts w:cs="Arial"/>
          <w:b/>
          <w:bCs/>
        </w:rPr>
        <w:t>MOCERINO</w:t>
      </w:r>
      <w:r>
        <w:rPr>
          <w:rFonts w:cs="Arial"/>
          <w:b/>
          <w:bCs/>
        </w:rPr>
        <w:t xml:space="preserve"> (De Luca Presidente)</w:t>
      </w:r>
      <w:r w:rsidRPr="000E7817">
        <w:rPr>
          <w:rFonts w:cs="Arial"/>
          <w:b/>
          <w:bCs/>
        </w:rPr>
        <w:t>.</w:t>
      </w:r>
      <w:r>
        <w:rPr>
          <w:rFonts w:cs="Arial"/>
          <w:b/>
          <w:bCs/>
        </w:rPr>
        <w:t xml:space="preserve"> </w:t>
      </w:r>
      <w:r>
        <w:rPr>
          <w:rFonts w:cs="Arial"/>
        </w:rPr>
        <w:t>Mi associo alla richiesta del collega Di Fenza perché credo che l’importanza dei temi posti meriti che ci sia un’Aula sicuramente più partecipata, per cui, anch’io chiedo la verifica del numero legale.</w:t>
      </w:r>
    </w:p>
    <w:p w14:paraId="4C44F510" w14:textId="77777777" w:rsidR="00C9200F" w:rsidRDefault="00C9200F" w:rsidP="00C9200F">
      <w:pPr>
        <w:jc w:val="both"/>
        <w:rPr>
          <w:rFonts w:cs="Arial"/>
        </w:rPr>
      </w:pPr>
    </w:p>
    <w:p w14:paraId="0C7A3710" w14:textId="77777777" w:rsidR="00C9200F" w:rsidRDefault="00C9200F" w:rsidP="00C9200F">
      <w:pPr>
        <w:jc w:val="both"/>
        <w:rPr>
          <w:rFonts w:cs="Arial"/>
        </w:rPr>
      </w:pPr>
      <w:r w:rsidRPr="000E7817">
        <w:rPr>
          <w:rFonts w:cs="Arial"/>
          <w:b/>
          <w:bCs/>
        </w:rPr>
        <w:t>PRESIDENTE (Oliviero).</w:t>
      </w:r>
      <w:r>
        <w:rPr>
          <w:rFonts w:cs="Arial"/>
        </w:rPr>
        <w:t xml:space="preserve"> Votiamo sulla proposta della verifica del numero legale.</w:t>
      </w:r>
    </w:p>
    <w:p w14:paraId="479F28E5" w14:textId="77777777" w:rsidR="00C9200F" w:rsidRDefault="00C9200F" w:rsidP="00C9200F">
      <w:pPr>
        <w:jc w:val="both"/>
        <w:rPr>
          <w:rFonts w:cs="Arial"/>
        </w:rPr>
      </w:pPr>
      <w:r>
        <w:rPr>
          <w:rFonts w:cs="Arial"/>
        </w:rPr>
        <w:t>Prego Petitto.</w:t>
      </w:r>
    </w:p>
    <w:p w14:paraId="3FF0A8FE" w14:textId="77777777" w:rsidR="00C9200F" w:rsidRPr="007D7C76" w:rsidRDefault="00C9200F" w:rsidP="00C9200F">
      <w:pPr>
        <w:jc w:val="both"/>
        <w:rPr>
          <w:rFonts w:cs="Arial"/>
          <w:b/>
          <w:bCs/>
        </w:rPr>
      </w:pPr>
    </w:p>
    <w:p w14:paraId="0E8FDCE9" w14:textId="64107579" w:rsidR="00C9200F" w:rsidRDefault="00C9200F" w:rsidP="00C9200F">
      <w:pPr>
        <w:jc w:val="both"/>
        <w:rPr>
          <w:rFonts w:cs="Arial"/>
        </w:rPr>
      </w:pPr>
      <w:r w:rsidRPr="007D7C76">
        <w:rPr>
          <w:rFonts w:cs="Arial"/>
          <w:b/>
          <w:bCs/>
        </w:rPr>
        <w:t>PETITTO (Moderati e Riformisti – UDC – nPSI – CdI).</w:t>
      </w:r>
      <w:r>
        <w:rPr>
          <w:rFonts w:cs="Arial"/>
        </w:rPr>
        <w:t xml:space="preserve"> Finalmente riusciamo a portare in Aula delle mozioni che erano in giacenza già da diverso tempo e prendiamo atto, su tematiche importantissime per la vita di questa Regione, che la </w:t>
      </w:r>
      <w:r w:rsidR="005A0BD8">
        <w:rPr>
          <w:rFonts w:cs="Arial"/>
        </w:rPr>
        <w:t>maggioranza</w:t>
      </w:r>
      <w:r>
        <w:rPr>
          <w:rFonts w:cs="Arial"/>
        </w:rPr>
        <w:t xml:space="preserve"> sfugge, come sempre, al confronto, di questo ne prendiamo atto e sicuramente anche i cittadini faranno le proprie valutazioni.</w:t>
      </w:r>
    </w:p>
    <w:p w14:paraId="401A98CE" w14:textId="77777777" w:rsidR="00C9200F" w:rsidRDefault="00C9200F" w:rsidP="00C9200F">
      <w:pPr>
        <w:jc w:val="both"/>
        <w:rPr>
          <w:rFonts w:cs="Arial"/>
        </w:rPr>
      </w:pPr>
    </w:p>
    <w:p w14:paraId="5764FF96" w14:textId="77777777" w:rsidR="00C9200F" w:rsidRDefault="00C9200F" w:rsidP="00C9200F">
      <w:pPr>
        <w:jc w:val="both"/>
        <w:rPr>
          <w:rFonts w:cs="Arial"/>
        </w:rPr>
      </w:pPr>
      <w:r w:rsidRPr="000E7817">
        <w:rPr>
          <w:rFonts w:cs="Arial"/>
          <w:b/>
          <w:bCs/>
        </w:rPr>
        <w:t>PRESIDENTE (Oliviero).</w:t>
      </w:r>
      <w:r>
        <w:rPr>
          <w:rFonts w:cs="Arial"/>
          <w:b/>
          <w:bCs/>
        </w:rPr>
        <w:t xml:space="preserve"> </w:t>
      </w:r>
      <w:r>
        <w:rPr>
          <w:rFonts w:cs="Arial"/>
        </w:rPr>
        <w:t>Prendo atto che non c’è il numero legale. Sarà convocata la Conferenza dei Capigruppo per lunedì alle ore 12.00.</w:t>
      </w:r>
    </w:p>
    <w:p w14:paraId="58ADF4C8" w14:textId="358264AA" w:rsidR="00C9200F" w:rsidRDefault="00C9200F" w:rsidP="00C9200F">
      <w:pPr>
        <w:jc w:val="both"/>
        <w:rPr>
          <w:rFonts w:cs="Arial"/>
        </w:rPr>
      </w:pPr>
      <w:r>
        <w:rPr>
          <w:rFonts w:cs="Arial"/>
        </w:rPr>
        <w:t xml:space="preserve">La </w:t>
      </w:r>
      <w:r w:rsidR="005A0BD8">
        <w:rPr>
          <w:rFonts w:cs="Arial"/>
        </w:rPr>
        <w:t>seduta</w:t>
      </w:r>
      <w:r>
        <w:rPr>
          <w:rFonts w:cs="Arial"/>
        </w:rPr>
        <w:t xml:space="preserve"> è tolta.</w:t>
      </w:r>
    </w:p>
    <w:p w14:paraId="24948DF3" w14:textId="77777777" w:rsidR="00C9200F" w:rsidRPr="007D7C76" w:rsidRDefault="00C9200F" w:rsidP="00C9200F">
      <w:pPr>
        <w:jc w:val="both"/>
        <w:rPr>
          <w:rFonts w:cs="Arial"/>
          <w:b/>
          <w:bCs/>
        </w:rPr>
      </w:pPr>
    </w:p>
    <w:p w14:paraId="04889754" w14:textId="0E6772F6" w:rsidR="00C9200F" w:rsidRPr="00C9200F" w:rsidRDefault="00C9200F" w:rsidP="003D4BF4">
      <w:pPr>
        <w:jc w:val="both"/>
        <w:rPr>
          <w:rFonts w:cs="Arial"/>
          <w:b/>
          <w:bCs/>
        </w:rPr>
      </w:pPr>
      <w:r w:rsidRPr="007D7C76">
        <w:rPr>
          <w:rFonts w:cs="Arial"/>
          <w:b/>
          <w:bCs/>
        </w:rPr>
        <w:t>I lavori terminano alle ore 1</w:t>
      </w:r>
      <w:r>
        <w:rPr>
          <w:rFonts w:cs="Arial"/>
          <w:b/>
          <w:bCs/>
        </w:rPr>
        <w:t>5</w:t>
      </w:r>
      <w:r w:rsidRPr="007D7C76">
        <w:rPr>
          <w:rFonts w:cs="Arial"/>
          <w:b/>
          <w:bCs/>
        </w:rPr>
        <w:t>.23.</w:t>
      </w:r>
    </w:p>
    <w:sectPr w:rsidR="00C9200F" w:rsidRPr="00C9200F"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62B21" w14:textId="77777777" w:rsidR="00932D59" w:rsidRDefault="00932D59">
      <w:r>
        <w:separator/>
      </w:r>
    </w:p>
    <w:p w14:paraId="39417671" w14:textId="77777777" w:rsidR="00932D59" w:rsidRDefault="00932D59"/>
  </w:endnote>
  <w:endnote w:type="continuationSeparator" w:id="0">
    <w:p w14:paraId="32DE0E62" w14:textId="77777777" w:rsidR="00932D59" w:rsidRDefault="00932D59">
      <w:r>
        <w:continuationSeparator/>
      </w:r>
    </w:p>
    <w:p w14:paraId="0BDA812C" w14:textId="77777777" w:rsidR="00932D59" w:rsidRDefault="00932D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51A2C" w14:textId="77777777" w:rsidR="00932D59" w:rsidRDefault="00932D59">
      <w:r>
        <w:separator/>
      </w:r>
    </w:p>
    <w:p w14:paraId="1279FA74" w14:textId="77777777" w:rsidR="00932D59" w:rsidRDefault="00932D59"/>
  </w:footnote>
  <w:footnote w:type="continuationSeparator" w:id="0">
    <w:p w14:paraId="05391F87" w14:textId="77777777" w:rsidR="00932D59" w:rsidRDefault="00932D59">
      <w:r>
        <w:continuationSeparator/>
      </w:r>
    </w:p>
    <w:p w14:paraId="7B7B2407" w14:textId="77777777" w:rsidR="00932D59" w:rsidRDefault="00932D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42C21AD7"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w:t>
          </w:r>
          <w:r w:rsidR="00F7727F">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1A3CD7CB" w:rsidR="008500C4" w:rsidRPr="00AE688F" w:rsidRDefault="00315EF7" w:rsidP="00F97C55">
          <w:pPr>
            <w:pStyle w:val="Intestazione"/>
            <w:jc w:val="center"/>
            <w:rPr>
              <w:rFonts w:ascii="Times New Roman" w:hAnsi="Times New Roman"/>
              <w:smallCaps/>
            </w:rPr>
          </w:pPr>
          <w:r>
            <w:rPr>
              <w:rFonts w:ascii="Times New Roman" w:hAnsi="Times New Roman"/>
              <w:smallCaps/>
            </w:rPr>
            <w:t>2</w:t>
          </w:r>
          <w:r w:rsidR="00F7727F">
            <w:rPr>
              <w:rFonts w:ascii="Times New Roman" w:hAnsi="Times New Roman"/>
              <w:smallCaps/>
            </w:rPr>
            <w:t>6</w:t>
          </w:r>
          <w:r w:rsidR="000C225D">
            <w:rPr>
              <w:rFonts w:ascii="Times New Roman" w:hAnsi="Times New Roman"/>
              <w:smallCaps/>
            </w:rPr>
            <w:t xml:space="preserve"> </w:t>
          </w:r>
          <w:r w:rsidR="00A16A5B">
            <w:rPr>
              <w:rFonts w:ascii="Times New Roman" w:hAnsi="Times New Roman"/>
              <w:smallCaps/>
            </w:rPr>
            <w:t xml:space="preserve">ottobre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6D80"/>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7DCE"/>
    <w:rsid w:val="00260539"/>
    <w:rsid w:val="00260E07"/>
    <w:rsid w:val="00261B83"/>
    <w:rsid w:val="00261F1C"/>
    <w:rsid w:val="00262105"/>
    <w:rsid w:val="002622AB"/>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3E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0DA8"/>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0BD8"/>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4D25"/>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2C5"/>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290E"/>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4288"/>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6896"/>
    <w:rsid w:val="008D7461"/>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2D59"/>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5A6"/>
    <w:rsid w:val="00A33605"/>
    <w:rsid w:val="00A33980"/>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65A5D"/>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0BF"/>
    <w:rsid w:val="00AA26DB"/>
    <w:rsid w:val="00AA28F9"/>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1CC0"/>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5292"/>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65B"/>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754"/>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356"/>
    <w:rsid w:val="00FF3A21"/>
    <w:rsid w:val="00FF41DF"/>
    <w:rsid w:val="00FF44F0"/>
    <w:rsid w:val="00FF4596"/>
    <w:rsid w:val="00FF5231"/>
    <w:rsid w:val="00FF5515"/>
    <w:rsid w:val="00FF56EB"/>
    <w:rsid w:val="00FF6FC6"/>
    <w:rsid w:val="00FF78DD"/>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15</Pages>
  <Words>7310</Words>
  <Characters>41669</Characters>
  <Application>Microsoft Office Word</Application>
  <DocSecurity>0</DocSecurity>
  <Lines>347</Lines>
  <Paragraphs>97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48882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11</cp:revision>
  <cp:lastPrinted>1900-12-31T23:00:00Z</cp:lastPrinted>
  <dcterms:created xsi:type="dcterms:W3CDTF">2023-10-27T06:09:00Z</dcterms:created>
  <dcterms:modified xsi:type="dcterms:W3CDTF">2023-11-07T09:22:00Z</dcterms:modified>
</cp:coreProperties>
</file>