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92636B" w:rsidRDefault="00E9639F" w:rsidP="00C14BEF">
      <w:pPr>
        <w:pStyle w:val="Default"/>
        <w:jc w:val="center"/>
        <w:rPr>
          <w:rFonts w:ascii="Arial" w:hAnsi="Arial" w:cs="Arial"/>
          <w:b/>
          <w:bCs/>
          <w:color w:val="auto"/>
        </w:rPr>
      </w:pPr>
      <w:r w:rsidRPr="0092636B">
        <w:rPr>
          <w:rFonts w:ascii="Arial" w:hAnsi="Arial" w:cs="Arial"/>
          <w:b/>
          <w:bCs/>
          <w:color w:val="auto"/>
        </w:rPr>
        <w:t>CONSIGLIO REGIONALE DELLA CAMPANIA</w:t>
      </w:r>
    </w:p>
    <w:p w14:paraId="1A10BBBA" w14:textId="1803ADBC" w:rsidR="00E9639F" w:rsidRPr="0092636B" w:rsidRDefault="00E9639F" w:rsidP="00F97C55">
      <w:pPr>
        <w:pStyle w:val="Default"/>
        <w:jc w:val="center"/>
        <w:rPr>
          <w:rFonts w:ascii="Arial" w:hAnsi="Arial" w:cs="Arial"/>
          <w:color w:val="auto"/>
        </w:rPr>
      </w:pPr>
      <w:r w:rsidRPr="0092636B">
        <w:rPr>
          <w:rFonts w:ascii="Arial" w:hAnsi="Arial" w:cs="Arial"/>
          <w:b/>
          <w:bCs/>
          <w:color w:val="auto"/>
        </w:rPr>
        <w:t xml:space="preserve">SEDUTA N. </w:t>
      </w:r>
      <w:r w:rsidR="005C5C6E" w:rsidRPr="0092636B">
        <w:rPr>
          <w:rFonts w:ascii="Arial" w:hAnsi="Arial" w:cs="Arial"/>
          <w:b/>
          <w:bCs/>
          <w:color w:val="auto"/>
        </w:rPr>
        <w:t>1</w:t>
      </w:r>
      <w:r w:rsidR="00866E5B" w:rsidRPr="0092636B">
        <w:rPr>
          <w:rFonts w:ascii="Arial" w:hAnsi="Arial" w:cs="Arial"/>
          <w:b/>
          <w:bCs/>
          <w:color w:val="auto"/>
        </w:rPr>
        <w:t>1</w:t>
      </w:r>
      <w:r w:rsidR="005E75A8">
        <w:rPr>
          <w:rFonts w:ascii="Arial" w:hAnsi="Arial" w:cs="Arial"/>
          <w:b/>
          <w:bCs/>
          <w:color w:val="auto"/>
        </w:rPr>
        <w:t>5</w:t>
      </w:r>
      <w:r w:rsidR="00F97C55" w:rsidRPr="0092636B">
        <w:rPr>
          <w:rFonts w:ascii="Arial" w:hAnsi="Arial" w:cs="Arial"/>
          <w:b/>
          <w:bCs/>
          <w:color w:val="auto"/>
        </w:rPr>
        <w:t xml:space="preserve"> </w:t>
      </w:r>
      <w:r w:rsidRPr="0092636B">
        <w:rPr>
          <w:rFonts w:ascii="Arial" w:hAnsi="Arial" w:cs="Arial"/>
          <w:b/>
          <w:bCs/>
          <w:color w:val="auto"/>
        </w:rPr>
        <w:t xml:space="preserve">DI </w:t>
      </w:r>
      <w:r w:rsidR="00B63C84">
        <w:rPr>
          <w:rFonts w:ascii="Arial" w:hAnsi="Arial" w:cs="Arial"/>
          <w:b/>
          <w:bCs/>
          <w:color w:val="auto"/>
        </w:rPr>
        <w:t>MERCOLE</w:t>
      </w:r>
      <w:r w:rsidRPr="0092636B">
        <w:rPr>
          <w:rFonts w:ascii="Arial" w:hAnsi="Arial" w:cs="Arial"/>
          <w:b/>
          <w:bCs/>
          <w:color w:val="auto"/>
        </w:rPr>
        <w:t xml:space="preserve">DÌ </w:t>
      </w:r>
      <w:r w:rsidR="005E75A8">
        <w:rPr>
          <w:rFonts w:ascii="Arial" w:hAnsi="Arial" w:cs="Arial"/>
          <w:b/>
          <w:bCs/>
          <w:color w:val="auto"/>
        </w:rPr>
        <w:t>14</w:t>
      </w:r>
      <w:r w:rsidR="00FC5080" w:rsidRPr="0092636B">
        <w:rPr>
          <w:rFonts w:ascii="Arial" w:hAnsi="Arial" w:cs="Arial"/>
          <w:b/>
          <w:bCs/>
          <w:color w:val="auto"/>
        </w:rPr>
        <w:t xml:space="preserve"> GENNAIO 2024 </w:t>
      </w:r>
    </w:p>
    <w:p w14:paraId="0EFE8220" w14:textId="77777777" w:rsidR="00E046F9" w:rsidRPr="0092636B" w:rsidRDefault="00E046F9" w:rsidP="00C14BEF">
      <w:pPr>
        <w:rPr>
          <w:rFonts w:cs="Arial"/>
        </w:rPr>
      </w:pPr>
    </w:p>
    <w:p w14:paraId="54D2B7E7" w14:textId="782B26C9" w:rsidR="00C86714" w:rsidRDefault="006D0897" w:rsidP="00407A06">
      <w:pPr>
        <w:pStyle w:val="Default"/>
        <w:jc w:val="both"/>
        <w:rPr>
          <w:rFonts w:ascii="Arial" w:hAnsi="Arial" w:cs="Arial"/>
          <w:bCs/>
          <w:color w:val="auto"/>
        </w:rPr>
      </w:pPr>
      <w:r w:rsidRPr="0092636B">
        <w:rPr>
          <w:rFonts w:ascii="Arial" w:hAnsi="Arial" w:cs="Arial"/>
          <w:bCs/>
          <w:color w:val="auto"/>
        </w:rPr>
        <w:t>Indice</w:t>
      </w:r>
      <w:r w:rsidR="000A5019" w:rsidRPr="0092636B">
        <w:rPr>
          <w:rFonts w:ascii="Arial" w:hAnsi="Arial" w:cs="Arial"/>
          <w:bCs/>
          <w:color w:val="auto"/>
        </w:rPr>
        <w:t xml:space="preserve"> </w:t>
      </w:r>
      <w:r w:rsidR="00982F6A" w:rsidRPr="0092636B">
        <w:rPr>
          <w:rFonts w:ascii="Arial" w:hAnsi="Arial" w:cs="Arial"/>
          <w:bCs/>
          <w:color w:val="auto"/>
        </w:rPr>
        <w:t>delle interrogazioni trattate</w:t>
      </w:r>
      <w:r w:rsidR="00315EF7" w:rsidRPr="0092636B">
        <w:rPr>
          <w:rFonts w:ascii="Arial" w:hAnsi="Arial" w:cs="Arial"/>
          <w:bCs/>
          <w:color w:val="auto"/>
        </w:rPr>
        <w:t xml:space="preserve">: </w:t>
      </w:r>
    </w:p>
    <w:p w14:paraId="2C7EC077" w14:textId="77777777" w:rsidR="00D64938" w:rsidRPr="00D64938" w:rsidRDefault="00D64938" w:rsidP="00407A06">
      <w:pPr>
        <w:pStyle w:val="Default"/>
        <w:jc w:val="both"/>
        <w:rPr>
          <w:rFonts w:ascii="Arial" w:hAnsi="Arial" w:cs="Arial"/>
          <w:bCs/>
          <w:color w:val="auto"/>
        </w:rPr>
      </w:pPr>
    </w:p>
    <w:p w14:paraId="40558D42" w14:textId="74B638E3" w:rsidR="00D64938" w:rsidRPr="00D64938" w:rsidRDefault="00000000" w:rsidP="00D64938">
      <w:pPr>
        <w:pStyle w:val="Default"/>
        <w:jc w:val="both"/>
        <w:rPr>
          <w:rFonts w:ascii="Arial" w:hAnsi="Arial" w:cs="Arial"/>
          <w:b/>
          <w:bCs/>
          <w:color w:val="auto"/>
          <w:szCs w:val="28"/>
        </w:rPr>
      </w:pPr>
      <w:hyperlink w:anchor="acamir" w:history="1">
        <w:r w:rsidR="00D64938" w:rsidRPr="00D64938">
          <w:rPr>
            <w:rStyle w:val="Collegamentoipertestuale"/>
            <w:rFonts w:ascii="Arial" w:hAnsi="Arial" w:cs="Arial"/>
            <w:b/>
            <w:bCs/>
            <w:szCs w:val="28"/>
          </w:rPr>
          <w:t>ACAMIR - procedura di gara per l'affidamento dei servizi minimi TPL su gomma di interesse regionale. Lotto 3;</w:t>
        </w:r>
      </w:hyperlink>
    </w:p>
    <w:p w14:paraId="7CED8D52" w14:textId="77777777" w:rsidR="00D64938" w:rsidRPr="00D64938" w:rsidRDefault="00D64938" w:rsidP="00D64938">
      <w:pPr>
        <w:pStyle w:val="Default"/>
        <w:jc w:val="both"/>
        <w:rPr>
          <w:rFonts w:ascii="Arial" w:hAnsi="Arial" w:cs="Arial"/>
          <w:color w:val="auto"/>
        </w:rPr>
      </w:pPr>
      <w:r w:rsidRPr="00D64938">
        <w:rPr>
          <w:rFonts w:ascii="Arial" w:hAnsi="Arial" w:cs="Arial"/>
          <w:color w:val="auto"/>
          <w:szCs w:val="28"/>
        </w:rPr>
        <w:t>PRESIDENTE (Raia)</w:t>
      </w:r>
    </w:p>
    <w:p w14:paraId="2D18FE29" w14:textId="77777777" w:rsidR="00D64938" w:rsidRPr="00D64938" w:rsidRDefault="00D64938" w:rsidP="00D64938">
      <w:pPr>
        <w:pStyle w:val="Default"/>
        <w:jc w:val="both"/>
        <w:rPr>
          <w:rFonts w:ascii="Arial" w:hAnsi="Arial" w:cs="Arial"/>
          <w:color w:val="auto"/>
          <w:szCs w:val="28"/>
        </w:rPr>
      </w:pPr>
      <w:r w:rsidRPr="00D64938">
        <w:rPr>
          <w:rFonts w:ascii="Arial" w:hAnsi="Arial" w:cs="Arial"/>
          <w:color w:val="auto"/>
          <w:szCs w:val="28"/>
        </w:rPr>
        <w:t>NAPPI (Lega - Campania)</w:t>
      </w:r>
    </w:p>
    <w:p w14:paraId="32DB34ED" w14:textId="77777777" w:rsidR="00D64938" w:rsidRPr="00D64938" w:rsidRDefault="00D64938" w:rsidP="00D64938">
      <w:pPr>
        <w:pStyle w:val="Default"/>
        <w:jc w:val="both"/>
        <w:rPr>
          <w:rFonts w:ascii="Arial" w:hAnsi="Arial" w:cs="Arial"/>
          <w:color w:val="auto"/>
          <w:szCs w:val="28"/>
        </w:rPr>
      </w:pPr>
      <w:r w:rsidRPr="00D64938">
        <w:rPr>
          <w:rFonts w:ascii="Arial" w:hAnsi="Arial" w:cs="Arial"/>
          <w:color w:val="auto"/>
          <w:szCs w:val="28"/>
        </w:rPr>
        <w:t>MARCHIELLO, Assessore alle Attività Produttive</w:t>
      </w:r>
    </w:p>
    <w:p w14:paraId="6BADDD8D" w14:textId="77777777" w:rsidR="00D64938" w:rsidRPr="00D64938" w:rsidRDefault="00D64938" w:rsidP="000360DF">
      <w:pPr>
        <w:pStyle w:val="Default"/>
        <w:jc w:val="both"/>
        <w:rPr>
          <w:rFonts w:ascii="Arial" w:hAnsi="Arial" w:cs="Arial"/>
          <w:color w:val="auto"/>
          <w:szCs w:val="28"/>
        </w:rPr>
      </w:pPr>
    </w:p>
    <w:p w14:paraId="08195333" w14:textId="1A603CD0" w:rsidR="00D64938" w:rsidRPr="00D64938" w:rsidRDefault="00000000" w:rsidP="00D64938">
      <w:pPr>
        <w:pStyle w:val="Default"/>
        <w:jc w:val="both"/>
        <w:rPr>
          <w:rFonts w:ascii="Arial" w:hAnsi="Arial" w:cs="Arial"/>
          <w:b/>
          <w:bCs/>
          <w:szCs w:val="28"/>
        </w:rPr>
      </w:pPr>
      <w:hyperlink w:anchor="assistenzaalpi" w:history="1">
        <w:r w:rsidR="00D64938" w:rsidRPr="00D64938">
          <w:rPr>
            <w:rStyle w:val="Collegamentoipertestuale"/>
            <w:rFonts w:ascii="Arial" w:hAnsi="Arial" w:cs="Arial"/>
            <w:b/>
            <w:bCs/>
            <w:szCs w:val="28"/>
          </w:rPr>
          <w:t>Prestazioni di assistenza specialistica ambulatoriale rese in regime istituzionale ed in ALPI nell’anno 2023;</w:t>
        </w:r>
      </w:hyperlink>
    </w:p>
    <w:p w14:paraId="64F03A28" w14:textId="77777777" w:rsidR="00D64938" w:rsidRPr="00D64938" w:rsidRDefault="00D64938" w:rsidP="00D64938">
      <w:pPr>
        <w:pStyle w:val="Default"/>
        <w:jc w:val="both"/>
        <w:rPr>
          <w:rFonts w:ascii="Arial" w:hAnsi="Arial" w:cs="Arial"/>
          <w:color w:val="auto"/>
        </w:rPr>
      </w:pPr>
      <w:r w:rsidRPr="00D64938">
        <w:rPr>
          <w:rFonts w:ascii="Arial" w:hAnsi="Arial" w:cs="Arial"/>
          <w:color w:val="auto"/>
          <w:szCs w:val="28"/>
        </w:rPr>
        <w:t>PRESIDENTE (Raia)</w:t>
      </w:r>
    </w:p>
    <w:p w14:paraId="4E99916F" w14:textId="77777777" w:rsidR="00D64938" w:rsidRPr="00D64938" w:rsidRDefault="00D64938" w:rsidP="00D64938">
      <w:pPr>
        <w:pStyle w:val="Default"/>
        <w:jc w:val="both"/>
        <w:rPr>
          <w:rFonts w:ascii="Arial" w:hAnsi="Arial" w:cs="Arial"/>
          <w:szCs w:val="28"/>
        </w:rPr>
      </w:pPr>
      <w:r w:rsidRPr="00D64938">
        <w:rPr>
          <w:rFonts w:ascii="Arial" w:hAnsi="Arial" w:cs="Arial"/>
          <w:szCs w:val="28"/>
        </w:rPr>
        <w:t>MUSCARÀ (Misto)</w:t>
      </w:r>
    </w:p>
    <w:p w14:paraId="0C053834" w14:textId="746D3B38" w:rsidR="000360DF" w:rsidRPr="00D64938" w:rsidRDefault="00D64938" w:rsidP="00D64938">
      <w:pPr>
        <w:pStyle w:val="Default"/>
        <w:jc w:val="both"/>
        <w:rPr>
          <w:rFonts w:ascii="Arial" w:hAnsi="Arial" w:cs="Arial"/>
          <w:color w:val="auto"/>
          <w:szCs w:val="28"/>
        </w:rPr>
      </w:pPr>
      <w:r w:rsidRPr="00D64938">
        <w:rPr>
          <w:rFonts w:ascii="Arial" w:hAnsi="Arial" w:cs="Arial"/>
          <w:szCs w:val="28"/>
        </w:rPr>
        <w:t>MARCHIELLO, Assessore alle Attività Produttive</w:t>
      </w:r>
      <w:r w:rsidR="000360DF" w:rsidRPr="00D64938">
        <w:rPr>
          <w:rFonts w:ascii="Arial" w:hAnsi="Arial" w:cs="Arial"/>
          <w:color w:val="auto"/>
          <w:szCs w:val="28"/>
        </w:rPr>
        <w:t xml:space="preserve"> </w:t>
      </w:r>
      <w:r w:rsidR="000360DF" w:rsidRPr="00D64938">
        <w:rPr>
          <w:rFonts w:ascii="Arial" w:hAnsi="Arial" w:cs="Arial"/>
          <w:color w:val="auto"/>
        </w:rPr>
        <w:t xml:space="preserve"> </w:t>
      </w:r>
    </w:p>
    <w:p w14:paraId="2FDF5C04" w14:textId="77777777" w:rsidR="000360DF" w:rsidRPr="00D64938" w:rsidRDefault="000360DF" w:rsidP="000360DF">
      <w:pPr>
        <w:pStyle w:val="Default"/>
        <w:rPr>
          <w:rFonts w:ascii="Arial" w:hAnsi="Arial" w:cs="Arial"/>
          <w:color w:val="auto"/>
          <w:szCs w:val="28"/>
        </w:rPr>
      </w:pPr>
    </w:p>
    <w:p w14:paraId="6694525D" w14:textId="00EB2B0F" w:rsidR="00D64938" w:rsidRPr="00D64938" w:rsidRDefault="00000000" w:rsidP="00D64938">
      <w:pPr>
        <w:jc w:val="both"/>
        <w:rPr>
          <w:rFonts w:eastAsia="Calibri" w:cs="Arial"/>
          <w:b/>
        </w:rPr>
      </w:pPr>
      <w:hyperlink w:anchor="sangiovanni" w:history="1">
        <w:r w:rsidR="00D64938" w:rsidRPr="00D64938">
          <w:rPr>
            <w:rStyle w:val="Collegamentoipertestuale"/>
            <w:rFonts w:eastAsia="Calibri" w:cs="Arial"/>
            <w:b/>
          </w:rPr>
          <w:t>Richiesta delucidazioni scorrimento graduatoria collaboratori amministrativi - deliberazione n. 364 del 26.05.2023 dell'Azienda Ospedaliera S. Giovanni di Dio e Ruggi d'Aragona;</w:t>
        </w:r>
      </w:hyperlink>
    </w:p>
    <w:p w14:paraId="6061D8CD" w14:textId="77777777" w:rsidR="00D64938" w:rsidRPr="00D64938" w:rsidRDefault="00D64938" w:rsidP="00D64938">
      <w:pPr>
        <w:pStyle w:val="Default"/>
        <w:jc w:val="both"/>
        <w:rPr>
          <w:rFonts w:ascii="Arial" w:hAnsi="Arial" w:cs="Arial"/>
          <w:color w:val="auto"/>
        </w:rPr>
      </w:pPr>
      <w:r w:rsidRPr="00D64938">
        <w:rPr>
          <w:rFonts w:ascii="Arial" w:hAnsi="Arial" w:cs="Arial"/>
          <w:color w:val="auto"/>
          <w:szCs w:val="28"/>
        </w:rPr>
        <w:t>PRESIDENTE (Raia)</w:t>
      </w:r>
    </w:p>
    <w:p w14:paraId="630F8CAA" w14:textId="6328963F" w:rsidR="00D64938" w:rsidRPr="00D64938" w:rsidRDefault="00D64938" w:rsidP="00D64938">
      <w:pPr>
        <w:pStyle w:val="Default"/>
        <w:rPr>
          <w:rFonts w:ascii="Arial" w:hAnsi="Arial" w:cs="Arial"/>
          <w:bCs/>
          <w:color w:val="auto"/>
          <w:szCs w:val="28"/>
        </w:rPr>
      </w:pPr>
      <w:r w:rsidRPr="00D64938">
        <w:rPr>
          <w:rFonts w:ascii="Arial" w:eastAsia="Calibri" w:hAnsi="Arial" w:cs="Arial"/>
          <w:bCs/>
        </w:rPr>
        <w:t>DI FENZA (Azione- PER - Più Europa)</w:t>
      </w:r>
    </w:p>
    <w:p w14:paraId="02FD4F93" w14:textId="77777777" w:rsidR="00D64938" w:rsidRPr="00D64938" w:rsidRDefault="00D64938" w:rsidP="00D64938">
      <w:pPr>
        <w:pStyle w:val="Default"/>
        <w:jc w:val="both"/>
        <w:rPr>
          <w:rFonts w:ascii="Arial" w:hAnsi="Arial" w:cs="Arial"/>
          <w:color w:val="auto"/>
          <w:szCs w:val="28"/>
        </w:rPr>
      </w:pPr>
      <w:r w:rsidRPr="00D64938">
        <w:rPr>
          <w:rFonts w:ascii="Arial" w:hAnsi="Arial" w:cs="Arial"/>
          <w:szCs w:val="28"/>
        </w:rPr>
        <w:t>MARCHIELLO, Assessore alle Attività Produttive</w:t>
      </w:r>
      <w:r w:rsidRPr="00D64938">
        <w:rPr>
          <w:rFonts w:ascii="Arial" w:hAnsi="Arial" w:cs="Arial"/>
          <w:color w:val="auto"/>
          <w:szCs w:val="28"/>
        </w:rPr>
        <w:t xml:space="preserve"> </w:t>
      </w:r>
      <w:r w:rsidRPr="00D64938">
        <w:rPr>
          <w:rFonts w:ascii="Arial" w:hAnsi="Arial" w:cs="Arial"/>
          <w:color w:val="auto"/>
        </w:rPr>
        <w:t xml:space="preserve"> </w:t>
      </w:r>
    </w:p>
    <w:p w14:paraId="15B0E974" w14:textId="48C5885E" w:rsidR="000360DF" w:rsidRPr="00D64938" w:rsidRDefault="000360DF" w:rsidP="000360DF">
      <w:pPr>
        <w:pStyle w:val="Default"/>
        <w:rPr>
          <w:rFonts w:ascii="Arial" w:hAnsi="Arial" w:cs="Arial"/>
          <w:color w:val="auto"/>
        </w:rPr>
      </w:pPr>
      <w:r w:rsidRPr="00D64938">
        <w:rPr>
          <w:rFonts w:ascii="Arial" w:hAnsi="Arial" w:cs="Arial"/>
          <w:color w:val="auto"/>
          <w:szCs w:val="28"/>
        </w:rPr>
        <w:t xml:space="preserve"> </w:t>
      </w:r>
    </w:p>
    <w:p w14:paraId="26E086F7" w14:textId="4B11552A" w:rsidR="00D64938" w:rsidRPr="00D64938" w:rsidRDefault="00000000" w:rsidP="00D64938">
      <w:pPr>
        <w:jc w:val="both"/>
        <w:rPr>
          <w:rFonts w:eastAsia="Calibri" w:cs="Arial"/>
          <w:b/>
        </w:rPr>
      </w:pPr>
      <w:hyperlink w:anchor="personaleinfermieristico" w:history="1">
        <w:r w:rsidR="00D64938" w:rsidRPr="00D64938">
          <w:rPr>
            <w:rStyle w:val="Collegamentoipertestuale"/>
            <w:rFonts w:eastAsia="Calibri" w:cs="Arial"/>
            <w:b/>
          </w:rPr>
          <w:t>Stabilizzazione del personale infermieristico precario presso l’ASL NA/3 SUD;</w:t>
        </w:r>
      </w:hyperlink>
    </w:p>
    <w:p w14:paraId="0CDB7532" w14:textId="77777777" w:rsidR="00D64938" w:rsidRPr="00D64938" w:rsidRDefault="00D64938" w:rsidP="00D64938">
      <w:pPr>
        <w:pStyle w:val="Default"/>
        <w:jc w:val="both"/>
        <w:rPr>
          <w:rFonts w:ascii="Arial" w:hAnsi="Arial" w:cs="Arial"/>
          <w:color w:val="auto"/>
        </w:rPr>
      </w:pPr>
      <w:r w:rsidRPr="00D64938">
        <w:rPr>
          <w:rFonts w:ascii="Arial" w:hAnsi="Arial" w:cs="Arial"/>
          <w:color w:val="auto"/>
          <w:szCs w:val="28"/>
        </w:rPr>
        <w:t>PRESIDENTE (Raia)</w:t>
      </w:r>
    </w:p>
    <w:p w14:paraId="6E32B2CF" w14:textId="0EA679BD" w:rsidR="00755009" w:rsidRPr="00D64938" w:rsidRDefault="00D64938" w:rsidP="00D64938">
      <w:pPr>
        <w:pStyle w:val="Default"/>
        <w:jc w:val="both"/>
        <w:rPr>
          <w:rFonts w:ascii="Arial" w:hAnsi="Arial" w:cs="Arial"/>
          <w:color w:val="auto"/>
          <w:szCs w:val="28"/>
        </w:rPr>
      </w:pPr>
      <w:r w:rsidRPr="00D64938">
        <w:rPr>
          <w:rFonts w:ascii="Arial" w:eastAsia="Calibri" w:hAnsi="Arial" w:cs="Arial"/>
        </w:rPr>
        <w:t>IOVINO (Italia Viva)</w:t>
      </w:r>
      <w:r w:rsidR="00755009" w:rsidRPr="00D64938">
        <w:rPr>
          <w:rFonts w:ascii="Arial" w:hAnsi="Arial" w:cs="Arial"/>
          <w:color w:val="auto"/>
          <w:szCs w:val="28"/>
        </w:rPr>
        <w:t xml:space="preserve"> </w:t>
      </w:r>
      <w:r w:rsidR="00755009" w:rsidRPr="00D64938">
        <w:rPr>
          <w:rFonts w:ascii="Arial" w:hAnsi="Arial" w:cs="Arial"/>
          <w:color w:val="auto"/>
        </w:rPr>
        <w:t xml:space="preserve"> </w:t>
      </w:r>
    </w:p>
    <w:p w14:paraId="5C342F6F" w14:textId="77777777" w:rsidR="00D64938" w:rsidRPr="00D64938" w:rsidRDefault="00D64938" w:rsidP="00D64938">
      <w:pPr>
        <w:pStyle w:val="Default"/>
        <w:jc w:val="both"/>
        <w:rPr>
          <w:rFonts w:ascii="Arial" w:hAnsi="Arial" w:cs="Arial"/>
          <w:color w:val="auto"/>
          <w:szCs w:val="28"/>
        </w:rPr>
      </w:pPr>
      <w:r w:rsidRPr="00D64938">
        <w:rPr>
          <w:rFonts w:ascii="Arial" w:hAnsi="Arial" w:cs="Arial"/>
          <w:szCs w:val="28"/>
        </w:rPr>
        <w:t>MARCHIELLO, Assessore alle Attività Produttive</w:t>
      </w:r>
      <w:r w:rsidRPr="00D64938">
        <w:rPr>
          <w:rFonts w:ascii="Arial" w:hAnsi="Arial" w:cs="Arial"/>
          <w:color w:val="auto"/>
          <w:szCs w:val="28"/>
        </w:rPr>
        <w:t xml:space="preserve"> </w:t>
      </w:r>
      <w:r w:rsidRPr="00D64938">
        <w:rPr>
          <w:rFonts w:ascii="Arial" w:hAnsi="Arial" w:cs="Arial"/>
          <w:color w:val="auto"/>
        </w:rPr>
        <w:t xml:space="preserve"> </w:t>
      </w:r>
    </w:p>
    <w:p w14:paraId="30B496DC" w14:textId="77777777" w:rsidR="005E75A8" w:rsidRPr="00D64938" w:rsidRDefault="005E75A8" w:rsidP="0072623C">
      <w:pPr>
        <w:rPr>
          <w:rFonts w:cs="Arial"/>
        </w:rPr>
      </w:pPr>
    </w:p>
    <w:p w14:paraId="097555AC" w14:textId="6EE96B32" w:rsidR="00D64938" w:rsidRPr="00D64938" w:rsidRDefault="00000000" w:rsidP="00D64938">
      <w:pPr>
        <w:jc w:val="both"/>
        <w:rPr>
          <w:rFonts w:cs="Arial"/>
          <w:b/>
          <w:bCs/>
          <w:szCs w:val="28"/>
        </w:rPr>
      </w:pPr>
      <w:hyperlink w:anchor="monitoraggio" w:history="1">
        <w:r w:rsidR="00D64938" w:rsidRPr="00D64938">
          <w:rPr>
            <w:rStyle w:val="Collegamentoipertestuale"/>
            <w:rFonts w:cs="Arial"/>
            <w:b/>
            <w:bCs/>
            <w:szCs w:val="28"/>
          </w:rPr>
          <w:t>Monitoraggio del rapporto tra il regime istituzionale di erogazione delle prestazioni e quello di libera professione.</w:t>
        </w:r>
      </w:hyperlink>
    </w:p>
    <w:p w14:paraId="6098DF45" w14:textId="77777777" w:rsidR="00D64938" w:rsidRPr="00D64938" w:rsidRDefault="00D64938" w:rsidP="00D64938">
      <w:pPr>
        <w:pStyle w:val="Default"/>
        <w:jc w:val="both"/>
        <w:rPr>
          <w:rFonts w:ascii="Arial" w:hAnsi="Arial" w:cs="Arial"/>
          <w:color w:val="auto"/>
        </w:rPr>
      </w:pPr>
      <w:r w:rsidRPr="00D64938">
        <w:rPr>
          <w:rFonts w:ascii="Arial" w:hAnsi="Arial" w:cs="Arial"/>
          <w:color w:val="auto"/>
          <w:szCs w:val="28"/>
        </w:rPr>
        <w:t>PRESIDENTE (Raia)</w:t>
      </w:r>
    </w:p>
    <w:p w14:paraId="5518EAAF" w14:textId="756465AC" w:rsidR="00D64938" w:rsidRPr="00D64938" w:rsidRDefault="00D64938" w:rsidP="00D64938">
      <w:pPr>
        <w:rPr>
          <w:rFonts w:cs="Arial"/>
        </w:rPr>
      </w:pPr>
      <w:r w:rsidRPr="00D64938">
        <w:rPr>
          <w:rFonts w:cs="Arial"/>
          <w:szCs w:val="28"/>
        </w:rPr>
        <w:t>PISCITELLI (Fratelli d’Italia)</w:t>
      </w:r>
    </w:p>
    <w:p w14:paraId="7BB08291" w14:textId="77777777" w:rsidR="00D64938" w:rsidRPr="00D64938" w:rsidRDefault="00D64938" w:rsidP="00D64938">
      <w:pPr>
        <w:pStyle w:val="Default"/>
        <w:jc w:val="both"/>
        <w:rPr>
          <w:rFonts w:ascii="Arial" w:hAnsi="Arial" w:cs="Arial"/>
          <w:color w:val="auto"/>
          <w:szCs w:val="28"/>
        </w:rPr>
      </w:pPr>
      <w:r w:rsidRPr="00D64938">
        <w:rPr>
          <w:rFonts w:ascii="Arial" w:hAnsi="Arial" w:cs="Arial"/>
          <w:szCs w:val="28"/>
        </w:rPr>
        <w:t>MARCHIELLO, Assessore alle Attività Produttive</w:t>
      </w:r>
      <w:r w:rsidRPr="00D64938">
        <w:rPr>
          <w:rFonts w:ascii="Arial" w:hAnsi="Arial" w:cs="Arial"/>
          <w:color w:val="auto"/>
          <w:szCs w:val="28"/>
        </w:rPr>
        <w:t xml:space="preserve"> </w:t>
      </w:r>
      <w:r w:rsidRPr="00D64938">
        <w:rPr>
          <w:rFonts w:ascii="Arial" w:hAnsi="Arial" w:cs="Arial"/>
          <w:color w:val="auto"/>
        </w:rPr>
        <w:t xml:space="preserve"> </w:t>
      </w:r>
    </w:p>
    <w:p w14:paraId="44E1765F" w14:textId="4C4290AA" w:rsidR="005C5C6E" w:rsidRPr="0092636B" w:rsidRDefault="005C5C6E" w:rsidP="0072623C">
      <w:pPr>
        <w:rPr>
          <w:rFonts w:cs="Arial"/>
          <w:bCs/>
        </w:rPr>
      </w:pPr>
      <w:r w:rsidRPr="0092636B">
        <w:rPr>
          <w:rFonts w:cs="Arial"/>
          <w:bCs/>
        </w:rPr>
        <w:br w:type="page"/>
      </w:r>
    </w:p>
    <w:p w14:paraId="07A83B93" w14:textId="64D114F3" w:rsidR="008500C4" w:rsidRPr="0092636B" w:rsidRDefault="00E9639F" w:rsidP="00F97C55">
      <w:pPr>
        <w:pStyle w:val="Default"/>
        <w:jc w:val="center"/>
        <w:rPr>
          <w:rFonts w:ascii="Arial" w:hAnsi="Arial" w:cs="Arial"/>
          <w:b/>
          <w:color w:val="auto"/>
        </w:rPr>
      </w:pPr>
      <w:r w:rsidRPr="0092636B">
        <w:rPr>
          <w:rFonts w:ascii="Arial" w:hAnsi="Arial" w:cs="Arial"/>
          <w:b/>
          <w:color w:val="auto"/>
        </w:rPr>
        <w:lastRenderedPageBreak/>
        <w:t>PRESIDENZA DEL</w:t>
      </w:r>
      <w:r w:rsidR="00982F6A" w:rsidRPr="0092636B">
        <w:rPr>
          <w:rFonts w:ascii="Arial" w:hAnsi="Arial" w:cs="Arial"/>
          <w:b/>
          <w:color w:val="auto"/>
        </w:rPr>
        <w:t>LA</w:t>
      </w:r>
      <w:r w:rsidR="00F97C55" w:rsidRPr="0092636B">
        <w:rPr>
          <w:rFonts w:ascii="Arial" w:hAnsi="Arial" w:cs="Arial"/>
          <w:b/>
          <w:color w:val="auto"/>
        </w:rPr>
        <w:t xml:space="preserve"> </w:t>
      </w:r>
      <w:r w:rsidRPr="0092636B">
        <w:rPr>
          <w:rFonts w:ascii="Arial" w:hAnsi="Arial" w:cs="Arial"/>
          <w:b/>
          <w:color w:val="auto"/>
        </w:rPr>
        <w:t>PRESIDE</w:t>
      </w:r>
      <w:r w:rsidR="002D0579" w:rsidRPr="0092636B">
        <w:rPr>
          <w:rFonts w:ascii="Arial" w:hAnsi="Arial" w:cs="Arial"/>
          <w:b/>
          <w:color w:val="auto"/>
        </w:rPr>
        <w:t xml:space="preserve">NTE </w:t>
      </w:r>
      <w:r w:rsidR="005E75A8">
        <w:rPr>
          <w:rFonts w:ascii="Arial" w:hAnsi="Arial" w:cs="Arial"/>
          <w:b/>
          <w:color w:val="auto"/>
        </w:rPr>
        <w:t>LOREDANA RAIA</w:t>
      </w:r>
    </w:p>
    <w:p w14:paraId="5C023950" w14:textId="77777777" w:rsidR="003D3545" w:rsidRPr="0092636B" w:rsidRDefault="003D3545" w:rsidP="00C14BEF">
      <w:pPr>
        <w:pStyle w:val="Default"/>
        <w:jc w:val="center"/>
        <w:rPr>
          <w:rFonts w:ascii="Arial" w:hAnsi="Arial" w:cs="Arial"/>
          <w:b/>
          <w:bCs/>
          <w:color w:val="auto"/>
        </w:rPr>
      </w:pPr>
    </w:p>
    <w:p w14:paraId="5C5D93C5" w14:textId="03DD8C09" w:rsidR="00E9639F" w:rsidRPr="0092636B" w:rsidRDefault="00E9639F" w:rsidP="00C14BEF">
      <w:pPr>
        <w:pStyle w:val="Default"/>
        <w:jc w:val="center"/>
        <w:rPr>
          <w:rFonts w:ascii="Arial" w:hAnsi="Arial" w:cs="Arial"/>
          <w:b/>
          <w:bCs/>
          <w:color w:val="auto"/>
        </w:rPr>
      </w:pPr>
      <w:r w:rsidRPr="0092636B">
        <w:rPr>
          <w:rFonts w:ascii="Arial" w:hAnsi="Arial" w:cs="Arial"/>
          <w:b/>
          <w:bCs/>
          <w:color w:val="auto"/>
        </w:rPr>
        <w:t xml:space="preserve">La seduta ha inizio alle ore </w:t>
      </w:r>
      <w:r w:rsidR="004B0866" w:rsidRPr="0092636B">
        <w:rPr>
          <w:rFonts w:ascii="Arial" w:hAnsi="Arial" w:cs="Arial"/>
          <w:b/>
          <w:bCs/>
          <w:color w:val="auto"/>
        </w:rPr>
        <w:t>1</w:t>
      </w:r>
      <w:r w:rsidR="00982F6A" w:rsidRPr="0092636B">
        <w:rPr>
          <w:rFonts w:ascii="Arial" w:hAnsi="Arial" w:cs="Arial"/>
          <w:b/>
          <w:bCs/>
          <w:color w:val="auto"/>
        </w:rPr>
        <w:t>1</w:t>
      </w:r>
      <w:r w:rsidRPr="0092636B">
        <w:rPr>
          <w:rFonts w:ascii="Arial" w:hAnsi="Arial" w:cs="Arial"/>
          <w:b/>
          <w:bCs/>
          <w:color w:val="auto"/>
        </w:rPr>
        <w:t>.</w:t>
      </w:r>
      <w:r w:rsidR="000360DF">
        <w:rPr>
          <w:rFonts w:ascii="Arial" w:hAnsi="Arial" w:cs="Arial"/>
          <w:b/>
          <w:bCs/>
          <w:color w:val="auto"/>
        </w:rPr>
        <w:t>26</w:t>
      </w:r>
    </w:p>
    <w:p w14:paraId="0CFAC104" w14:textId="77777777" w:rsidR="0005241E" w:rsidRPr="0092636B" w:rsidRDefault="0005241E" w:rsidP="00C14BEF">
      <w:pPr>
        <w:pStyle w:val="Default"/>
        <w:jc w:val="center"/>
        <w:rPr>
          <w:rFonts w:ascii="Arial" w:hAnsi="Arial" w:cs="Arial"/>
          <w:b/>
          <w:bCs/>
          <w:color w:val="auto"/>
        </w:rPr>
      </w:pPr>
    </w:p>
    <w:p w14:paraId="0F45CF69" w14:textId="6A21710D" w:rsidR="000360DF" w:rsidRDefault="000360DF" w:rsidP="000360DF">
      <w:pPr>
        <w:jc w:val="both"/>
        <w:rPr>
          <w:rFonts w:cs="Arial"/>
        </w:rPr>
      </w:pPr>
      <w:r w:rsidRPr="00755009">
        <w:rPr>
          <w:rFonts w:cs="Arial"/>
          <w:b/>
          <w:bCs/>
        </w:rPr>
        <w:t>PRESIDENTE (Raia).</w:t>
      </w:r>
      <w:r>
        <w:rPr>
          <w:rFonts w:cs="Arial"/>
        </w:rPr>
        <w:t xml:space="preserve"> Buongiorno a tutti. Diamo inizio al Question Time di oggi 14 febbraio 2024.  Comunico che le interrogazioni iscritte all’ordine del giorno, dell’odierna </w:t>
      </w:r>
      <w:r w:rsidR="001F2B42">
        <w:rPr>
          <w:rFonts w:cs="Arial"/>
        </w:rPr>
        <w:t>seduta</w:t>
      </w:r>
      <w:r>
        <w:rPr>
          <w:rFonts w:cs="Arial"/>
        </w:rPr>
        <w:t xml:space="preserve"> di Question Time, verranno discusse per omogeneità di materia e che ai sensi dell’articolo 129 il Consigliere proponente ha la facoltà d’illustrare l’interrogazione per non più di 1 minuto. A ciascuna delle interrogazioni presentate risponde il rappresentante della Giunta per non più di 3 minuti, successivamente l’interrogante o altro Consigliere del medesimo Gruppo ha il diritto di replicare per non più di 2 minuti.</w:t>
      </w:r>
    </w:p>
    <w:p w14:paraId="0432B103" w14:textId="59BE2D15" w:rsidR="000360DF" w:rsidRDefault="000360DF" w:rsidP="000360DF">
      <w:pPr>
        <w:jc w:val="both"/>
        <w:rPr>
          <w:rFonts w:cs="Arial"/>
        </w:rPr>
      </w:pPr>
      <w:r>
        <w:rPr>
          <w:rFonts w:cs="Arial"/>
        </w:rPr>
        <w:t xml:space="preserve">Con nota pervenuta il 12 febbraio u.s., l’Assessore alle Politiche Sociali Lucia Fortini, ha comunicato che non potrà partecipare all’odierna </w:t>
      </w:r>
      <w:r w:rsidR="001F2B42">
        <w:rPr>
          <w:rFonts w:cs="Arial"/>
        </w:rPr>
        <w:t>seduta</w:t>
      </w:r>
      <w:r>
        <w:rPr>
          <w:rFonts w:cs="Arial"/>
        </w:rPr>
        <w:t xml:space="preserve"> di Question Time per inderogabili impegni istituzionali rientranti nella fattispecie dei commi 3 e 4 dell’articolo 8 L.R. 13/1996 </w:t>
      </w:r>
      <w:r w:rsidR="00024AE2">
        <w:rPr>
          <w:rFonts w:cs="Arial"/>
        </w:rPr>
        <w:t>e successive</w:t>
      </w:r>
      <w:r>
        <w:rPr>
          <w:rFonts w:cs="Arial"/>
        </w:rPr>
        <w:t xml:space="preserve"> modifiche e integrazioni.</w:t>
      </w:r>
    </w:p>
    <w:p w14:paraId="27BD669B" w14:textId="1905B003" w:rsidR="000360DF" w:rsidRDefault="000360DF" w:rsidP="000360DF">
      <w:pPr>
        <w:jc w:val="both"/>
        <w:rPr>
          <w:rFonts w:cs="Arial"/>
        </w:rPr>
      </w:pPr>
      <w:r>
        <w:rPr>
          <w:rFonts w:cs="Arial"/>
        </w:rPr>
        <w:t xml:space="preserve">Pertanto, </w:t>
      </w:r>
      <w:r w:rsidR="00024AE2">
        <w:rPr>
          <w:rFonts w:cs="Arial"/>
        </w:rPr>
        <w:t>la discussione dell’interrogazione Reg. Gen. n. 339 a firma della Consigliera Roberta Gaeta</w:t>
      </w:r>
      <w:r>
        <w:rPr>
          <w:rFonts w:cs="Arial"/>
        </w:rPr>
        <w:t xml:space="preserve"> è rinviata.</w:t>
      </w:r>
    </w:p>
    <w:p w14:paraId="281609B9" w14:textId="49C23EA9" w:rsidR="000360DF" w:rsidRDefault="000360DF" w:rsidP="000360DF">
      <w:pPr>
        <w:jc w:val="both"/>
        <w:rPr>
          <w:rFonts w:cs="Arial"/>
        </w:rPr>
      </w:pPr>
      <w:r>
        <w:rPr>
          <w:rFonts w:cs="Arial"/>
        </w:rPr>
        <w:t xml:space="preserve">Con nota pervenuta il 13 febbraio u.s., l’Assessore all’Ambiente Fulvio Bonavitacola ha comunicato che non potrà partecipare all’odierna </w:t>
      </w:r>
      <w:r w:rsidR="001F2B42">
        <w:rPr>
          <w:rFonts w:cs="Arial"/>
        </w:rPr>
        <w:t>seduta</w:t>
      </w:r>
      <w:r>
        <w:rPr>
          <w:rFonts w:cs="Arial"/>
        </w:rPr>
        <w:t xml:space="preserve"> di Question Time, a seguito della delega a rappresentare il Presidente della Giunta regionale all’evento concomitante con la data dell’odierna </w:t>
      </w:r>
      <w:r w:rsidR="001F2B42">
        <w:rPr>
          <w:rFonts w:cs="Arial"/>
        </w:rPr>
        <w:t>seduta</w:t>
      </w:r>
      <w:r>
        <w:rPr>
          <w:rFonts w:cs="Arial"/>
        </w:rPr>
        <w:t>.</w:t>
      </w:r>
    </w:p>
    <w:p w14:paraId="707FC7A2" w14:textId="1798A0EE" w:rsidR="000360DF" w:rsidRDefault="000360DF" w:rsidP="000360DF">
      <w:pPr>
        <w:jc w:val="both"/>
        <w:rPr>
          <w:rFonts w:cs="Arial"/>
        </w:rPr>
      </w:pPr>
      <w:r>
        <w:rPr>
          <w:rFonts w:cs="Arial"/>
        </w:rPr>
        <w:t xml:space="preserve">Pertanto, la discussione dell’interrogazione Reg. Gen. n. 335, a firma del </w:t>
      </w:r>
      <w:r w:rsidR="001F2B42">
        <w:rPr>
          <w:rFonts w:cs="Arial"/>
        </w:rPr>
        <w:t>Consiglier</w:t>
      </w:r>
      <w:r>
        <w:rPr>
          <w:rFonts w:cs="Arial"/>
        </w:rPr>
        <w:t>e Pasquale Di Fenza, è rinviata.</w:t>
      </w:r>
    </w:p>
    <w:p w14:paraId="711A925A" w14:textId="342D4A84" w:rsidR="000360DF" w:rsidRDefault="000360DF" w:rsidP="000360DF">
      <w:pPr>
        <w:jc w:val="both"/>
        <w:rPr>
          <w:rFonts w:cs="Arial"/>
        </w:rPr>
      </w:pPr>
      <w:r>
        <w:rPr>
          <w:rFonts w:cs="Arial"/>
        </w:rPr>
        <w:t xml:space="preserve">Con nota pervenuta in data odierna, la </w:t>
      </w:r>
      <w:r w:rsidR="001F2B42">
        <w:rPr>
          <w:rFonts w:cs="Arial"/>
        </w:rPr>
        <w:t>Consiglier</w:t>
      </w:r>
      <w:r>
        <w:rPr>
          <w:rFonts w:cs="Arial"/>
        </w:rPr>
        <w:t xml:space="preserve">a Valeria Ciarambino ha comunicato il ritiro dell’interrogazione a sua firma, Registro Generale n. 332, iscritta all’ordine del giorno dell’odierna </w:t>
      </w:r>
      <w:r w:rsidR="001F2B42">
        <w:rPr>
          <w:rFonts w:cs="Arial"/>
        </w:rPr>
        <w:t>seduta</w:t>
      </w:r>
      <w:r>
        <w:rPr>
          <w:rFonts w:cs="Arial"/>
        </w:rPr>
        <w:t>.</w:t>
      </w:r>
    </w:p>
    <w:p w14:paraId="236D7451" w14:textId="77777777" w:rsidR="000360DF" w:rsidRDefault="000360DF" w:rsidP="000360DF">
      <w:pPr>
        <w:jc w:val="both"/>
        <w:rPr>
          <w:rFonts w:cs="Arial"/>
        </w:rPr>
      </w:pPr>
    </w:p>
    <w:p w14:paraId="39141760" w14:textId="77777777" w:rsidR="000360DF" w:rsidRPr="00755009" w:rsidRDefault="000360DF" w:rsidP="000360DF">
      <w:pPr>
        <w:jc w:val="center"/>
        <w:rPr>
          <w:rFonts w:cs="Arial"/>
          <w:b/>
          <w:bCs/>
          <w:szCs w:val="28"/>
        </w:rPr>
      </w:pPr>
      <w:bookmarkStart w:id="0" w:name="acamir"/>
      <w:r w:rsidRPr="00755009">
        <w:rPr>
          <w:rFonts w:cs="Arial"/>
          <w:b/>
          <w:bCs/>
          <w:szCs w:val="28"/>
        </w:rPr>
        <w:t>ACAMIR - PROCEDURA DI GARA PER L'AFFIDAMENTO DEI SERVIZI MINIMI TPL SU GOMMA DI INTERESSE REGIONALE. LOTTO 3.</w:t>
      </w:r>
    </w:p>
    <w:bookmarkEnd w:id="0"/>
    <w:p w14:paraId="52D19072" w14:textId="77777777" w:rsidR="000360DF" w:rsidRDefault="000360DF" w:rsidP="000360DF">
      <w:pPr>
        <w:jc w:val="both"/>
        <w:rPr>
          <w:rFonts w:cs="Arial"/>
        </w:rPr>
      </w:pPr>
    </w:p>
    <w:p w14:paraId="4C9F45B2" w14:textId="27E0F3B9" w:rsidR="000360DF" w:rsidRDefault="000360DF" w:rsidP="000360DF">
      <w:pPr>
        <w:pStyle w:val="Default"/>
        <w:jc w:val="both"/>
        <w:rPr>
          <w:rFonts w:ascii="Arial" w:hAnsi="Arial" w:cs="Arial"/>
          <w:color w:val="auto"/>
          <w:szCs w:val="28"/>
        </w:rPr>
      </w:pPr>
      <w:r w:rsidRPr="00755009">
        <w:rPr>
          <w:rFonts w:ascii="Arial" w:hAnsi="Arial" w:cs="Arial"/>
          <w:color w:val="auto"/>
        </w:rPr>
        <w:t>Dunque, andando in ordine rispetto alla cronologia delle interrogazioni previste per il Question Time di oggi, passiamo all’interrogazione Reg. Gen. n. 333 avente ad oggetto:</w:t>
      </w:r>
      <w:r w:rsidRPr="00755009">
        <w:rPr>
          <w:rFonts w:ascii="Arial" w:hAnsi="Arial" w:cs="Arial"/>
          <w:color w:val="auto"/>
          <w:szCs w:val="28"/>
        </w:rPr>
        <w:t xml:space="preserve"> “ACAMIR </w:t>
      </w:r>
      <w:r>
        <w:rPr>
          <w:rFonts w:ascii="Arial" w:hAnsi="Arial" w:cs="Arial"/>
          <w:color w:val="auto"/>
          <w:szCs w:val="28"/>
        </w:rPr>
        <w:t xml:space="preserve">- </w:t>
      </w:r>
      <w:r w:rsidRPr="00755009">
        <w:rPr>
          <w:rFonts w:ascii="Arial" w:hAnsi="Arial" w:cs="Arial"/>
          <w:color w:val="auto"/>
          <w:szCs w:val="28"/>
        </w:rPr>
        <w:t>procedura di gara per l'affidamento dei servizi minimi TPL su gomma di interesse regionale.</w:t>
      </w:r>
      <w:r>
        <w:rPr>
          <w:rFonts w:ascii="Arial" w:hAnsi="Arial" w:cs="Arial"/>
          <w:color w:val="auto"/>
          <w:szCs w:val="28"/>
        </w:rPr>
        <w:t xml:space="preserve"> </w:t>
      </w:r>
      <w:r w:rsidRPr="00755009">
        <w:rPr>
          <w:rFonts w:ascii="Arial" w:hAnsi="Arial" w:cs="Arial"/>
          <w:color w:val="auto"/>
          <w:szCs w:val="28"/>
        </w:rPr>
        <w:t>Lotto 3”</w:t>
      </w:r>
      <w:r>
        <w:rPr>
          <w:rFonts w:ascii="Arial" w:hAnsi="Arial" w:cs="Arial"/>
          <w:color w:val="auto"/>
          <w:szCs w:val="28"/>
        </w:rPr>
        <w:t xml:space="preserve">. La firma è del </w:t>
      </w:r>
      <w:r w:rsidR="001F2B42">
        <w:rPr>
          <w:rFonts w:ascii="Arial" w:hAnsi="Arial" w:cs="Arial"/>
          <w:color w:val="auto"/>
          <w:szCs w:val="28"/>
        </w:rPr>
        <w:t>Consiglier</w:t>
      </w:r>
      <w:r>
        <w:rPr>
          <w:rFonts w:ascii="Arial" w:hAnsi="Arial" w:cs="Arial"/>
          <w:color w:val="auto"/>
          <w:szCs w:val="28"/>
        </w:rPr>
        <w:t>e</w:t>
      </w:r>
      <w:r w:rsidRPr="00755009">
        <w:rPr>
          <w:rFonts w:ascii="Arial" w:hAnsi="Arial" w:cs="Arial"/>
          <w:color w:val="auto"/>
          <w:szCs w:val="28"/>
        </w:rPr>
        <w:t xml:space="preserve"> Severino Nappi</w:t>
      </w:r>
      <w:r>
        <w:rPr>
          <w:rFonts w:ascii="Arial" w:hAnsi="Arial" w:cs="Arial"/>
          <w:color w:val="auto"/>
          <w:szCs w:val="28"/>
        </w:rPr>
        <w:t xml:space="preserve"> che prego d’intervenire.</w:t>
      </w:r>
    </w:p>
    <w:p w14:paraId="5C482160" w14:textId="77777777" w:rsidR="00D64938" w:rsidRDefault="00D64938" w:rsidP="0036687C">
      <w:pPr>
        <w:pStyle w:val="Default"/>
        <w:jc w:val="both"/>
        <w:rPr>
          <w:rFonts w:ascii="Arial" w:hAnsi="Arial" w:cs="Arial"/>
          <w:b/>
          <w:bCs/>
          <w:color w:val="auto"/>
          <w:szCs w:val="28"/>
        </w:rPr>
      </w:pPr>
    </w:p>
    <w:p w14:paraId="7553F2AD" w14:textId="46F91284" w:rsidR="0036687C" w:rsidRPr="0036687C" w:rsidRDefault="000360DF" w:rsidP="0036687C">
      <w:pPr>
        <w:pStyle w:val="Default"/>
        <w:jc w:val="both"/>
        <w:rPr>
          <w:rFonts w:ascii="Arial" w:hAnsi="Arial" w:cs="Arial"/>
          <w:b/>
          <w:bCs/>
          <w:color w:val="auto"/>
          <w:szCs w:val="28"/>
        </w:rPr>
      </w:pPr>
      <w:r w:rsidRPr="0036687C">
        <w:rPr>
          <w:rFonts w:ascii="Arial" w:hAnsi="Arial" w:cs="Arial"/>
          <w:b/>
          <w:bCs/>
          <w:color w:val="auto"/>
          <w:szCs w:val="28"/>
        </w:rPr>
        <w:t>NAPPI (Lega - Campania).</w:t>
      </w:r>
      <w:r w:rsidR="0036687C">
        <w:rPr>
          <w:rFonts w:ascii="Arial" w:hAnsi="Arial" w:cs="Arial"/>
          <w:b/>
          <w:bCs/>
          <w:color w:val="auto"/>
          <w:szCs w:val="28"/>
        </w:rPr>
        <w:t xml:space="preserve"> </w:t>
      </w:r>
      <w:r w:rsidR="0036687C" w:rsidRPr="0036687C">
        <w:rPr>
          <w:rFonts w:ascii="Arial" w:hAnsi="Arial" w:cs="Arial"/>
          <w:color w:val="auto"/>
          <w:szCs w:val="28"/>
        </w:rPr>
        <w:t>Premesso che</w:t>
      </w:r>
    </w:p>
    <w:p w14:paraId="3091C4FE" w14:textId="5E32AB33"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l'Agenzia Campana Mobilità Infrastrutture e Reti, di seguito AC</w:t>
      </w:r>
      <w:r>
        <w:rPr>
          <w:rFonts w:ascii="Arial" w:hAnsi="Arial" w:cs="Arial"/>
          <w:color w:val="auto"/>
          <w:szCs w:val="28"/>
        </w:rPr>
        <w:t>A</w:t>
      </w:r>
      <w:r w:rsidRPr="0036687C">
        <w:rPr>
          <w:rFonts w:ascii="Arial" w:hAnsi="Arial" w:cs="Arial"/>
          <w:color w:val="auto"/>
          <w:szCs w:val="28"/>
        </w:rPr>
        <w:t>MIR, con determinazione</w:t>
      </w:r>
    </w:p>
    <w:p w14:paraId="633F1EB6" w14:textId="77777777"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n. 249 del 22.12.2017, in conformità al Decreto Dirigenziale n. 91 del 21.12.2017 della Direzione Generale per la Mobilità, ha indetto gara europea, a procedura ristretta per l'affidamento in concessione dei servizi minimi di TPL su gomma di interesse regionale.</w:t>
      </w:r>
    </w:p>
    <w:p w14:paraId="078A0F2D" w14:textId="77777777"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Lotto 3;</w:t>
      </w:r>
    </w:p>
    <w:p w14:paraId="5E38FBCA" w14:textId="35697749"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al termine della prima fase della procedura le società Azienda Trasporti Campani Srl, Azienda Trasporti Molisana S.p.A., Arriva Italia Srl, Ferrotranviaria S.p.A. e F.lli Laudato</w:t>
      </w:r>
      <w:r>
        <w:rPr>
          <w:rFonts w:ascii="Arial" w:hAnsi="Arial" w:cs="Arial"/>
          <w:color w:val="auto"/>
          <w:szCs w:val="28"/>
        </w:rPr>
        <w:t xml:space="preserve"> </w:t>
      </w:r>
      <w:r w:rsidRPr="0036687C">
        <w:rPr>
          <w:rFonts w:ascii="Arial" w:hAnsi="Arial" w:cs="Arial"/>
          <w:color w:val="auto"/>
          <w:szCs w:val="28"/>
        </w:rPr>
        <w:t>Srl si sono qualificate per partecipare alla citata procedura di gara in qualità di costituendo raggruppamento temporaneo;</w:t>
      </w:r>
    </w:p>
    <w:p w14:paraId="4B204A53" w14:textId="77777777"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nel costituendo raggruppamento l'Azienda Trasporti Campania Srl assumeva il ruolo di mandataria mentre le altre società quello di mandanti;</w:t>
      </w:r>
    </w:p>
    <w:p w14:paraId="3F2B8A50" w14:textId="110844BA"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lastRenderedPageBreak/>
        <w:t>la mandataria Azienda Trasporti Campani, ai fini della partecipazione alla procedura di gara, si avvaleva dei requisiti concessi in avvalimento dalle società Arriva Italia Srl e</w:t>
      </w:r>
      <w:r>
        <w:rPr>
          <w:rFonts w:ascii="Arial" w:hAnsi="Arial" w:cs="Arial"/>
          <w:color w:val="auto"/>
          <w:szCs w:val="28"/>
        </w:rPr>
        <w:t xml:space="preserve"> </w:t>
      </w:r>
      <w:r w:rsidRPr="0036687C">
        <w:rPr>
          <w:rFonts w:ascii="Arial" w:hAnsi="Arial" w:cs="Arial"/>
          <w:color w:val="auto"/>
          <w:szCs w:val="28"/>
        </w:rPr>
        <w:t>Ferrotramviaria S.p.A.;</w:t>
      </w:r>
    </w:p>
    <w:p w14:paraId="12AEA4A4" w14:textId="054141E1"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da notizie di stampa si apprende che successivamente a questa prima fase, le richiamate società Arriva Italia Srl e Ferrotramviaria S.p.A. non confermavano i contratti di avvalimento con la società mandataria Azienda Trasporti Campani Srl, comunicando, in date diverse, il recesso dal costituito Raggruppamento Temporaneo di Imprese, sancito con scrittura privata il 17.07.2018;</w:t>
      </w:r>
    </w:p>
    <w:p w14:paraId="1944420A" w14:textId="2AE42E6D" w:rsidR="0036687C" w:rsidRDefault="0036687C" w:rsidP="0036687C">
      <w:pPr>
        <w:pStyle w:val="Default"/>
        <w:jc w:val="both"/>
        <w:rPr>
          <w:rFonts w:ascii="Arial" w:hAnsi="Arial" w:cs="Arial"/>
          <w:color w:val="auto"/>
          <w:szCs w:val="28"/>
        </w:rPr>
      </w:pPr>
      <w:r w:rsidRPr="0036687C">
        <w:rPr>
          <w:rFonts w:ascii="Arial" w:hAnsi="Arial" w:cs="Arial"/>
          <w:color w:val="auto"/>
          <w:szCs w:val="28"/>
        </w:rPr>
        <w:t>a seguito del recesso delle suddette società, il Raggruppamento comunicava alla Stazione Appaltante la riorganizzazione</w:t>
      </w:r>
      <w:r>
        <w:rPr>
          <w:rFonts w:ascii="Arial" w:hAnsi="Arial" w:cs="Arial"/>
          <w:color w:val="auto"/>
          <w:szCs w:val="28"/>
        </w:rPr>
        <w:t xml:space="preserve"> del Raggruppamento stesso, confermando l’ATC come mandataria con le quote differenti.</w:t>
      </w:r>
    </w:p>
    <w:p w14:paraId="154E60CA" w14:textId="7EA4C0DA"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Dato Atto che</w:t>
      </w:r>
      <w:r>
        <w:rPr>
          <w:rFonts w:ascii="Arial" w:hAnsi="Arial" w:cs="Arial"/>
          <w:color w:val="auto"/>
          <w:szCs w:val="28"/>
        </w:rPr>
        <w:t>:</w:t>
      </w:r>
    </w:p>
    <w:p w14:paraId="7AE3D5DC" w14:textId="77777777"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la società mandataria Azienda Trasporti Campani, con il recesso del contratto di avvalimento di Arriva Italia Srl e Ferrotramviaria S.p.A. ha perso, in fase di gara, i requisiti di partecipazione proponendo al contempo di sostituire tale requisito facendo subentrare AIR Campania con l'acquisizione del ruolo di società mandante attraverso l'acquisto del ramo di azienda ceduto da F.Ili Laudato Srl;</w:t>
      </w:r>
    </w:p>
    <w:p w14:paraId="119046C5" w14:textId="0ED5D0FC"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Considerato che</w:t>
      </w:r>
      <w:r>
        <w:rPr>
          <w:rFonts w:ascii="Arial" w:hAnsi="Arial" w:cs="Arial"/>
          <w:color w:val="auto"/>
          <w:szCs w:val="28"/>
        </w:rPr>
        <w:t>:</w:t>
      </w:r>
    </w:p>
    <w:p w14:paraId="66F7B221" w14:textId="455DD7DB"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in riferimento alle modifiche soggettive della composizione dell'RTI l'orientamento consolidato della giurisprudenza non ammette la modifica del Raggruppamento in caso di perdita dei requisiti da parte di un componente</w:t>
      </w:r>
      <w:r>
        <w:rPr>
          <w:rFonts w:ascii="Arial" w:hAnsi="Arial" w:cs="Arial"/>
          <w:color w:val="auto"/>
          <w:szCs w:val="28"/>
        </w:rPr>
        <w:t xml:space="preserve"> (Questo è stato ribadito in particolare dall’Adunanza Plenaria del Consiglio di Stato che più volte ha negato la possibilità di apportare modifiche soggettive al Raggruppamento in caso di perdita sopravvenuta dei requisiti)</w:t>
      </w:r>
      <w:r w:rsidRPr="0036687C">
        <w:rPr>
          <w:rFonts w:ascii="Arial" w:hAnsi="Arial" w:cs="Arial"/>
          <w:color w:val="auto"/>
          <w:szCs w:val="28"/>
        </w:rPr>
        <w:t>;</w:t>
      </w:r>
    </w:p>
    <w:p w14:paraId="18959E4B" w14:textId="3C2ECEB7" w:rsidR="0036687C" w:rsidRPr="0036687C" w:rsidRDefault="0036687C" w:rsidP="0036687C">
      <w:pPr>
        <w:pStyle w:val="Default"/>
        <w:jc w:val="both"/>
        <w:rPr>
          <w:rFonts w:ascii="Arial" w:hAnsi="Arial" w:cs="Arial"/>
          <w:color w:val="auto"/>
          <w:szCs w:val="28"/>
        </w:rPr>
      </w:pPr>
      <w:r w:rsidRPr="0036687C">
        <w:rPr>
          <w:rFonts w:ascii="Arial" w:hAnsi="Arial" w:cs="Arial"/>
          <w:color w:val="auto"/>
          <w:szCs w:val="28"/>
        </w:rPr>
        <w:t>Atteso che</w:t>
      </w:r>
      <w:r>
        <w:rPr>
          <w:rFonts w:ascii="Arial" w:hAnsi="Arial" w:cs="Arial"/>
          <w:color w:val="auto"/>
          <w:szCs w:val="28"/>
        </w:rPr>
        <w:t>:</w:t>
      </w:r>
    </w:p>
    <w:p w14:paraId="3EE65C6B" w14:textId="0EFFB6E4" w:rsidR="0036687C" w:rsidRPr="0036687C" w:rsidRDefault="0036687C" w:rsidP="0036687C">
      <w:pPr>
        <w:pStyle w:val="Default"/>
        <w:jc w:val="both"/>
        <w:rPr>
          <w:rFonts w:ascii="Arial" w:hAnsi="Arial" w:cs="Arial"/>
          <w:color w:val="auto"/>
          <w:szCs w:val="28"/>
        </w:rPr>
      </w:pPr>
      <w:r>
        <w:rPr>
          <w:rFonts w:ascii="Arial" w:hAnsi="Arial" w:cs="Arial"/>
          <w:color w:val="auto"/>
          <w:szCs w:val="28"/>
        </w:rPr>
        <w:t>l’</w:t>
      </w:r>
      <w:r w:rsidRPr="0036687C">
        <w:rPr>
          <w:rFonts w:ascii="Arial" w:hAnsi="Arial" w:cs="Arial"/>
          <w:color w:val="auto"/>
          <w:szCs w:val="28"/>
        </w:rPr>
        <w:t>ANAC ha avuto modo di precisare che l'entrata in vigore del nuovo codice di appalti è da intendersi applicabile a decorrere dal 1° luglio 2023 mentre per gli avvisi</w:t>
      </w:r>
      <w:r>
        <w:rPr>
          <w:rFonts w:ascii="Arial" w:hAnsi="Arial" w:cs="Arial"/>
          <w:color w:val="auto"/>
          <w:szCs w:val="28"/>
        </w:rPr>
        <w:t xml:space="preserve"> sono stati pubblicati in precedenza e continuano ad essere regolati da precedente normativa e in questo caso la gara risale, come detto, al 2017.</w:t>
      </w:r>
      <w:r w:rsidRPr="0036687C">
        <w:rPr>
          <w:rFonts w:ascii="Arial" w:hAnsi="Arial" w:cs="Arial"/>
          <w:color w:val="auto"/>
          <w:szCs w:val="28"/>
        </w:rPr>
        <w:t xml:space="preserve"> </w:t>
      </w:r>
    </w:p>
    <w:p w14:paraId="4FAB6A70" w14:textId="77777777" w:rsidR="0036687C" w:rsidRDefault="0036687C" w:rsidP="0036687C">
      <w:pPr>
        <w:pStyle w:val="Default"/>
        <w:jc w:val="both"/>
        <w:rPr>
          <w:rFonts w:ascii="Arial" w:hAnsi="Arial" w:cs="Arial"/>
          <w:color w:val="auto"/>
          <w:szCs w:val="28"/>
        </w:rPr>
      </w:pPr>
      <w:r>
        <w:rPr>
          <w:rFonts w:ascii="Arial" w:hAnsi="Arial" w:cs="Arial"/>
          <w:color w:val="auto"/>
          <w:szCs w:val="28"/>
        </w:rPr>
        <w:t>Tu</w:t>
      </w:r>
      <w:r w:rsidRPr="0036687C">
        <w:rPr>
          <w:rFonts w:ascii="Arial" w:hAnsi="Arial" w:cs="Arial"/>
          <w:color w:val="auto"/>
          <w:szCs w:val="28"/>
        </w:rPr>
        <w:t>tto ciò premesso,</w:t>
      </w:r>
      <w:r>
        <w:rPr>
          <w:rFonts w:ascii="Arial" w:hAnsi="Arial" w:cs="Arial"/>
          <w:color w:val="auto"/>
          <w:szCs w:val="28"/>
        </w:rPr>
        <w:t xml:space="preserve"> </w:t>
      </w:r>
      <w:r w:rsidRPr="0036687C">
        <w:rPr>
          <w:rFonts w:ascii="Arial" w:hAnsi="Arial" w:cs="Arial"/>
          <w:color w:val="auto"/>
          <w:szCs w:val="28"/>
        </w:rPr>
        <w:t>il sottoscritto Consigliere Regionale interroga il Presidente della Giunta Regionale</w:t>
      </w:r>
      <w:r>
        <w:rPr>
          <w:rFonts w:ascii="Arial" w:hAnsi="Arial" w:cs="Arial"/>
          <w:color w:val="auto"/>
          <w:szCs w:val="28"/>
        </w:rPr>
        <w:t xml:space="preserve"> </w:t>
      </w:r>
      <w:r w:rsidRPr="0036687C">
        <w:rPr>
          <w:rFonts w:ascii="Arial" w:hAnsi="Arial" w:cs="Arial"/>
          <w:color w:val="auto"/>
          <w:szCs w:val="28"/>
        </w:rPr>
        <w:t>per sapere</w:t>
      </w:r>
      <w:r>
        <w:rPr>
          <w:rFonts w:ascii="Arial" w:hAnsi="Arial" w:cs="Arial"/>
          <w:color w:val="auto"/>
          <w:szCs w:val="28"/>
        </w:rPr>
        <w:t>:</w:t>
      </w:r>
    </w:p>
    <w:p w14:paraId="22C92F2E" w14:textId="5F108304" w:rsidR="0036687C" w:rsidRDefault="0036687C" w:rsidP="0036687C">
      <w:pPr>
        <w:pStyle w:val="Default"/>
        <w:jc w:val="both"/>
        <w:rPr>
          <w:rFonts w:ascii="Arial" w:hAnsi="Arial" w:cs="Arial"/>
          <w:color w:val="auto"/>
          <w:szCs w:val="28"/>
        </w:rPr>
      </w:pPr>
      <w:r w:rsidRPr="0036687C">
        <w:rPr>
          <w:rFonts w:ascii="Arial" w:hAnsi="Arial" w:cs="Arial"/>
          <w:color w:val="auto"/>
          <w:szCs w:val="28"/>
        </w:rPr>
        <w:t xml:space="preserve">se risulta a vero che il Raggruppamento innanzi descritto ha proposto la modifica della composizione dello stesso in fase di gara, in quanto uno dei soggetti, nel caso di specie la società mandataria Azienda Trasporti Campania Srl, avrebbe perduto i requisiti di partecipazione, acquisiti attraverso i contratti di avvalimento </w:t>
      </w:r>
      <w:r>
        <w:rPr>
          <w:rFonts w:ascii="Arial" w:hAnsi="Arial" w:cs="Arial"/>
          <w:color w:val="auto"/>
          <w:szCs w:val="28"/>
        </w:rPr>
        <w:t xml:space="preserve">e che  si sarebbe poi determinata la perdita dei requisiti in capo alla mandataria; </w:t>
      </w:r>
    </w:p>
    <w:p w14:paraId="157C89AD" w14:textId="77777777" w:rsidR="00263489" w:rsidRDefault="0036687C" w:rsidP="0036687C">
      <w:pPr>
        <w:pStyle w:val="Default"/>
        <w:jc w:val="both"/>
        <w:rPr>
          <w:rFonts w:ascii="Arial" w:hAnsi="Arial" w:cs="Arial"/>
          <w:color w:val="auto"/>
          <w:szCs w:val="28"/>
        </w:rPr>
      </w:pPr>
      <w:r>
        <w:rPr>
          <w:rFonts w:ascii="Arial" w:hAnsi="Arial" w:cs="Arial"/>
          <w:color w:val="auto"/>
          <w:szCs w:val="28"/>
        </w:rPr>
        <w:t xml:space="preserve">in caso affermativo si chiede quali provvedimenti </w:t>
      </w:r>
      <w:r w:rsidRPr="0036687C">
        <w:rPr>
          <w:rFonts w:ascii="Arial" w:hAnsi="Arial" w:cs="Arial"/>
          <w:color w:val="auto"/>
          <w:szCs w:val="28"/>
        </w:rPr>
        <w:t>intende adottare per ovviare a tale illiceità, atteso che le citate pronunce dell'Adunanza Plenaria del Consiglio di Stato hanno ben chiarito che non ammettano la possibilità di apportare modifiche soggettive all'RTI in caso di sopravvenuta</w:t>
      </w:r>
      <w:r w:rsidR="00263489">
        <w:rPr>
          <w:rFonts w:ascii="Arial" w:hAnsi="Arial" w:cs="Arial"/>
          <w:color w:val="auto"/>
          <w:szCs w:val="28"/>
        </w:rPr>
        <w:t>;</w:t>
      </w:r>
    </w:p>
    <w:p w14:paraId="2963F72A" w14:textId="65BA6FA9" w:rsidR="0036687C" w:rsidRPr="0036687C" w:rsidRDefault="00263489" w:rsidP="0036687C">
      <w:pPr>
        <w:pStyle w:val="Default"/>
        <w:jc w:val="both"/>
        <w:rPr>
          <w:rFonts w:ascii="Arial" w:hAnsi="Arial" w:cs="Arial"/>
          <w:color w:val="auto"/>
          <w:szCs w:val="28"/>
        </w:rPr>
      </w:pPr>
      <w:r>
        <w:rPr>
          <w:rFonts w:ascii="Arial" w:hAnsi="Arial" w:cs="Arial"/>
          <w:color w:val="auto"/>
          <w:szCs w:val="28"/>
        </w:rPr>
        <w:t xml:space="preserve">considerato che stiamo parlando del trasporto pubblico regionale, se questa vicenda è attenzionata adeguatamente dall’Amministrazione. Grazie. </w:t>
      </w:r>
    </w:p>
    <w:p w14:paraId="08EA3150" w14:textId="77777777" w:rsidR="000360DF" w:rsidRDefault="000360DF" w:rsidP="000360DF">
      <w:pPr>
        <w:pStyle w:val="Default"/>
        <w:jc w:val="both"/>
        <w:rPr>
          <w:rFonts w:ascii="Arial" w:hAnsi="Arial" w:cs="Arial"/>
          <w:b/>
          <w:bCs/>
          <w:color w:val="auto"/>
          <w:szCs w:val="28"/>
        </w:rPr>
      </w:pPr>
    </w:p>
    <w:p w14:paraId="1B727380" w14:textId="4CC5D661" w:rsidR="000360DF" w:rsidRDefault="000360DF" w:rsidP="000360DF">
      <w:pPr>
        <w:pStyle w:val="Default"/>
        <w:jc w:val="both"/>
        <w:rPr>
          <w:rFonts w:ascii="Arial" w:hAnsi="Arial" w:cs="Arial"/>
          <w:color w:val="auto"/>
          <w:szCs w:val="28"/>
        </w:rPr>
      </w:pPr>
      <w:r>
        <w:rPr>
          <w:rFonts w:ascii="Arial" w:hAnsi="Arial" w:cs="Arial"/>
          <w:b/>
          <w:bCs/>
          <w:color w:val="auto"/>
          <w:szCs w:val="28"/>
        </w:rPr>
        <w:t xml:space="preserve">PRESIDENTE (Raia). </w:t>
      </w:r>
      <w:r>
        <w:rPr>
          <w:rFonts w:ascii="Arial" w:hAnsi="Arial" w:cs="Arial"/>
          <w:color w:val="auto"/>
          <w:szCs w:val="28"/>
        </w:rPr>
        <w:t xml:space="preserve">Grazie </w:t>
      </w:r>
      <w:r w:rsidR="001F2B42">
        <w:rPr>
          <w:rFonts w:ascii="Arial" w:hAnsi="Arial" w:cs="Arial"/>
          <w:color w:val="auto"/>
          <w:szCs w:val="28"/>
        </w:rPr>
        <w:t>Consiglier</w:t>
      </w:r>
      <w:r>
        <w:rPr>
          <w:rFonts w:ascii="Arial" w:hAnsi="Arial" w:cs="Arial"/>
          <w:color w:val="auto"/>
          <w:szCs w:val="28"/>
        </w:rPr>
        <w:t>e Nappi. Concedo la parola all’</w:t>
      </w:r>
      <w:r w:rsidR="001F2B42">
        <w:rPr>
          <w:rFonts w:ascii="Arial" w:hAnsi="Arial" w:cs="Arial"/>
          <w:color w:val="auto"/>
          <w:szCs w:val="28"/>
        </w:rPr>
        <w:t>Assessor</w:t>
      </w:r>
      <w:r>
        <w:rPr>
          <w:rFonts w:ascii="Arial" w:hAnsi="Arial" w:cs="Arial"/>
          <w:color w:val="auto"/>
          <w:szCs w:val="28"/>
        </w:rPr>
        <w:t xml:space="preserve">e Marchiello in luogo del Presidente della Giunta regionale, che ha il diritto di rispondere all’interrogazione per un tempo di </w:t>
      </w:r>
      <w:r w:rsidR="00024AE2">
        <w:rPr>
          <w:rFonts w:ascii="Arial" w:hAnsi="Arial" w:cs="Arial"/>
          <w:color w:val="auto"/>
          <w:szCs w:val="28"/>
        </w:rPr>
        <w:t>tre</w:t>
      </w:r>
      <w:r>
        <w:rPr>
          <w:rFonts w:ascii="Arial" w:hAnsi="Arial" w:cs="Arial"/>
          <w:color w:val="auto"/>
          <w:szCs w:val="28"/>
        </w:rPr>
        <w:t xml:space="preserve"> minuti.</w:t>
      </w:r>
    </w:p>
    <w:p w14:paraId="7083D132" w14:textId="77777777" w:rsidR="00D64938" w:rsidRDefault="00D64938" w:rsidP="000360DF">
      <w:pPr>
        <w:pStyle w:val="Default"/>
        <w:jc w:val="both"/>
        <w:rPr>
          <w:rFonts w:ascii="Arial" w:hAnsi="Arial" w:cs="Arial"/>
          <w:b/>
          <w:bCs/>
          <w:color w:val="auto"/>
          <w:szCs w:val="28"/>
        </w:rPr>
      </w:pPr>
    </w:p>
    <w:p w14:paraId="0C8292E1" w14:textId="585C85BF" w:rsidR="000360DF" w:rsidRDefault="000360DF" w:rsidP="000360DF">
      <w:pPr>
        <w:pStyle w:val="Default"/>
        <w:jc w:val="both"/>
        <w:rPr>
          <w:rFonts w:ascii="Arial" w:hAnsi="Arial" w:cs="Arial"/>
          <w:color w:val="auto"/>
          <w:szCs w:val="28"/>
        </w:rPr>
      </w:pPr>
      <w:r w:rsidRPr="000360DF">
        <w:rPr>
          <w:rFonts w:ascii="Arial" w:hAnsi="Arial" w:cs="Arial"/>
          <w:b/>
          <w:bCs/>
          <w:color w:val="auto"/>
          <w:szCs w:val="28"/>
        </w:rPr>
        <w:t>MARCHIELLO, Assessore alle Attività Produttive.</w:t>
      </w:r>
      <w:r>
        <w:rPr>
          <w:rFonts w:ascii="Arial" w:hAnsi="Arial" w:cs="Arial"/>
          <w:color w:val="auto"/>
          <w:szCs w:val="28"/>
        </w:rPr>
        <w:t xml:space="preserve"> Grazie Presidente. Con riferimento ai quesiti posti dal Consigliere, la Direzione Generale per la Mobilità ha rappresentato quanto segue: </w:t>
      </w:r>
      <w:r>
        <w:rPr>
          <w:rFonts w:ascii="Arial" w:hAnsi="Arial" w:cs="Arial"/>
          <w:color w:val="auto"/>
          <w:szCs w:val="28"/>
        </w:rPr>
        <w:lastRenderedPageBreak/>
        <w:t>con legge regionale n. 5 del 6 maggio 2013, articolo 1 comma 89, la Regione è stata individuata Ente di Governo del Bacino Unico Regionale ottimale per il trasporto pubblico locale.</w:t>
      </w:r>
    </w:p>
    <w:p w14:paraId="6B41DD37" w14:textId="1A641E0A" w:rsidR="000360DF" w:rsidRDefault="000360DF" w:rsidP="000360DF">
      <w:pPr>
        <w:pStyle w:val="Default"/>
        <w:jc w:val="both"/>
        <w:rPr>
          <w:rFonts w:ascii="Arial" w:hAnsi="Arial" w:cs="Arial"/>
          <w:color w:val="auto"/>
          <w:szCs w:val="28"/>
        </w:rPr>
      </w:pPr>
      <w:r>
        <w:rPr>
          <w:rFonts w:ascii="Arial" w:hAnsi="Arial" w:cs="Arial"/>
          <w:color w:val="auto"/>
          <w:szCs w:val="28"/>
        </w:rPr>
        <w:t>Ai sensi del citato articolo 1 comma 89, l’affidamento dei servizi TPL avviene mediante procedure ad evidenza pubblica per l’attuazione delle quali il Bacino Unico può essere suddiviso in più lotti individuati dalla Giunta regionale, sentita la Commissione Consiliare Permanente competente con il supporto dell’Agenzia A</w:t>
      </w:r>
      <w:r w:rsidR="00263489">
        <w:rPr>
          <w:rFonts w:ascii="Arial" w:hAnsi="Arial" w:cs="Arial"/>
          <w:color w:val="auto"/>
          <w:szCs w:val="28"/>
        </w:rPr>
        <w:t>CAMIR</w:t>
      </w:r>
      <w:r>
        <w:rPr>
          <w:rFonts w:ascii="Arial" w:hAnsi="Arial" w:cs="Arial"/>
          <w:color w:val="auto"/>
          <w:szCs w:val="28"/>
        </w:rPr>
        <w:t xml:space="preserve">. </w:t>
      </w:r>
    </w:p>
    <w:p w14:paraId="1AFCF1B1" w14:textId="77777777" w:rsidR="000360DF" w:rsidRDefault="000360DF" w:rsidP="000360DF">
      <w:pPr>
        <w:pStyle w:val="Default"/>
        <w:jc w:val="both"/>
        <w:rPr>
          <w:rFonts w:ascii="Arial" w:hAnsi="Arial" w:cs="Arial"/>
          <w:color w:val="auto"/>
          <w:szCs w:val="28"/>
        </w:rPr>
      </w:pPr>
      <w:r>
        <w:rPr>
          <w:rFonts w:ascii="Arial" w:hAnsi="Arial" w:cs="Arial"/>
          <w:color w:val="auto"/>
          <w:szCs w:val="28"/>
        </w:rPr>
        <w:t>Con delibera di Giunta regionale 806 del 28 dicembre 2016, il Bacino Unico Regionale è stato suddiviso in 5 lotti di gara, tra cui il lotto 3 Provincia di Caserta e Comune di Caserta.</w:t>
      </w:r>
    </w:p>
    <w:p w14:paraId="04C3ED7B" w14:textId="4CD1B355" w:rsidR="000360DF" w:rsidRDefault="000360DF" w:rsidP="000360DF">
      <w:pPr>
        <w:pStyle w:val="Default"/>
        <w:jc w:val="both"/>
        <w:rPr>
          <w:rFonts w:ascii="Arial" w:hAnsi="Arial" w:cs="Arial"/>
          <w:color w:val="auto"/>
          <w:szCs w:val="28"/>
        </w:rPr>
      </w:pPr>
      <w:r>
        <w:rPr>
          <w:rFonts w:ascii="Arial" w:hAnsi="Arial" w:cs="Arial"/>
          <w:color w:val="auto"/>
          <w:szCs w:val="28"/>
        </w:rPr>
        <w:t>Ai fini dell’espletamento delle procedure di gara l’articolo 27 comma 12 Quater del DL 50/2017 convertito in legge 21 giugno 2017 n. 96,  ha previsto che le funzioni di regolazione d’indirizzo, di organizzazione e di controllo e quelle di gestione dei servizi di trasporto pubblico regionale locale, sono distinte e si esercitano separatamente.</w:t>
      </w:r>
    </w:p>
    <w:p w14:paraId="6D9E77DC" w14:textId="47CC03A7" w:rsidR="000360DF" w:rsidRDefault="000360DF" w:rsidP="000360DF">
      <w:pPr>
        <w:pStyle w:val="Default"/>
        <w:jc w:val="both"/>
        <w:rPr>
          <w:rFonts w:ascii="Arial" w:hAnsi="Arial" w:cs="Arial"/>
          <w:color w:val="auto"/>
          <w:szCs w:val="28"/>
        </w:rPr>
      </w:pPr>
      <w:r>
        <w:rPr>
          <w:rFonts w:ascii="Arial" w:hAnsi="Arial" w:cs="Arial"/>
          <w:color w:val="auto"/>
          <w:szCs w:val="28"/>
        </w:rPr>
        <w:t>L’Ente affidat</w:t>
      </w:r>
      <w:r w:rsidR="00024AE2">
        <w:rPr>
          <w:rFonts w:ascii="Arial" w:hAnsi="Arial" w:cs="Arial"/>
          <w:color w:val="auto"/>
          <w:szCs w:val="28"/>
        </w:rPr>
        <w:t>ante</w:t>
      </w:r>
      <w:r>
        <w:rPr>
          <w:rFonts w:ascii="Arial" w:hAnsi="Arial" w:cs="Arial"/>
          <w:color w:val="auto"/>
          <w:szCs w:val="28"/>
        </w:rPr>
        <w:t xml:space="preserve"> si avvale, obbligatoriamente, di altra stazione appaltante per lo svolgimento della procedura di affidamento dei servizi di trasporto pubblico regionale e locale qualora il gestore uscente dei medesimi servizi o uno dei concorrenti sia partecipato o controllato dall’Ente affidante, ovvero, sia affidatario diretto o in house del predetto Ente.</w:t>
      </w:r>
    </w:p>
    <w:p w14:paraId="5E3FCEA2" w14:textId="7CEB6D96" w:rsidR="000360DF" w:rsidRDefault="000360DF" w:rsidP="000360DF">
      <w:pPr>
        <w:pStyle w:val="Default"/>
        <w:jc w:val="both"/>
        <w:rPr>
          <w:rFonts w:ascii="Arial" w:hAnsi="Arial" w:cs="Arial"/>
          <w:color w:val="auto"/>
          <w:szCs w:val="28"/>
        </w:rPr>
      </w:pPr>
      <w:r>
        <w:rPr>
          <w:rFonts w:ascii="Arial" w:hAnsi="Arial" w:cs="Arial"/>
          <w:color w:val="auto"/>
          <w:szCs w:val="28"/>
        </w:rPr>
        <w:t>Appare evidente che la ratio di detta disposizione normativa che richiede una netta separazione tra Ente affidante e stazione appaltante, è tesa a garantire la massima imparzialità di azione nell’espletamento delle procedure di gara, nel rispetto dei principi di concorrenza e di par condicio.</w:t>
      </w:r>
    </w:p>
    <w:p w14:paraId="07F6C468" w14:textId="77F360FD" w:rsidR="00A713C7" w:rsidRDefault="000360DF" w:rsidP="000360DF">
      <w:pPr>
        <w:pStyle w:val="Default"/>
        <w:jc w:val="both"/>
        <w:rPr>
          <w:rFonts w:ascii="Arial" w:hAnsi="Arial" w:cs="Arial"/>
          <w:color w:val="auto"/>
          <w:szCs w:val="28"/>
        </w:rPr>
      </w:pPr>
      <w:r>
        <w:rPr>
          <w:rFonts w:ascii="Arial" w:hAnsi="Arial" w:cs="Arial"/>
          <w:color w:val="auto"/>
          <w:szCs w:val="28"/>
        </w:rPr>
        <w:t>Ai sensi dell’articolo 22 comma 1 Ter della Legge regionale 3/2001 e  successive modifiche, l’A</w:t>
      </w:r>
      <w:r w:rsidR="00263489">
        <w:rPr>
          <w:rFonts w:ascii="Arial" w:hAnsi="Arial" w:cs="Arial"/>
          <w:color w:val="auto"/>
          <w:szCs w:val="28"/>
        </w:rPr>
        <w:t>CAMIR</w:t>
      </w:r>
      <w:r>
        <w:rPr>
          <w:rFonts w:ascii="Arial" w:hAnsi="Arial" w:cs="Arial"/>
          <w:color w:val="auto"/>
          <w:szCs w:val="28"/>
        </w:rPr>
        <w:t xml:space="preserve"> può svolgere funzioni di gestione delle procedure di affidamento dei servizi di competenza della Regione sulla base di indirizzi e criteri stabiliti con atto della Giunta regionale. Pertanto, con delibera 793 del 19 dicembre 2017 la Giunta ha disposto di attivare l’indizione di gara ad evidenza europea per l’affidamento dei servizi minimi di trasporto pubblico locale </w:t>
      </w:r>
      <w:r w:rsidR="00A713C7">
        <w:rPr>
          <w:rFonts w:ascii="Arial" w:hAnsi="Arial" w:cs="Arial"/>
          <w:color w:val="auto"/>
          <w:szCs w:val="28"/>
        </w:rPr>
        <w:t>su gomma del Bacino regionale, suddivisi nei 4 lotti sovra indicati. Nel rispetto delle prescrizioni di cui al citato articolo 27 comma 12 quater, del decreto legislativo 50 del 2017, convertito con legge 21 giugno 2017 n. 96, A</w:t>
      </w:r>
      <w:r w:rsidR="00263489">
        <w:rPr>
          <w:rFonts w:ascii="Arial" w:hAnsi="Arial" w:cs="Arial"/>
          <w:color w:val="auto"/>
          <w:szCs w:val="28"/>
        </w:rPr>
        <w:t>CAMIR</w:t>
      </w:r>
      <w:r w:rsidR="00A713C7">
        <w:rPr>
          <w:rFonts w:ascii="Arial" w:hAnsi="Arial" w:cs="Arial"/>
          <w:color w:val="auto"/>
          <w:szCs w:val="28"/>
        </w:rPr>
        <w:t xml:space="preserve"> è stata individuata quale stazione appaltante per la gestione di questa procedura. Per ovvi motivi, considerati gli inderogabili principi di separazione tra attività d’indirizzo politico e attività di gestione, sanciti dallo Statuto della Regione Campania, nonché da plurime disposizioni di </w:t>
      </w:r>
      <w:r w:rsidR="00C632D3">
        <w:rPr>
          <w:rFonts w:ascii="Arial" w:hAnsi="Arial" w:cs="Arial"/>
          <w:color w:val="auto"/>
          <w:szCs w:val="28"/>
        </w:rPr>
        <w:t>f</w:t>
      </w:r>
      <w:r w:rsidR="00A713C7">
        <w:rPr>
          <w:rFonts w:ascii="Arial" w:hAnsi="Arial" w:cs="Arial"/>
          <w:color w:val="auto"/>
          <w:szCs w:val="28"/>
        </w:rPr>
        <w:t>onte primaria, il Presidente della Giunta regionale non è al corrente delle vicende relative alle procedure indette e agli atti di gara ancora in corso.</w:t>
      </w:r>
    </w:p>
    <w:p w14:paraId="711C9522" w14:textId="0980CACC" w:rsidR="000360DF" w:rsidRDefault="00A713C7" w:rsidP="000360DF">
      <w:pPr>
        <w:pStyle w:val="Default"/>
        <w:jc w:val="both"/>
        <w:rPr>
          <w:rFonts w:ascii="Arial" w:hAnsi="Arial" w:cs="Arial"/>
          <w:color w:val="auto"/>
          <w:szCs w:val="28"/>
        </w:rPr>
      </w:pPr>
      <w:r>
        <w:rPr>
          <w:rFonts w:ascii="Arial" w:hAnsi="Arial" w:cs="Arial"/>
          <w:color w:val="auto"/>
          <w:szCs w:val="28"/>
        </w:rPr>
        <w:t xml:space="preserve">L’Ufficio Legislativo ha, comunque, acquisito dalla Direzione Generale Mobilità, che l’iter procedurale della gara è ancora in corso, pertanto, in ragione della ratio legis sovra richiamata, le questioni attenzionate potranno essere oggetto di riscontro e di verifica solo all’esito della suddetta procedura.   </w:t>
      </w:r>
      <w:r w:rsidR="000360DF">
        <w:rPr>
          <w:rFonts w:ascii="Arial" w:hAnsi="Arial" w:cs="Arial"/>
          <w:color w:val="auto"/>
          <w:szCs w:val="28"/>
        </w:rPr>
        <w:t xml:space="preserve">  </w:t>
      </w:r>
    </w:p>
    <w:p w14:paraId="27E11116" w14:textId="77777777" w:rsidR="00A713C7" w:rsidRPr="00A713C7" w:rsidRDefault="00A713C7" w:rsidP="000360DF">
      <w:pPr>
        <w:pStyle w:val="Default"/>
        <w:jc w:val="both"/>
        <w:rPr>
          <w:rFonts w:ascii="Arial" w:hAnsi="Arial" w:cs="Arial"/>
          <w:b/>
          <w:bCs/>
          <w:color w:val="auto"/>
          <w:szCs w:val="28"/>
        </w:rPr>
      </w:pPr>
    </w:p>
    <w:p w14:paraId="7D726B0E" w14:textId="44B621DA" w:rsidR="00A713C7" w:rsidRDefault="00A713C7" w:rsidP="000360DF">
      <w:pPr>
        <w:pStyle w:val="Default"/>
        <w:jc w:val="both"/>
        <w:rPr>
          <w:rFonts w:ascii="Arial" w:hAnsi="Arial" w:cs="Arial"/>
          <w:color w:val="auto"/>
          <w:szCs w:val="28"/>
        </w:rPr>
      </w:pPr>
      <w:r w:rsidRPr="00A713C7">
        <w:rPr>
          <w:rFonts w:ascii="Arial" w:hAnsi="Arial" w:cs="Arial"/>
          <w:b/>
          <w:bCs/>
          <w:color w:val="auto"/>
          <w:szCs w:val="28"/>
        </w:rPr>
        <w:t>PRESIDENTE (Raia).</w:t>
      </w:r>
      <w:r>
        <w:rPr>
          <w:rFonts w:ascii="Arial" w:hAnsi="Arial" w:cs="Arial"/>
          <w:color w:val="auto"/>
          <w:szCs w:val="28"/>
        </w:rPr>
        <w:t xml:space="preserve"> Grazie </w:t>
      </w:r>
      <w:r w:rsidR="001F2B42">
        <w:rPr>
          <w:rFonts w:ascii="Arial" w:hAnsi="Arial" w:cs="Arial"/>
          <w:color w:val="auto"/>
          <w:szCs w:val="28"/>
        </w:rPr>
        <w:t>Assessor</w:t>
      </w:r>
      <w:r>
        <w:rPr>
          <w:rFonts w:ascii="Arial" w:hAnsi="Arial" w:cs="Arial"/>
          <w:color w:val="auto"/>
          <w:szCs w:val="28"/>
        </w:rPr>
        <w:t xml:space="preserve">e Marchiello. Il </w:t>
      </w:r>
      <w:r w:rsidR="001F2B42">
        <w:rPr>
          <w:rFonts w:ascii="Arial" w:hAnsi="Arial" w:cs="Arial"/>
          <w:color w:val="auto"/>
          <w:szCs w:val="28"/>
        </w:rPr>
        <w:t>Consiglier</w:t>
      </w:r>
      <w:r>
        <w:rPr>
          <w:rFonts w:ascii="Arial" w:hAnsi="Arial" w:cs="Arial"/>
          <w:color w:val="auto"/>
          <w:szCs w:val="28"/>
        </w:rPr>
        <w:t>e Nappi intende replicare? Le ricordo che ha a disposizione 2 minuti.</w:t>
      </w:r>
    </w:p>
    <w:p w14:paraId="31D8B73B" w14:textId="77777777" w:rsidR="00A713C7" w:rsidRPr="00A713C7" w:rsidRDefault="00A713C7" w:rsidP="000360DF">
      <w:pPr>
        <w:pStyle w:val="Default"/>
        <w:jc w:val="both"/>
        <w:rPr>
          <w:rFonts w:ascii="Arial" w:hAnsi="Arial" w:cs="Arial"/>
          <w:b/>
          <w:bCs/>
          <w:color w:val="auto"/>
          <w:szCs w:val="28"/>
        </w:rPr>
      </w:pPr>
    </w:p>
    <w:p w14:paraId="545EF82A" w14:textId="38418088" w:rsidR="00A713C7" w:rsidRDefault="00A713C7" w:rsidP="000360DF">
      <w:pPr>
        <w:pStyle w:val="Default"/>
        <w:jc w:val="both"/>
        <w:rPr>
          <w:rFonts w:ascii="Arial" w:hAnsi="Arial" w:cs="Arial"/>
          <w:color w:val="auto"/>
          <w:szCs w:val="28"/>
        </w:rPr>
      </w:pPr>
      <w:r w:rsidRPr="00A713C7">
        <w:rPr>
          <w:rFonts w:ascii="Arial" w:hAnsi="Arial" w:cs="Arial"/>
          <w:b/>
          <w:bCs/>
          <w:color w:val="auto"/>
          <w:szCs w:val="28"/>
        </w:rPr>
        <w:t>NAPPI (Lega – Ca</w:t>
      </w:r>
      <w:r>
        <w:rPr>
          <w:rFonts w:ascii="Arial" w:hAnsi="Arial" w:cs="Arial"/>
          <w:b/>
          <w:bCs/>
          <w:color w:val="auto"/>
          <w:szCs w:val="28"/>
        </w:rPr>
        <w:t>m</w:t>
      </w:r>
      <w:r w:rsidRPr="00A713C7">
        <w:rPr>
          <w:rFonts w:ascii="Arial" w:hAnsi="Arial" w:cs="Arial"/>
          <w:b/>
          <w:bCs/>
          <w:color w:val="auto"/>
          <w:szCs w:val="28"/>
        </w:rPr>
        <w:t>pania).</w:t>
      </w:r>
      <w:r>
        <w:rPr>
          <w:rFonts w:ascii="Arial" w:hAnsi="Arial" w:cs="Arial"/>
          <w:color w:val="auto"/>
          <w:szCs w:val="28"/>
        </w:rPr>
        <w:t xml:space="preserve"> La ringrazio Presidente. Siamo alle solite. Sento un Presidente della Regione Campania che regolarmente si esercita nel contrasto formale e apparente alla burocrazia, con parole forti, non so in questo caso chi vorrà offendere in questa occasione e poi scopriamo, invece, che di fronte </w:t>
      </w:r>
      <w:r w:rsidR="006F52B1">
        <w:rPr>
          <w:rFonts w:ascii="Arial" w:hAnsi="Arial" w:cs="Arial"/>
          <w:color w:val="auto"/>
          <w:szCs w:val="28"/>
        </w:rPr>
        <w:t xml:space="preserve">ad una vicenda che significa poter destinare e, comunque, creare un problema molto serio ad un servizio primario della nostra Regione che, peraltro, è già ultima anche in questa situazione, ci risponde nascondendosi nelle pieghe della burocrazia. Nascondendosi nelle pieghe della burocrazia aggravate dal fatto che l’attività in questione è </w:t>
      </w:r>
      <w:r w:rsidR="006F52B1">
        <w:rPr>
          <w:rFonts w:ascii="Arial" w:hAnsi="Arial" w:cs="Arial"/>
          <w:color w:val="auto"/>
          <w:szCs w:val="28"/>
        </w:rPr>
        <w:lastRenderedPageBreak/>
        <w:t>pubblica, di fatto, perché è emersa addirittura dalla stampa e che viene posta in essere da un soggetto controllato direttamente dalla Regione Campania.</w:t>
      </w:r>
    </w:p>
    <w:p w14:paraId="0EE1FEA3" w14:textId="3958B64D" w:rsidR="006F52B1" w:rsidRDefault="006F52B1" w:rsidP="000360DF">
      <w:pPr>
        <w:pStyle w:val="Default"/>
        <w:jc w:val="both"/>
        <w:rPr>
          <w:rFonts w:ascii="Arial" w:hAnsi="Arial" w:cs="Arial"/>
          <w:color w:val="auto"/>
          <w:szCs w:val="28"/>
        </w:rPr>
      </w:pPr>
      <w:r>
        <w:rPr>
          <w:rFonts w:ascii="Arial" w:hAnsi="Arial" w:cs="Arial"/>
          <w:color w:val="auto"/>
          <w:szCs w:val="28"/>
        </w:rPr>
        <w:t xml:space="preserve">Allora, a che cosa dobbiamo pensare quando De Luca </w:t>
      </w:r>
      <w:r w:rsidR="00776B2B">
        <w:rPr>
          <w:rFonts w:ascii="Arial" w:hAnsi="Arial" w:cs="Arial"/>
          <w:color w:val="auto"/>
          <w:szCs w:val="28"/>
        </w:rPr>
        <w:t>b</w:t>
      </w:r>
      <w:r>
        <w:rPr>
          <w:rFonts w:ascii="Arial" w:hAnsi="Arial" w:cs="Arial"/>
          <w:color w:val="auto"/>
          <w:szCs w:val="28"/>
        </w:rPr>
        <w:t xml:space="preserve">orbotta, urla, grida, strepita, si lamenta e dice che tutto in questo Paese non funziona e che ci vorrebbe un’efficienza della macchina amministrativa? Se vi abbiamo evidenziato una situazione di palese patologia, dire: “Aspetteremo quello che succede con le conseguenze che ne deriveranno: ricorsi al Tar, denunce e tutto quanto accadrà”, questo è il modo con cui, nei fatti, si replica alla drammatica condizione nella quale versa la nostra macchina regionale? Credo che sia l’ennesima, mortificante, riprova dell’inadeguatezza di questo signore e della distanza siderale tra quello che dice </w:t>
      </w:r>
      <w:r w:rsidR="00776B2B">
        <w:rPr>
          <w:rFonts w:ascii="Arial" w:hAnsi="Arial" w:cs="Arial"/>
          <w:color w:val="auto"/>
          <w:szCs w:val="28"/>
        </w:rPr>
        <w:t>da</w:t>
      </w:r>
      <w:r>
        <w:rPr>
          <w:rFonts w:ascii="Arial" w:hAnsi="Arial" w:cs="Arial"/>
          <w:color w:val="auto"/>
          <w:szCs w:val="28"/>
        </w:rPr>
        <w:t xml:space="preserve"> quello che fa. Grazie.</w:t>
      </w:r>
    </w:p>
    <w:p w14:paraId="4A87F9C7" w14:textId="77777777" w:rsidR="006F52B1" w:rsidRDefault="006F52B1" w:rsidP="000360DF">
      <w:pPr>
        <w:pStyle w:val="Default"/>
        <w:jc w:val="both"/>
        <w:rPr>
          <w:rFonts w:ascii="Arial" w:hAnsi="Arial" w:cs="Arial"/>
          <w:color w:val="auto"/>
          <w:szCs w:val="28"/>
        </w:rPr>
      </w:pPr>
    </w:p>
    <w:p w14:paraId="18538679" w14:textId="461F8C2F" w:rsidR="006F52B1" w:rsidRPr="006F52B1" w:rsidRDefault="006F52B1" w:rsidP="006F52B1">
      <w:pPr>
        <w:pStyle w:val="Default"/>
        <w:jc w:val="center"/>
        <w:rPr>
          <w:rFonts w:ascii="Arial" w:hAnsi="Arial" w:cs="Arial"/>
          <w:b/>
          <w:bCs/>
          <w:szCs w:val="28"/>
        </w:rPr>
      </w:pPr>
      <w:bookmarkStart w:id="1" w:name="assistenzaalpi"/>
      <w:r w:rsidRPr="006F52B1">
        <w:rPr>
          <w:rFonts w:ascii="Arial" w:hAnsi="Arial" w:cs="Arial"/>
          <w:b/>
          <w:bCs/>
          <w:szCs w:val="28"/>
        </w:rPr>
        <w:t>PRESTAZIONI DI ASSISTENZA SPECIALISTICA AMBULATORIALE RESE IN REGIME ISTITUZIONALE ED IN ALPI NELL’ANNO 2023</w:t>
      </w:r>
    </w:p>
    <w:bookmarkEnd w:id="1"/>
    <w:p w14:paraId="0AC6243C" w14:textId="77777777" w:rsidR="006F52B1" w:rsidRPr="006F52B1" w:rsidRDefault="006F52B1" w:rsidP="006F52B1">
      <w:pPr>
        <w:pStyle w:val="Default"/>
        <w:jc w:val="both"/>
        <w:rPr>
          <w:rFonts w:ascii="Arial" w:hAnsi="Arial" w:cs="Arial"/>
          <w:b/>
          <w:bCs/>
        </w:rPr>
      </w:pPr>
    </w:p>
    <w:p w14:paraId="7C58F68A" w14:textId="20D8CD11" w:rsidR="006F52B1" w:rsidRDefault="006F52B1" w:rsidP="006F52B1">
      <w:pPr>
        <w:pStyle w:val="Default"/>
        <w:jc w:val="both"/>
        <w:rPr>
          <w:rFonts w:ascii="Arial" w:hAnsi="Arial" w:cs="Arial"/>
          <w:szCs w:val="28"/>
        </w:rPr>
      </w:pPr>
      <w:r w:rsidRPr="006F52B1">
        <w:rPr>
          <w:rFonts w:ascii="Arial" w:hAnsi="Arial" w:cs="Arial"/>
          <w:b/>
          <w:bCs/>
        </w:rPr>
        <w:t xml:space="preserve">PRESIDENTE (Raia). </w:t>
      </w:r>
      <w:r>
        <w:rPr>
          <w:rFonts w:ascii="Arial" w:hAnsi="Arial" w:cs="Arial"/>
        </w:rPr>
        <w:t xml:space="preserve">Passiamo all’interrogazione </w:t>
      </w:r>
      <w:r w:rsidRPr="006F52B1">
        <w:rPr>
          <w:rFonts w:ascii="Arial" w:hAnsi="Arial" w:cs="Arial"/>
          <w:szCs w:val="28"/>
        </w:rPr>
        <w:t xml:space="preserve">Registro Generale n.334/2 </w:t>
      </w:r>
      <w:r>
        <w:rPr>
          <w:rFonts w:ascii="Arial" w:hAnsi="Arial" w:cs="Arial"/>
          <w:szCs w:val="28"/>
        </w:rPr>
        <w:t>avente ad o</w:t>
      </w:r>
      <w:r w:rsidRPr="006F52B1">
        <w:rPr>
          <w:rFonts w:ascii="Arial" w:hAnsi="Arial" w:cs="Arial"/>
          <w:szCs w:val="28"/>
        </w:rPr>
        <w:t>ggetto: “Prestazioni di assistenza specialistica ambulatoriale rese in regime istituzionale ed in ALPI nell’anno 2023”</w:t>
      </w:r>
      <w:r>
        <w:rPr>
          <w:rFonts w:ascii="Arial" w:hAnsi="Arial" w:cs="Arial"/>
          <w:szCs w:val="28"/>
        </w:rPr>
        <w:t xml:space="preserve">, la firma è della </w:t>
      </w:r>
      <w:r w:rsidR="001F2B42">
        <w:rPr>
          <w:rFonts w:ascii="Arial" w:hAnsi="Arial" w:cs="Arial"/>
          <w:szCs w:val="28"/>
        </w:rPr>
        <w:t>Consiglier</w:t>
      </w:r>
      <w:r>
        <w:rPr>
          <w:rFonts w:ascii="Arial" w:hAnsi="Arial" w:cs="Arial"/>
          <w:szCs w:val="28"/>
        </w:rPr>
        <w:t xml:space="preserve">a Muscarà. Prego </w:t>
      </w:r>
      <w:r w:rsidR="001F2B42">
        <w:rPr>
          <w:rFonts w:ascii="Arial" w:hAnsi="Arial" w:cs="Arial"/>
          <w:szCs w:val="28"/>
        </w:rPr>
        <w:t>Consiglier</w:t>
      </w:r>
      <w:r>
        <w:rPr>
          <w:rFonts w:ascii="Arial" w:hAnsi="Arial" w:cs="Arial"/>
          <w:szCs w:val="28"/>
        </w:rPr>
        <w:t>a, ha un minuto per illustrare la sua interrogazione.</w:t>
      </w:r>
    </w:p>
    <w:p w14:paraId="6AB2C821" w14:textId="77777777" w:rsidR="00D64938" w:rsidRDefault="00D64938" w:rsidP="001C3B17">
      <w:pPr>
        <w:pStyle w:val="Default"/>
        <w:jc w:val="both"/>
        <w:rPr>
          <w:rFonts w:ascii="Arial" w:hAnsi="Arial" w:cs="Arial"/>
          <w:b/>
          <w:bCs/>
          <w:szCs w:val="28"/>
        </w:rPr>
      </w:pPr>
    </w:p>
    <w:p w14:paraId="4E230375" w14:textId="704D90A4" w:rsidR="001C3B17" w:rsidRPr="006F52B1" w:rsidRDefault="001C3B17" w:rsidP="001C3B17">
      <w:pPr>
        <w:pStyle w:val="Default"/>
        <w:jc w:val="both"/>
        <w:rPr>
          <w:rFonts w:ascii="Arial" w:hAnsi="Arial" w:cs="Arial"/>
          <w:szCs w:val="28"/>
        </w:rPr>
      </w:pPr>
      <w:r w:rsidRPr="001C3B17">
        <w:rPr>
          <w:rFonts w:ascii="Arial" w:hAnsi="Arial" w:cs="Arial"/>
          <w:b/>
          <w:bCs/>
          <w:szCs w:val="28"/>
        </w:rPr>
        <w:t>MUSCARÀ (Misto).</w:t>
      </w:r>
      <w:r>
        <w:rPr>
          <w:rFonts w:ascii="Arial" w:hAnsi="Arial" w:cs="Arial"/>
          <w:szCs w:val="28"/>
        </w:rPr>
        <w:t xml:space="preserve"> Grazie Presidente. Buongiorno a tutti. </w:t>
      </w:r>
      <w:r w:rsidRPr="006F52B1">
        <w:rPr>
          <w:rFonts w:ascii="Arial" w:hAnsi="Arial" w:cs="Arial"/>
          <w:szCs w:val="28"/>
        </w:rPr>
        <w:t xml:space="preserve"> </w:t>
      </w:r>
    </w:p>
    <w:p w14:paraId="12535E2A" w14:textId="39ACC107" w:rsidR="006F52B1" w:rsidRDefault="001C3B17" w:rsidP="006F52B1">
      <w:pPr>
        <w:pStyle w:val="Default"/>
        <w:jc w:val="both"/>
        <w:rPr>
          <w:rFonts w:ascii="Arial" w:hAnsi="Arial" w:cs="Arial"/>
          <w:szCs w:val="28"/>
        </w:rPr>
      </w:pPr>
      <w:r>
        <w:rPr>
          <w:rFonts w:ascii="Arial" w:hAnsi="Arial" w:cs="Arial"/>
          <w:szCs w:val="28"/>
        </w:rPr>
        <w:t xml:space="preserve">Con un’interrogazione recentemente posta, che aveva ad oggetto: “Prestazioni di assistenza specialistica ambulatoriale rese in regime istituzionale ed in ALPI”, avevo chiesto quali fossero, poi, le strutture più interessate dallo squilibrio del rapporto tra prestazioni nel servizio sanitario nazionale e prestazioni, invece, in intramoenia. </w:t>
      </w:r>
    </w:p>
    <w:p w14:paraId="1478F0BD" w14:textId="5264122D" w:rsidR="001C3B17" w:rsidRDefault="001C3B17" w:rsidP="006F52B1">
      <w:pPr>
        <w:pStyle w:val="Default"/>
        <w:jc w:val="both"/>
        <w:rPr>
          <w:rFonts w:ascii="Arial" w:hAnsi="Arial" w:cs="Arial"/>
          <w:szCs w:val="28"/>
        </w:rPr>
      </w:pPr>
      <w:r>
        <w:rPr>
          <w:rFonts w:ascii="Arial" w:hAnsi="Arial" w:cs="Arial"/>
          <w:szCs w:val="28"/>
        </w:rPr>
        <w:t xml:space="preserve">Dalla risposta che mi è stata data e che fa riferimento ai dati del 2022, la situazione è estremamente preoccupante, vi sono dati assolutamente devastanti, abbiamo strutture intere, reparti interi che hanno zero prestazioni nel servizio sanitario nazionale e addirittura 700 nel servizio intramoenia. Una cosa un po’ strana che è regolamentata per legge, tanto che il Direttore Generale per la Tutela della Salute, Postiglione, ha inviato, il 10 maggio 2023, alle aziende, una missiva intimando di sospendere le prestazioni delle attività professionali fino al raggiungimento del riequilibrio. </w:t>
      </w:r>
    </w:p>
    <w:p w14:paraId="60D91BEB" w14:textId="168A6863" w:rsidR="001C3B17" w:rsidRDefault="001C3B17" w:rsidP="006F52B1">
      <w:pPr>
        <w:pStyle w:val="Default"/>
        <w:jc w:val="both"/>
        <w:rPr>
          <w:rFonts w:ascii="Arial" w:hAnsi="Arial" w:cs="Arial"/>
          <w:szCs w:val="28"/>
        </w:rPr>
      </w:pPr>
      <w:r>
        <w:rPr>
          <w:rFonts w:ascii="Arial" w:hAnsi="Arial" w:cs="Arial"/>
          <w:szCs w:val="28"/>
        </w:rPr>
        <w:t>Visto che, ahimè, soltanto a maggio, quindi è veramente tardiva, perché i dati sono del 2022, l’avvocato Postiglione si è reso conto di questa cosa, quali sono, quindi, questi cambiamenti che sono intervenuti a seguito di questa intimazione, se le aziende hanno, così come per legge, sospeso l’attività in intramoenia per dare spazio a quella del servizio sanitario locale e nel dettaglio quali siano – naturalmente questo, poi, sarà per iscritto perché sarà un lungo elenco – i numeri delle prestazioni e delle aziende rispetto ai dati che mi sono stati dati nel 2022. Grazie.</w:t>
      </w:r>
    </w:p>
    <w:p w14:paraId="0543FE14" w14:textId="77777777" w:rsidR="001C3B17" w:rsidRPr="001C3B17" w:rsidRDefault="001C3B17" w:rsidP="006F52B1">
      <w:pPr>
        <w:pStyle w:val="Default"/>
        <w:jc w:val="both"/>
        <w:rPr>
          <w:rFonts w:ascii="Arial" w:hAnsi="Arial" w:cs="Arial"/>
          <w:b/>
          <w:bCs/>
          <w:szCs w:val="28"/>
        </w:rPr>
      </w:pPr>
    </w:p>
    <w:p w14:paraId="1B230358" w14:textId="018A1A1A" w:rsidR="001C3B17" w:rsidRDefault="001C3B17" w:rsidP="006F52B1">
      <w:pPr>
        <w:pStyle w:val="Default"/>
        <w:jc w:val="both"/>
        <w:rPr>
          <w:rFonts w:ascii="Arial" w:hAnsi="Arial" w:cs="Arial"/>
          <w:szCs w:val="28"/>
        </w:rPr>
      </w:pPr>
      <w:r w:rsidRPr="001C3B17">
        <w:rPr>
          <w:rFonts w:ascii="Arial" w:hAnsi="Arial" w:cs="Arial"/>
          <w:b/>
          <w:bCs/>
          <w:szCs w:val="28"/>
        </w:rPr>
        <w:t>PRESIDENTE (Raia).</w:t>
      </w:r>
      <w:r>
        <w:rPr>
          <w:rFonts w:ascii="Arial" w:hAnsi="Arial" w:cs="Arial"/>
          <w:szCs w:val="28"/>
        </w:rPr>
        <w:t xml:space="preserve"> Gra</w:t>
      </w:r>
      <w:r w:rsidR="0036687C">
        <w:rPr>
          <w:rFonts w:ascii="Arial" w:hAnsi="Arial" w:cs="Arial"/>
          <w:szCs w:val="28"/>
        </w:rPr>
        <w:t>zie</w:t>
      </w:r>
      <w:r>
        <w:rPr>
          <w:rFonts w:ascii="Arial" w:hAnsi="Arial" w:cs="Arial"/>
          <w:szCs w:val="28"/>
        </w:rPr>
        <w:t xml:space="preserve"> alla </w:t>
      </w:r>
      <w:r w:rsidR="001F2B42">
        <w:rPr>
          <w:rFonts w:ascii="Arial" w:hAnsi="Arial" w:cs="Arial"/>
          <w:szCs w:val="28"/>
        </w:rPr>
        <w:t>Consiglier</w:t>
      </w:r>
      <w:r>
        <w:rPr>
          <w:rFonts w:ascii="Arial" w:hAnsi="Arial" w:cs="Arial"/>
          <w:szCs w:val="28"/>
        </w:rPr>
        <w:t>a Muscarà.</w:t>
      </w:r>
    </w:p>
    <w:p w14:paraId="42F577A8" w14:textId="6691C3CD" w:rsidR="001C3B17" w:rsidRDefault="001C3B17" w:rsidP="006F52B1">
      <w:pPr>
        <w:pStyle w:val="Default"/>
        <w:jc w:val="both"/>
        <w:rPr>
          <w:rFonts w:ascii="Arial" w:hAnsi="Arial" w:cs="Arial"/>
          <w:szCs w:val="28"/>
        </w:rPr>
      </w:pPr>
      <w:r>
        <w:rPr>
          <w:rFonts w:ascii="Arial" w:hAnsi="Arial" w:cs="Arial"/>
          <w:szCs w:val="28"/>
        </w:rPr>
        <w:t>Concedo la parola all’</w:t>
      </w:r>
      <w:r w:rsidR="001F2B42">
        <w:rPr>
          <w:rFonts w:ascii="Arial" w:hAnsi="Arial" w:cs="Arial"/>
          <w:szCs w:val="28"/>
        </w:rPr>
        <w:t>Assessor</w:t>
      </w:r>
      <w:r>
        <w:rPr>
          <w:rFonts w:ascii="Arial" w:hAnsi="Arial" w:cs="Arial"/>
          <w:szCs w:val="28"/>
        </w:rPr>
        <w:t xml:space="preserve">e Marchiello in luogo del Presidente della Giunta regionale che ha il diritto di rispondere per </w:t>
      </w:r>
      <w:r w:rsidR="00024AE2">
        <w:rPr>
          <w:rFonts w:ascii="Arial" w:hAnsi="Arial" w:cs="Arial"/>
          <w:szCs w:val="28"/>
        </w:rPr>
        <w:t>tre</w:t>
      </w:r>
      <w:r>
        <w:rPr>
          <w:rFonts w:ascii="Arial" w:hAnsi="Arial" w:cs="Arial"/>
          <w:szCs w:val="28"/>
        </w:rPr>
        <w:t xml:space="preserve"> minuti.</w:t>
      </w:r>
    </w:p>
    <w:p w14:paraId="597CE3A7" w14:textId="77777777" w:rsidR="00D64938" w:rsidRDefault="00D64938" w:rsidP="006F52B1">
      <w:pPr>
        <w:pStyle w:val="Default"/>
        <w:jc w:val="both"/>
        <w:rPr>
          <w:rFonts w:ascii="Arial" w:hAnsi="Arial" w:cs="Arial"/>
          <w:b/>
          <w:bCs/>
          <w:szCs w:val="28"/>
        </w:rPr>
      </w:pPr>
    </w:p>
    <w:p w14:paraId="39D903BF" w14:textId="7DABE517" w:rsidR="0036687C" w:rsidRDefault="0036687C" w:rsidP="006F52B1">
      <w:pPr>
        <w:pStyle w:val="Default"/>
        <w:jc w:val="both"/>
        <w:rPr>
          <w:rFonts w:ascii="Arial" w:hAnsi="Arial" w:cs="Arial"/>
          <w:szCs w:val="28"/>
        </w:rPr>
      </w:pPr>
      <w:r w:rsidRPr="0036687C">
        <w:rPr>
          <w:rFonts w:ascii="Arial" w:hAnsi="Arial" w:cs="Arial"/>
          <w:b/>
          <w:bCs/>
          <w:szCs w:val="28"/>
        </w:rPr>
        <w:t xml:space="preserve">MARCHIELLO, Assessore alle Attività Produttive. </w:t>
      </w:r>
      <w:r>
        <w:rPr>
          <w:rFonts w:ascii="Arial" w:hAnsi="Arial" w:cs="Arial"/>
          <w:szCs w:val="28"/>
        </w:rPr>
        <w:t>Faccio subito la premessa che i dati del 31 dicembre 2022 hanno bisogno di un trimestre per essere letti. È evidente che i dati non è che arrivano, si omogenizzano, vabbè, vediamo che cosa hanno risposto e poi, semmai, ne parliamo.</w:t>
      </w:r>
    </w:p>
    <w:p w14:paraId="14A1F959" w14:textId="197981FF" w:rsidR="0036687C" w:rsidRDefault="0036687C" w:rsidP="006F52B1">
      <w:pPr>
        <w:pStyle w:val="Default"/>
        <w:jc w:val="both"/>
        <w:rPr>
          <w:rFonts w:ascii="Arial" w:hAnsi="Arial" w:cs="Arial"/>
          <w:szCs w:val="28"/>
        </w:rPr>
      </w:pPr>
      <w:r>
        <w:rPr>
          <w:rFonts w:ascii="Arial" w:hAnsi="Arial" w:cs="Arial"/>
          <w:szCs w:val="28"/>
        </w:rPr>
        <w:t>Con riferimento ai quesiti posti la Direzione Generale per la Tutela della Salute e Coordinamento del Sistema Sanitario ha rappresentato quanto segue.</w:t>
      </w:r>
    </w:p>
    <w:p w14:paraId="7FB00C8A" w14:textId="1E5A3057" w:rsidR="0036687C" w:rsidRDefault="0036687C" w:rsidP="006F52B1">
      <w:pPr>
        <w:pStyle w:val="Default"/>
        <w:jc w:val="both"/>
        <w:rPr>
          <w:rFonts w:ascii="Arial" w:hAnsi="Arial" w:cs="Arial"/>
          <w:szCs w:val="28"/>
        </w:rPr>
      </w:pPr>
      <w:r>
        <w:rPr>
          <w:rFonts w:ascii="Arial" w:hAnsi="Arial" w:cs="Arial"/>
          <w:szCs w:val="28"/>
        </w:rPr>
        <w:lastRenderedPageBreak/>
        <w:t>In premessa è stato rappresentato che il provvedimento della Direzione Generale per la Tutela della Salute, quello di maggio, di cui alla citata nota dell’interrogazione, ha permesso di favorire il riequilibrio delle prestazioni osservate.</w:t>
      </w:r>
    </w:p>
    <w:p w14:paraId="6844D297" w14:textId="05CBE3F8" w:rsidR="00D64938" w:rsidRPr="00D64938" w:rsidRDefault="0036687C" w:rsidP="00D64938">
      <w:pPr>
        <w:pStyle w:val="Default"/>
        <w:jc w:val="both"/>
        <w:rPr>
          <w:rFonts w:ascii="Arial" w:eastAsia="Calibri" w:hAnsi="Arial" w:cs="Arial"/>
          <w:bCs/>
        </w:rPr>
      </w:pPr>
      <w:r>
        <w:rPr>
          <w:rFonts w:ascii="Arial" w:hAnsi="Arial" w:cs="Arial"/>
          <w:szCs w:val="28"/>
        </w:rPr>
        <w:t>Con riferimento a quali aziende a</w:t>
      </w:r>
      <w:r w:rsidRPr="00D64938">
        <w:rPr>
          <w:rFonts w:ascii="Arial" w:hAnsi="Arial" w:cs="Arial"/>
          <w:szCs w:val="28"/>
        </w:rPr>
        <w:t xml:space="preserve">bbiano sospeso il diritto all’attività libero professionale è stato comunicato: l’azienda Cardarelli </w:t>
      </w:r>
      <w:r w:rsidR="00D64938" w:rsidRPr="00D64938">
        <w:rPr>
          <w:rFonts w:ascii="Arial" w:hAnsi="Arial" w:cs="Arial"/>
          <w:szCs w:val="28"/>
        </w:rPr>
        <w:t>h</w:t>
      </w:r>
      <w:r w:rsidR="00D64938" w:rsidRPr="00D64938">
        <w:rPr>
          <w:rFonts w:ascii="Arial" w:eastAsia="Calibri" w:hAnsi="Arial" w:cs="Arial"/>
          <w:bCs/>
        </w:rPr>
        <w:t>a sospeso l’attività ambulatoriale ortopedica in intramoenia, dandone evidenza alla scrivente direzione con nota protocollo 13160 del 23 maggio 2023. Inoltre, con la medesima nota, ha comunicato di aver eseguito, nell’anno 2022, presso il Pronto Soccorso, 7 mila 980 visite ortopediche che, seppur non catalogabili come prestazioni ambulatoriali, corrispondono comunque a prime visite ortopediche erogate all’utenza.</w:t>
      </w:r>
    </w:p>
    <w:p w14:paraId="334FDFBF" w14:textId="77777777" w:rsidR="00D64938" w:rsidRDefault="00D64938" w:rsidP="00D64938">
      <w:pPr>
        <w:jc w:val="both"/>
        <w:rPr>
          <w:rFonts w:eastAsia="Calibri" w:cs="Arial"/>
          <w:bCs/>
        </w:rPr>
      </w:pPr>
      <w:r>
        <w:rPr>
          <w:rFonts w:eastAsia="Calibri" w:cs="Arial"/>
          <w:bCs/>
        </w:rPr>
        <w:t>L’Azienda Ospedale dei Colli di Napoli ha sospeso tutte le prestazioni erogate in ALPI per l’ecografia dell’apparato urinario, con nota protocollo AOC16928 del 19 maggio 2023.</w:t>
      </w:r>
    </w:p>
    <w:p w14:paraId="1A4763A7" w14:textId="77777777" w:rsidR="00D64938" w:rsidRDefault="00D64938" w:rsidP="00D64938">
      <w:pPr>
        <w:jc w:val="both"/>
        <w:rPr>
          <w:rFonts w:eastAsia="Calibri" w:cs="Arial"/>
          <w:bCs/>
        </w:rPr>
      </w:pPr>
      <w:r>
        <w:rPr>
          <w:rFonts w:eastAsia="Calibri" w:cs="Arial"/>
          <w:bCs/>
        </w:rPr>
        <w:t>L’Azienda Universitaria San Giovanni di Dio e Luigi d’Aragona ha precisato, con nota protocollo 13312 del 23 maggio 2023, che per le ecografie ostetriche non vi è stata richiesta di prestazioni in regime istituzionale. Di fatti, per tale prestazione, l’offerta aziendale per il 2022 è stata di 900 prestazioni, a fronte delle sole 138 richieste dall’utenza.</w:t>
      </w:r>
    </w:p>
    <w:p w14:paraId="3FC6B929" w14:textId="77777777" w:rsidR="00D64938" w:rsidRDefault="00D64938" w:rsidP="00D64938">
      <w:pPr>
        <w:jc w:val="both"/>
        <w:rPr>
          <w:rFonts w:eastAsia="Calibri" w:cs="Arial"/>
          <w:bCs/>
        </w:rPr>
      </w:pPr>
      <w:r>
        <w:rPr>
          <w:rFonts w:eastAsia="Calibri" w:cs="Arial"/>
          <w:bCs/>
        </w:rPr>
        <w:t>L’Azienda Ospedaliera Moscati di Avellino ha sospeso le visite cardiologiche ALPI con nota protocollo AM16058 del 23 maggio 2023.</w:t>
      </w:r>
    </w:p>
    <w:p w14:paraId="45BA3C46" w14:textId="77777777" w:rsidR="00D64938" w:rsidRDefault="00D64938" w:rsidP="00D64938">
      <w:pPr>
        <w:jc w:val="both"/>
        <w:rPr>
          <w:rFonts w:eastAsia="Calibri" w:cs="Arial"/>
          <w:bCs/>
        </w:rPr>
      </w:pPr>
      <w:r>
        <w:rPr>
          <w:rFonts w:eastAsia="Calibri" w:cs="Arial"/>
          <w:bCs/>
        </w:rPr>
        <w:t>Per quanto concerne i numeri delle prestazioni in regime istituzionale e in regime ALPI, riferite all’anno 2023, la direzione generale per la Tutela della Salute e il coordinamento del sistema sanitario regionale, ha rappresentato che i dati complessivi del 2023 saranno oggetto del monitoraggio dei volumi che si terrà nel mese di aprile.</w:t>
      </w:r>
    </w:p>
    <w:p w14:paraId="14A7363B" w14:textId="749931BC" w:rsidR="00D64938" w:rsidRDefault="00D64938" w:rsidP="00D64938">
      <w:pPr>
        <w:jc w:val="both"/>
        <w:rPr>
          <w:rFonts w:eastAsia="Calibri" w:cs="Arial"/>
          <w:bCs/>
        </w:rPr>
      </w:pPr>
      <w:r>
        <w:rPr>
          <w:rFonts w:eastAsia="Calibri" w:cs="Arial"/>
          <w:bCs/>
        </w:rPr>
        <w:t xml:space="preserve">Per quanto riguarda la specifica modalità in cui si esplica il monitoraggio del rapporto tra le prestazioni rese in intramoenia e quelle in regime istituzionale, si rinvia a quanto riferito in risposta all’interrogazione 338 a firma del </w:t>
      </w:r>
      <w:r w:rsidR="001F2B42">
        <w:rPr>
          <w:rFonts w:eastAsia="Calibri" w:cs="Arial"/>
          <w:bCs/>
        </w:rPr>
        <w:t>Consiglier</w:t>
      </w:r>
      <w:r>
        <w:rPr>
          <w:rFonts w:eastAsia="Calibri" w:cs="Arial"/>
          <w:bCs/>
        </w:rPr>
        <w:t>e Piscitelli, che verrà dopo. È la stessa cosa.</w:t>
      </w:r>
    </w:p>
    <w:p w14:paraId="6DD81F04" w14:textId="77777777" w:rsidR="00D64938" w:rsidRDefault="00D64938" w:rsidP="00D64938">
      <w:pPr>
        <w:jc w:val="both"/>
        <w:rPr>
          <w:rFonts w:eastAsia="Calibri" w:cs="Arial"/>
          <w:bCs/>
        </w:rPr>
      </w:pPr>
      <w:r>
        <w:rPr>
          <w:rFonts w:eastAsia="Calibri" w:cs="Arial"/>
          <w:bCs/>
        </w:rPr>
        <w:t>Volevo solo precisare, il 23 maggio viene fuori la lettera, il 23 maggio gli Ospedali rispondono e bloccano, ovviamente, la verifica del tutto si fa in questo quadrimestre, è un volume di dati abnorme, quindi, sapremo quello che ci interessa.</w:t>
      </w:r>
    </w:p>
    <w:p w14:paraId="172AD564" w14:textId="77777777" w:rsidR="00D64938" w:rsidRDefault="00D64938" w:rsidP="00D64938">
      <w:pPr>
        <w:jc w:val="both"/>
        <w:rPr>
          <w:rFonts w:eastAsia="Calibri" w:cs="Arial"/>
          <w:bCs/>
        </w:rPr>
      </w:pPr>
    </w:p>
    <w:p w14:paraId="61491765" w14:textId="6BCD7BFC" w:rsidR="00D64938" w:rsidRDefault="00D64938" w:rsidP="00D64938">
      <w:pPr>
        <w:jc w:val="both"/>
        <w:rPr>
          <w:rFonts w:eastAsia="Calibri" w:cs="Arial"/>
          <w:bCs/>
        </w:rPr>
      </w:pPr>
      <w:r>
        <w:rPr>
          <w:rFonts w:eastAsia="Calibri" w:cs="Arial"/>
          <w:b/>
        </w:rPr>
        <w:t xml:space="preserve">PRESIDENTE (Raia). </w:t>
      </w:r>
      <w:r>
        <w:rPr>
          <w:rFonts w:eastAsia="Calibri" w:cs="Arial"/>
          <w:bCs/>
        </w:rPr>
        <w:t xml:space="preserve">Grazie </w:t>
      </w:r>
      <w:r w:rsidR="001F2B42">
        <w:rPr>
          <w:rFonts w:eastAsia="Calibri" w:cs="Arial"/>
          <w:bCs/>
        </w:rPr>
        <w:t>Assessor</w:t>
      </w:r>
      <w:r>
        <w:rPr>
          <w:rFonts w:eastAsia="Calibri" w:cs="Arial"/>
          <w:bCs/>
        </w:rPr>
        <w:t>e Marchiello. Consigliera Muscarà, vuole replicare? Le ricordo che ha due minuti a disposizione.</w:t>
      </w:r>
    </w:p>
    <w:p w14:paraId="4C137520" w14:textId="77777777" w:rsidR="00D64938" w:rsidRDefault="00D64938" w:rsidP="00D64938">
      <w:pPr>
        <w:jc w:val="both"/>
        <w:rPr>
          <w:rFonts w:eastAsia="Calibri" w:cs="Arial"/>
          <w:bCs/>
        </w:rPr>
      </w:pPr>
    </w:p>
    <w:p w14:paraId="21813AFF" w14:textId="77777777" w:rsidR="00D64938" w:rsidRDefault="00D64938" w:rsidP="00D64938">
      <w:pPr>
        <w:jc w:val="both"/>
        <w:rPr>
          <w:rFonts w:eastAsia="Calibri" w:cs="Arial"/>
          <w:bCs/>
        </w:rPr>
      </w:pPr>
      <w:r>
        <w:rPr>
          <w:rFonts w:eastAsia="Calibri" w:cs="Arial"/>
          <w:b/>
        </w:rPr>
        <w:t xml:space="preserve">MUSCARÀ (Misto). </w:t>
      </w:r>
      <w:r>
        <w:rPr>
          <w:rFonts w:eastAsia="Calibri" w:cs="Arial"/>
          <w:bCs/>
        </w:rPr>
        <w:t>Grazie della risposta. Naturalmente, aspetterò di avere i dati che sono comuni a quelli del collega Piscitelli per leggerli con attenzione.</w:t>
      </w:r>
    </w:p>
    <w:p w14:paraId="75C11177" w14:textId="77777777" w:rsidR="00D64938" w:rsidRDefault="00D64938" w:rsidP="00D64938">
      <w:pPr>
        <w:jc w:val="both"/>
        <w:rPr>
          <w:rFonts w:eastAsia="Calibri" w:cs="Arial"/>
          <w:bCs/>
        </w:rPr>
      </w:pPr>
      <w:r>
        <w:rPr>
          <w:rFonts w:eastAsia="Calibri" w:cs="Arial"/>
          <w:bCs/>
        </w:rPr>
        <w:t>A me sembra un po’ strano il fatto che il monitoraggio si faccia addirittura dopo, vista la criticità forte che è stata evidenziata. Per il monitoraggio di una cosa già evidenziata e che ha dei numeri che sono assolutamente scandalosi, si faccia, addirittura l’anno successivo a quello incriminato, si aspetti addirittura aprile, come se non dico Postiglione, ma i direttori sanitari non riescano, mese per mese, a verificare questa cosa e a bloccarla in tempo. I dati, poi, ci daranno ragione.</w:t>
      </w:r>
    </w:p>
    <w:p w14:paraId="0AC7F15A" w14:textId="77777777" w:rsidR="00D64938" w:rsidRDefault="00D64938" w:rsidP="00D64938">
      <w:pPr>
        <w:jc w:val="both"/>
        <w:rPr>
          <w:rFonts w:eastAsia="Calibri" w:cs="Arial"/>
          <w:bCs/>
        </w:rPr>
      </w:pPr>
      <w:r>
        <w:rPr>
          <w:rFonts w:eastAsia="Calibri" w:cs="Arial"/>
          <w:bCs/>
        </w:rPr>
        <w:t>Ritengo che la risposta che è stata data dal Cardarelli, che nel Pronto Soccorso i numeri di prestazioni per l’ortopedia sono elevati, vorrei anche vedere, uno che arriva con una gamba rotta in ortopedia, con il Pronto Soccorso, gli dicono: vai in intramoenia. Avremmo raggiunto veramente il colmo. Sembra incredibile questa risposta.</w:t>
      </w:r>
    </w:p>
    <w:p w14:paraId="3382CB8F" w14:textId="77777777" w:rsidR="00D64938" w:rsidRDefault="00D64938" w:rsidP="00D64938">
      <w:pPr>
        <w:jc w:val="both"/>
        <w:rPr>
          <w:rFonts w:eastAsia="Calibri" w:cs="Arial"/>
          <w:bCs/>
        </w:rPr>
      </w:pPr>
      <w:r>
        <w:rPr>
          <w:rFonts w:eastAsia="Calibri" w:cs="Arial"/>
          <w:bCs/>
        </w:rPr>
        <w:t>Aspetto di avere queste notizie, i dati li raffronterò con quelli che ho io per capire quanto realmente siano migliorati.</w:t>
      </w:r>
    </w:p>
    <w:p w14:paraId="3BC7F9D4" w14:textId="77777777" w:rsidR="00D64938" w:rsidRDefault="00D64938" w:rsidP="00D64938">
      <w:pPr>
        <w:jc w:val="both"/>
        <w:rPr>
          <w:rFonts w:eastAsia="Calibri" w:cs="Arial"/>
          <w:bCs/>
        </w:rPr>
      </w:pPr>
      <w:r>
        <w:rPr>
          <w:rFonts w:eastAsia="Calibri" w:cs="Arial"/>
          <w:bCs/>
        </w:rPr>
        <w:t xml:space="preserve">Le dico che per migliorare non ci voleva tanto, considerando che una serie di reparti stanno addirittura a zero. Non posso credere che non siano state chieste visite per il Sistema Sanitario Nazionale, o siamo diventati tutti ricchi e andiamo in intramoenia direttamente, oppure c’è </w:t>
      </w:r>
      <w:r>
        <w:rPr>
          <w:rFonts w:eastAsia="Calibri" w:cs="Arial"/>
          <w:bCs/>
        </w:rPr>
        <w:lastRenderedPageBreak/>
        <w:t>un’opera di convincimento precedente che addirittura scoraggia qualsiasi tipo di iniziativa. La ringrazio.</w:t>
      </w:r>
    </w:p>
    <w:p w14:paraId="01C7FB6F" w14:textId="77777777" w:rsidR="00D64938" w:rsidRDefault="00D64938" w:rsidP="00D64938">
      <w:pPr>
        <w:jc w:val="both"/>
        <w:rPr>
          <w:rFonts w:eastAsia="Calibri" w:cs="Arial"/>
          <w:bCs/>
        </w:rPr>
      </w:pPr>
    </w:p>
    <w:p w14:paraId="70057463" w14:textId="77777777" w:rsidR="00D64938" w:rsidRPr="00C12CB3" w:rsidRDefault="00D64938" w:rsidP="00D64938">
      <w:pPr>
        <w:jc w:val="center"/>
        <w:rPr>
          <w:rFonts w:eastAsia="Calibri" w:cs="Arial"/>
          <w:b/>
        </w:rPr>
      </w:pPr>
      <w:bookmarkStart w:id="2" w:name="sangiovanni"/>
      <w:r w:rsidRPr="00C12CB3">
        <w:rPr>
          <w:rFonts w:eastAsia="Calibri" w:cs="Arial"/>
          <w:b/>
        </w:rPr>
        <w:t>RICHIESTA DELUCIDAZIONI SCORRIMENTO GRADUATORIA COLLABORATORI AMMINISTRATIVI - DELIBERAZIONE N. 364 DEL 26.05.2023 DELL'AZIENDA OSPEDALIERA S. GIOVANNI DI DIO E RUGGI D'ARAGONA</w:t>
      </w:r>
    </w:p>
    <w:bookmarkEnd w:id="2"/>
    <w:p w14:paraId="1C4EFA79" w14:textId="77777777" w:rsidR="00D64938" w:rsidRDefault="00D64938" w:rsidP="00D64938">
      <w:pPr>
        <w:jc w:val="both"/>
        <w:rPr>
          <w:rFonts w:eastAsia="Calibri" w:cs="Arial"/>
          <w:b/>
        </w:rPr>
      </w:pPr>
    </w:p>
    <w:p w14:paraId="1CEBABC8" w14:textId="4AE4BBC7" w:rsidR="00D64938" w:rsidRDefault="00D64938" w:rsidP="00D64938">
      <w:pPr>
        <w:jc w:val="both"/>
        <w:rPr>
          <w:rFonts w:eastAsia="Calibri" w:cs="Arial"/>
          <w:bCs/>
        </w:rPr>
      </w:pPr>
      <w:r>
        <w:rPr>
          <w:rFonts w:eastAsia="Calibri" w:cs="Arial"/>
          <w:b/>
        </w:rPr>
        <w:t xml:space="preserve">PRESIDENTE (Raia). </w:t>
      </w:r>
      <w:r>
        <w:rPr>
          <w:rFonts w:eastAsia="Calibri" w:cs="Arial"/>
          <w:bCs/>
        </w:rPr>
        <w:t>Passiamo all’interrogazione Reg. Gen. n. 336 avente ad oggetto: “</w:t>
      </w:r>
      <w:r w:rsidRPr="00C12CB3">
        <w:rPr>
          <w:rFonts w:eastAsia="Calibri" w:cs="Arial"/>
          <w:bCs/>
        </w:rPr>
        <w:t>Richiesta delucidazioni scorrimento graduatoria collaboratori</w:t>
      </w:r>
      <w:r>
        <w:rPr>
          <w:rFonts w:eastAsia="Calibri" w:cs="Arial"/>
          <w:bCs/>
        </w:rPr>
        <w:t xml:space="preserve"> </w:t>
      </w:r>
      <w:r w:rsidRPr="00C12CB3">
        <w:rPr>
          <w:rFonts w:eastAsia="Calibri" w:cs="Arial"/>
          <w:bCs/>
        </w:rPr>
        <w:t>amministrativi - deliberazione n.</w:t>
      </w:r>
      <w:r>
        <w:rPr>
          <w:rFonts w:eastAsia="Calibri" w:cs="Arial"/>
          <w:bCs/>
        </w:rPr>
        <w:t xml:space="preserve"> </w:t>
      </w:r>
      <w:r w:rsidRPr="00C12CB3">
        <w:rPr>
          <w:rFonts w:eastAsia="Calibri" w:cs="Arial"/>
          <w:bCs/>
        </w:rPr>
        <w:t>364 del 26.05.2023 dell'Azienda Ospedaliera S.</w:t>
      </w:r>
      <w:r>
        <w:rPr>
          <w:rFonts w:eastAsia="Calibri" w:cs="Arial"/>
          <w:bCs/>
        </w:rPr>
        <w:t xml:space="preserve"> </w:t>
      </w:r>
      <w:r w:rsidRPr="00C12CB3">
        <w:rPr>
          <w:rFonts w:eastAsia="Calibri" w:cs="Arial"/>
          <w:bCs/>
        </w:rPr>
        <w:t>Giovanni di Dio e Ruggi d'Aragona”</w:t>
      </w:r>
      <w:r>
        <w:rPr>
          <w:rFonts w:eastAsia="Calibri" w:cs="Arial"/>
          <w:bCs/>
        </w:rPr>
        <w:t xml:space="preserve">. La firma è del </w:t>
      </w:r>
      <w:r w:rsidR="001F2B42">
        <w:rPr>
          <w:rFonts w:eastAsia="Calibri" w:cs="Arial"/>
          <w:bCs/>
        </w:rPr>
        <w:t>Consiglier</w:t>
      </w:r>
      <w:r>
        <w:rPr>
          <w:rFonts w:eastAsia="Calibri" w:cs="Arial"/>
          <w:bCs/>
        </w:rPr>
        <w:t>e Pasquale Di Fenza. Prego il Consigliere di illustrarla, le ricordo che ha un minuto a disposizione.</w:t>
      </w:r>
    </w:p>
    <w:p w14:paraId="1DEC2B5F" w14:textId="77777777" w:rsidR="00D64938" w:rsidRDefault="00D64938" w:rsidP="00D64938">
      <w:pPr>
        <w:jc w:val="both"/>
        <w:rPr>
          <w:rFonts w:eastAsia="Calibri" w:cs="Arial"/>
          <w:bCs/>
        </w:rPr>
      </w:pPr>
    </w:p>
    <w:p w14:paraId="183CF3B0" w14:textId="26D6EA6D" w:rsidR="00D64938" w:rsidRDefault="00D64938" w:rsidP="00D64938">
      <w:pPr>
        <w:jc w:val="both"/>
        <w:rPr>
          <w:rFonts w:eastAsia="Calibri" w:cs="Arial"/>
          <w:bCs/>
        </w:rPr>
      </w:pPr>
      <w:r>
        <w:rPr>
          <w:rFonts w:eastAsia="Calibri" w:cs="Arial"/>
          <w:b/>
        </w:rPr>
        <w:t>DI FENZA (</w:t>
      </w:r>
      <w:r w:rsidRPr="00C12CB3">
        <w:rPr>
          <w:rFonts w:eastAsia="Calibri" w:cs="Arial"/>
          <w:b/>
        </w:rPr>
        <w:t>Azione- PER - Più Europa)</w:t>
      </w:r>
      <w:r>
        <w:rPr>
          <w:rFonts w:eastAsia="Calibri" w:cs="Arial"/>
          <w:b/>
        </w:rPr>
        <w:t xml:space="preserve">. </w:t>
      </w:r>
      <w:r w:rsidRPr="0092636B">
        <w:rPr>
          <w:rFonts w:eastAsia="Calibri" w:cs="Arial"/>
          <w:bCs/>
        </w:rPr>
        <w:t xml:space="preserve"> </w:t>
      </w:r>
      <w:r>
        <w:rPr>
          <w:rFonts w:eastAsia="Calibri" w:cs="Arial"/>
          <w:bCs/>
        </w:rPr>
        <w:t>Grazie Presidente. Buongiorno a tutti. Il mio question time riguarda la graduatoria del Ruggi d’Aragona, quindi, una delucidazione, anche perché c’è stato il concorso con 91 idonei, ad oggi sono arrivati a circa 70 persone assunte.</w:t>
      </w:r>
    </w:p>
    <w:p w14:paraId="755D6487" w14:textId="22E8092B" w:rsidR="00D64938" w:rsidRDefault="00D64938" w:rsidP="00D64938">
      <w:pPr>
        <w:jc w:val="both"/>
        <w:rPr>
          <w:rFonts w:eastAsia="Calibri" w:cs="Arial"/>
          <w:bCs/>
        </w:rPr>
      </w:pPr>
      <w:r>
        <w:rPr>
          <w:rFonts w:eastAsia="Calibri" w:cs="Arial"/>
          <w:bCs/>
        </w:rPr>
        <w:t xml:space="preserve">Considerato che il </w:t>
      </w:r>
      <w:r w:rsidR="00E322EA">
        <w:rPr>
          <w:rFonts w:eastAsia="Calibri" w:cs="Arial"/>
          <w:bCs/>
        </w:rPr>
        <w:t>Presidente</w:t>
      </w:r>
      <w:r>
        <w:rPr>
          <w:rFonts w:eastAsia="Calibri" w:cs="Arial"/>
          <w:bCs/>
        </w:rPr>
        <w:t xml:space="preserve"> De Luca più volte ha detto che le graduatorie e gli idonei saranno quasi tutte concluse, c’è stata anche una convenzione tra l’Asl Napoli 3 e il Ruggi d’Aragona, visto il bacino d’utenza che c’è sulla città di Salerno, quindi, dei tantissimi distretti di Asl, interrogo la Giunta regionale per avere delucidazioni di quelle che saranno queste circa 20 posizioni di questi ragazzi che risultano idonei, giovani in cerca di lavoro. Attendo una risposta dalla Giunta per sancire un futuro di questi ragazzi. Grazie.</w:t>
      </w:r>
    </w:p>
    <w:p w14:paraId="1AE674B9" w14:textId="77777777" w:rsidR="00D64938" w:rsidRDefault="00D64938" w:rsidP="00D64938">
      <w:pPr>
        <w:jc w:val="both"/>
        <w:rPr>
          <w:rFonts w:eastAsia="Calibri" w:cs="Arial"/>
          <w:bCs/>
        </w:rPr>
      </w:pPr>
    </w:p>
    <w:p w14:paraId="1618A36B" w14:textId="226EE466" w:rsidR="00D64938" w:rsidRDefault="00D64938" w:rsidP="00D64938">
      <w:pPr>
        <w:jc w:val="both"/>
        <w:rPr>
          <w:rFonts w:eastAsia="Calibri" w:cs="Arial"/>
          <w:bCs/>
        </w:rPr>
      </w:pPr>
      <w:r>
        <w:rPr>
          <w:rFonts w:eastAsia="Calibri" w:cs="Arial"/>
          <w:b/>
        </w:rPr>
        <w:t xml:space="preserve">PRESIDENTE (Raia). </w:t>
      </w:r>
      <w:r>
        <w:rPr>
          <w:rFonts w:eastAsia="Calibri" w:cs="Arial"/>
          <w:bCs/>
        </w:rPr>
        <w:t xml:space="preserve">Grazie </w:t>
      </w:r>
      <w:r w:rsidR="001F2B42">
        <w:rPr>
          <w:rFonts w:eastAsia="Calibri" w:cs="Arial"/>
          <w:bCs/>
        </w:rPr>
        <w:t>Consiglier</w:t>
      </w:r>
      <w:r>
        <w:rPr>
          <w:rFonts w:eastAsia="Calibri" w:cs="Arial"/>
          <w:bCs/>
        </w:rPr>
        <w:t>e Di Fenza. Concedo la parola all’</w:t>
      </w:r>
      <w:r w:rsidR="001F2B42">
        <w:rPr>
          <w:rFonts w:eastAsia="Calibri" w:cs="Arial"/>
          <w:bCs/>
        </w:rPr>
        <w:t>Assessor</w:t>
      </w:r>
      <w:r>
        <w:rPr>
          <w:rFonts w:eastAsia="Calibri" w:cs="Arial"/>
          <w:bCs/>
        </w:rPr>
        <w:t>e Antonio Marchiello in luogo del Presidente della Giunta regionale. Ha facoltà di rispondere all’interrogazione per un tempo previsto di 3 minuti.</w:t>
      </w:r>
    </w:p>
    <w:p w14:paraId="4A41FAEA" w14:textId="77777777" w:rsidR="00D64938" w:rsidRDefault="00D64938" w:rsidP="00D64938">
      <w:pPr>
        <w:jc w:val="both"/>
        <w:rPr>
          <w:rFonts w:eastAsia="Calibri" w:cs="Arial"/>
          <w:bCs/>
        </w:rPr>
      </w:pPr>
    </w:p>
    <w:p w14:paraId="6043C1F1" w14:textId="77777777" w:rsidR="00D64938" w:rsidRDefault="00D64938" w:rsidP="00D64938">
      <w:pPr>
        <w:jc w:val="both"/>
        <w:rPr>
          <w:rFonts w:eastAsia="Calibri" w:cs="Arial"/>
          <w:bCs/>
        </w:rPr>
      </w:pPr>
      <w:r>
        <w:rPr>
          <w:rFonts w:eastAsia="Calibri" w:cs="Arial"/>
          <w:b/>
        </w:rPr>
        <w:t xml:space="preserve">MARCHIELLO, Assessore alle Attività Produttive. </w:t>
      </w:r>
      <w:r>
        <w:rPr>
          <w:rFonts w:eastAsia="Calibri" w:cs="Arial"/>
          <w:bCs/>
        </w:rPr>
        <w:t>Grazie Presidente. Parliamo del concorso al Ruggi d’Aragona. Gli elementi che mi ha fornito la direzione generale e il sistema sanitario sono questi: con riferimento all’oggetto dell’atto di sindacato ispettivo, è stato precisato che sull’argomento, dal 2014, sono state adottate diverse circolari commissariali, da ultimo la circolare n. 149015 del 20 marzo 2023, tutte riguardanti l’utilizzo delle graduatorie vigenti comunicate alle aziende sanitarie della Campania nelle quali è stato ritenuto necessario procedere anche all’utilizzo delle graduatorie di altre aziende.</w:t>
      </w:r>
    </w:p>
    <w:p w14:paraId="227419B6" w14:textId="77777777" w:rsidR="00D64938" w:rsidRDefault="00D64938" w:rsidP="00D64938">
      <w:pPr>
        <w:jc w:val="both"/>
        <w:rPr>
          <w:rFonts w:eastAsia="Calibri" w:cs="Arial"/>
          <w:bCs/>
        </w:rPr>
      </w:pPr>
      <w:r>
        <w:rPr>
          <w:rFonts w:eastAsia="Calibri" w:cs="Arial"/>
          <w:bCs/>
        </w:rPr>
        <w:t>Nelle succitate circolari è previsto che le aziende sanitarie della Campania, prima di avviare nuovi concorsi possono utilizzare le graduatorie approvate da altre Amministrazioni, previo accordo tra le stesse, per l’organizzazione di percorsi congiunti, di reclutamento di figure professionali comuni, sia nel settore del comparto che della dirigenza, sulla base di omogenei criteri di vicinanza territoriale e di discipline.</w:t>
      </w:r>
    </w:p>
    <w:p w14:paraId="5B0B28D1" w14:textId="77777777" w:rsidR="00D64938" w:rsidRDefault="00D64938" w:rsidP="00D64938">
      <w:pPr>
        <w:jc w:val="both"/>
        <w:rPr>
          <w:rFonts w:eastAsia="Calibri" w:cs="Arial"/>
          <w:bCs/>
        </w:rPr>
      </w:pPr>
      <w:r>
        <w:rPr>
          <w:rFonts w:eastAsia="Calibri" w:cs="Arial"/>
          <w:bCs/>
        </w:rPr>
        <w:t>A tale fine, le aziende hanno a disposizione la piattaforma regionale Sinfonia, aggiornata trimestralmente, nelle quali sono presenti tutte le graduatorie vigenti, nonché le eventuali convenzioni tra aziende per l’utilizzo e il numero dei candidati disponibili all’eventuale utilizzo.</w:t>
      </w:r>
    </w:p>
    <w:p w14:paraId="5629C1A0" w14:textId="77777777" w:rsidR="00D64938" w:rsidRDefault="00D64938" w:rsidP="00D64938">
      <w:pPr>
        <w:jc w:val="both"/>
        <w:rPr>
          <w:rFonts w:eastAsia="Calibri" w:cs="Arial"/>
          <w:bCs/>
        </w:rPr>
      </w:pPr>
      <w:r>
        <w:rPr>
          <w:rFonts w:eastAsia="Calibri" w:cs="Arial"/>
          <w:bCs/>
        </w:rPr>
        <w:t>È stato evidenziato, altresì, che le aziende procedono annualmente alla predisposizione dei piani triennali del fabbisogno del personale, per verificare la compatibilità con la cornice finanziaria ed il rispetto degli standard previsti dalla delibera 190 del 19 aprile 2023.</w:t>
      </w:r>
    </w:p>
    <w:p w14:paraId="1AF5FFF4" w14:textId="77777777" w:rsidR="00D64938" w:rsidRDefault="00D64938" w:rsidP="00D64938">
      <w:pPr>
        <w:jc w:val="both"/>
        <w:rPr>
          <w:rFonts w:eastAsia="Calibri" w:cs="Arial"/>
          <w:bCs/>
        </w:rPr>
      </w:pPr>
      <w:r>
        <w:rPr>
          <w:rFonts w:eastAsia="Calibri" w:cs="Arial"/>
          <w:bCs/>
        </w:rPr>
        <w:lastRenderedPageBreak/>
        <w:t>Nello specifico, in merito all’Azienda Ospedaliera Universitaria San Giovanni di Dio e Ruggi d’Aragona, è stato approvato, con delibera di Giunta n. 15 del 17 gennaio 2024, il fabbisogno del Ruggi per il triennio 2022-2024. Si può procedere a fare il completamento.</w:t>
      </w:r>
    </w:p>
    <w:p w14:paraId="6A68EB89" w14:textId="77777777" w:rsidR="00D64938" w:rsidRDefault="00D64938" w:rsidP="00D64938">
      <w:pPr>
        <w:jc w:val="both"/>
        <w:rPr>
          <w:rFonts w:eastAsia="Calibri" w:cs="Arial"/>
          <w:bCs/>
        </w:rPr>
      </w:pPr>
    </w:p>
    <w:p w14:paraId="5620D3F0" w14:textId="21BC44B0" w:rsidR="00D64938" w:rsidRDefault="00D64938" w:rsidP="00D64938">
      <w:pPr>
        <w:jc w:val="both"/>
        <w:rPr>
          <w:rFonts w:eastAsia="Calibri" w:cs="Arial"/>
          <w:bCs/>
        </w:rPr>
      </w:pPr>
      <w:r>
        <w:rPr>
          <w:rFonts w:eastAsia="Calibri" w:cs="Arial"/>
          <w:b/>
        </w:rPr>
        <w:t xml:space="preserve">PRESIDENTE (Raia). </w:t>
      </w:r>
      <w:r>
        <w:rPr>
          <w:rFonts w:eastAsia="Calibri" w:cs="Arial"/>
          <w:bCs/>
        </w:rPr>
        <w:t xml:space="preserve">Grazie </w:t>
      </w:r>
      <w:r w:rsidR="001F2B42">
        <w:rPr>
          <w:rFonts w:eastAsia="Calibri" w:cs="Arial"/>
          <w:bCs/>
        </w:rPr>
        <w:t>Assessor</w:t>
      </w:r>
      <w:r>
        <w:rPr>
          <w:rFonts w:eastAsia="Calibri" w:cs="Arial"/>
          <w:bCs/>
        </w:rPr>
        <w:t xml:space="preserve">e Marchiello. Il </w:t>
      </w:r>
      <w:r w:rsidR="001F2B42">
        <w:rPr>
          <w:rFonts w:eastAsia="Calibri" w:cs="Arial"/>
          <w:bCs/>
        </w:rPr>
        <w:t>Consiglier</w:t>
      </w:r>
      <w:r>
        <w:rPr>
          <w:rFonts w:eastAsia="Calibri" w:cs="Arial"/>
          <w:bCs/>
        </w:rPr>
        <w:t>e Di Fenza intende replicare? Prego.</w:t>
      </w:r>
    </w:p>
    <w:p w14:paraId="446F90FA" w14:textId="77777777" w:rsidR="00D64938" w:rsidRDefault="00D64938" w:rsidP="00D64938">
      <w:pPr>
        <w:jc w:val="both"/>
        <w:rPr>
          <w:rFonts w:eastAsia="Calibri" w:cs="Arial"/>
          <w:bCs/>
        </w:rPr>
      </w:pPr>
    </w:p>
    <w:p w14:paraId="0719AB27" w14:textId="77777777" w:rsidR="00D64938" w:rsidRDefault="00D64938" w:rsidP="00D64938">
      <w:pPr>
        <w:jc w:val="both"/>
        <w:rPr>
          <w:rFonts w:eastAsia="Calibri" w:cs="Arial"/>
          <w:bCs/>
        </w:rPr>
      </w:pPr>
      <w:r>
        <w:rPr>
          <w:rFonts w:eastAsia="Calibri" w:cs="Arial"/>
          <w:b/>
        </w:rPr>
        <w:t>DI FENZA (</w:t>
      </w:r>
      <w:r w:rsidRPr="00C12CB3">
        <w:rPr>
          <w:rFonts w:eastAsia="Calibri" w:cs="Arial"/>
          <w:b/>
        </w:rPr>
        <w:t>Azione- PER - Più Europa)</w:t>
      </w:r>
      <w:r>
        <w:rPr>
          <w:rFonts w:eastAsia="Calibri" w:cs="Arial"/>
          <w:b/>
        </w:rPr>
        <w:t xml:space="preserve">. </w:t>
      </w:r>
      <w:r w:rsidRPr="0092636B">
        <w:rPr>
          <w:rFonts w:eastAsia="Calibri" w:cs="Arial"/>
          <w:bCs/>
        </w:rPr>
        <w:t xml:space="preserve"> </w:t>
      </w:r>
      <w:r>
        <w:rPr>
          <w:rFonts w:eastAsia="Calibri" w:cs="Arial"/>
          <w:bCs/>
        </w:rPr>
        <w:t>Ringrazio la Giunta per l’esaustiva risposta. È un grande risultato. Non mi ero documentato di quest’ultima delibera, sono contentissimo della risposta. Grazie.</w:t>
      </w:r>
    </w:p>
    <w:p w14:paraId="7EC7B2F5" w14:textId="77777777" w:rsidR="00D64938" w:rsidRDefault="00D64938" w:rsidP="00D64938">
      <w:pPr>
        <w:jc w:val="both"/>
        <w:rPr>
          <w:rFonts w:eastAsia="Calibri" w:cs="Arial"/>
          <w:bCs/>
        </w:rPr>
      </w:pPr>
    </w:p>
    <w:p w14:paraId="37654699" w14:textId="77777777" w:rsidR="00E322EA" w:rsidRDefault="00D64938" w:rsidP="00D64938">
      <w:pPr>
        <w:jc w:val="center"/>
        <w:rPr>
          <w:rFonts w:eastAsia="Calibri" w:cs="Arial"/>
          <w:b/>
        </w:rPr>
      </w:pPr>
      <w:bookmarkStart w:id="3" w:name="personaleinfermieristico"/>
      <w:r w:rsidRPr="00C12CB3">
        <w:rPr>
          <w:rFonts w:eastAsia="Calibri" w:cs="Arial"/>
          <w:b/>
        </w:rPr>
        <w:t xml:space="preserve">STABILIZZAZIONE DEL PERSONALE INFERMIERISTICO PRECARIO </w:t>
      </w:r>
    </w:p>
    <w:p w14:paraId="4E295F42" w14:textId="3AB47124" w:rsidR="00D64938" w:rsidRPr="00C12CB3" w:rsidRDefault="00D64938" w:rsidP="00D64938">
      <w:pPr>
        <w:jc w:val="center"/>
        <w:rPr>
          <w:rFonts w:eastAsia="Calibri" w:cs="Arial"/>
          <w:b/>
        </w:rPr>
      </w:pPr>
      <w:r w:rsidRPr="00C12CB3">
        <w:rPr>
          <w:rFonts w:eastAsia="Calibri" w:cs="Arial"/>
          <w:b/>
        </w:rPr>
        <w:t>PRESSO L’ASL NA/3 SUD</w:t>
      </w:r>
    </w:p>
    <w:bookmarkEnd w:id="3"/>
    <w:p w14:paraId="2438435D" w14:textId="77777777" w:rsidR="00D64938" w:rsidRDefault="00D64938" w:rsidP="00D64938">
      <w:pPr>
        <w:jc w:val="both"/>
        <w:rPr>
          <w:rFonts w:eastAsia="Calibri" w:cs="Arial"/>
          <w:bCs/>
        </w:rPr>
      </w:pPr>
    </w:p>
    <w:p w14:paraId="1D7D1F34" w14:textId="1C816D9D" w:rsidR="00D64938" w:rsidRDefault="00D64938" w:rsidP="00D64938">
      <w:pPr>
        <w:jc w:val="both"/>
        <w:rPr>
          <w:rFonts w:eastAsia="Calibri" w:cs="Arial"/>
          <w:bCs/>
        </w:rPr>
      </w:pPr>
      <w:r>
        <w:rPr>
          <w:rFonts w:eastAsia="Calibri" w:cs="Arial"/>
          <w:b/>
        </w:rPr>
        <w:t xml:space="preserve">PRESIDENTE (Raia). </w:t>
      </w:r>
      <w:r>
        <w:rPr>
          <w:rFonts w:eastAsia="Calibri" w:cs="Arial"/>
          <w:bCs/>
        </w:rPr>
        <w:t>Passiamo all’interrogazione Reg. Gen. n. 337 avente ad oggetto: “</w:t>
      </w:r>
      <w:r w:rsidRPr="00C12CB3">
        <w:rPr>
          <w:rFonts w:eastAsia="Calibri" w:cs="Arial"/>
          <w:bCs/>
        </w:rPr>
        <w:t>Stabilizzazione del personale infermieristico precario presso l’ASL</w:t>
      </w:r>
      <w:r>
        <w:rPr>
          <w:rFonts w:eastAsia="Calibri" w:cs="Arial"/>
          <w:bCs/>
        </w:rPr>
        <w:t xml:space="preserve"> </w:t>
      </w:r>
      <w:r w:rsidRPr="00C12CB3">
        <w:rPr>
          <w:rFonts w:eastAsia="Calibri" w:cs="Arial"/>
          <w:bCs/>
        </w:rPr>
        <w:t>NA/3 SUD”</w:t>
      </w:r>
      <w:r>
        <w:rPr>
          <w:rFonts w:eastAsia="Calibri" w:cs="Arial"/>
          <w:bCs/>
        </w:rPr>
        <w:t xml:space="preserve">. La firma è dei </w:t>
      </w:r>
      <w:r w:rsidR="001F2B42">
        <w:rPr>
          <w:rFonts w:eastAsia="Calibri" w:cs="Arial"/>
          <w:bCs/>
        </w:rPr>
        <w:t>Consiglier</w:t>
      </w:r>
      <w:r>
        <w:rPr>
          <w:rFonts w:eastAsia="Calibri" w:cs="Arial"/>
          <w:bCs/>
        </w:rPr>
        <w:t xml:space="preserve">i Francesco Iovino e Tommaso </w:t>
      </w:r>
      <w:r w:rsidR="008175DD">
        <w:rPr>
          <w:rFonts w:eastAsia="Calibri" w:cs="Arial"/>
          <w:bCs/>
        </w:rPr>
        <w:t>Pellegrino</w:t>
      </w:r>
      <w:r>
        <w:rPr>
          <w:rFonts w:eastAsia="Calibri" w:cs="Arial"/>
          <w:bCs/>
        </w:rPr>
        <w:t xml:space="preserve">. Prego il </w:t>
      </w:r>
      <w:r w:rsidR="001F2B42">
        <w:rPr>
          <w:rFonts w:eastAsia="Calibri" w:cs="Arial"/>
          <w:bCs/>
        </w:rPr>
        <w:t>Consiglier</w:t>
      </w:r>
      <w:r>
        <w:rPr>
          <w:rFonts w:eastAsia="Calibri" w:cs="Arial"/>
          <w:bCs/>
        </w:rPr>
        <w:t>e Iovino per l’illustrazione dell’interrogazione. Le ricordo che ha un minuto a disposizione.</w:t>
      </w:r>
    </w:p>
    <w:p w14:paraId="6422CE41" w14:textId="77777777" w:rsidR="00D64938" w:rsidRDefault="00D64938" w:rsidP="00D64938">
      <w:pPr>
        <w:jc w:val="both"/>
        <w:rPr>
          <w:rFonts w:eastAsia="Calibri" w:cs="Arial"/>
          <w:bCs/>
        </w:rPr>
      </w:pPr>
    </w:p>
    <w:p w14:paraId="264F6E94" w14:textId="7BEB8189" w:rsidR="00D64938" w:rsidRPr="003547A7" w:rsidRDefault="00D64938" w:rsidP="00D64938">
      <w:pPr>
        <w:jc w:val="both"/>
        <w:rPr>
          <w:rFonts w:eastAsia="Calibri"/>
        </w:rPr>
      </w:pPr>
      <w:r>
        <w:rPr>
          <w:rFonts w:eastAsia="Calibri" w:cs="Arial"/>
          <w:b/>
        </w:rPr>
        <w:t xml:space="preserve">IOVINO (Italia Viva). </w:t>
      </w:r>
      <w:r>
        <w:rPr>
          <w:rFonts w:eastAsia="Calibri" w:cs="Arial"/>
          <w:bCs/>
        </w:rPr>
        <w:t xml:space="preserve">Buongiorno. </w:t>
      </w:r>
    </w:p>
    <w:p w14:paraId="5051EADF" w14:textId="54BD0FA5" w:rsidR="00D64938" w:rsidRPr="003547A7" w:rsidRDefault="00D64938" w:rsidP="00D64938">
      <w:pPr>
        <w:jc w:val="both"/>
      </w:pPr>
      <w:r w:rsidRPr="003547A7">
        <w:t>I sottoscritti Cons</w:t>
      </w:r>
      <w:r w:rsidR="00E322EA">
        <w:t>iglieri</w:t>
      </w:r>
      <w:r w:rsidRPr="003547A7">
        <w:t xml:space="preserve"> regionali, Francesco Iovino e Tommaso Pellegrino, ai sensi dell’articolo 129 del Regolamento interno del Consiglio regionale, rivolgono formale interrogazione per la quale richiedono risposta immediata sulla materia in oggetto. </w:t>
      </w:r>
    </w:p>
    <w:p w14:paraId="71AC554F" w14:textId="77777777" w:rsidR="00D64938" w:rsidRPr="003547A7" w:rsidRDefault="00D64938" w:rsidP="00D64938">
      <w:pPr>
        <w:jc w:val="both"/>
      </w:pPr>
      <w:r w:rsidRPr="003547A7">
        <w:t xml:space="preserve">Premesso </w:t>
      </w:r>
    </w:p>
    <w:p w14:paraId="7B51B1E7" w14:textId="77777777" w:rsidR="00D64938" w:rsidRPr="003547A7" w:rsidRDefault="00D64938" w:rsidP="00D64938">
      <w:pPr>
        <w:jc w:val="both"/>
      </w:pPr>
      <w:r w:rsidRPr="003547A7">
        <w:t xml:space="preserve">- </w:t>
      </w:r>
      <w:r>
        <w:t>c</w:t>
      </w:r>
      <w:r w:rsidRPr="003547A7">
        <w:t xml:space="preserve">he, ai sensi della legge 27/2020 art. 2-bis lett. A, presso l'Asl NA3 Sud sono stati assunti, in data 27/11/2020, con contratto flessibile di collaborazione coordinata e continuativa a tempo determinato, un gruppo di Collaboratori Professionali Sanitari </w:t>
      </w:r>
      <w:r>
        <w:t xml:space="preserve">ed </w:t>
      </w:r>
      <w:r w:rsidRPr="003547A7">
        <w:t xml:space="preserve">Infermieri; </w:t>
      </w:r>
    </w:p>
    <w:p w14:paraId="0822F504" w14:textId="77777777" w:rsidR="00D64938" w:rsidRPr="003547A7" w:rsidRDefault="00D64938" w:rsidP="00D64938">
      <w:pPr>
        <w:jc w:val="both"/>
      </w:pPr>
      <w:r w:rsidRPr="003547A7">
        <w:t xml:space="preserve">- </w:t>
      </w:r>
      <w:r>
        <w:t>c</w:t>
      </w:r>
      <w:r w:rsidRPr="003547A7">
        <w:t xml:space="preserve">he dal 27/11/2020 alla data della presente si sono succedute nel tempo numerose proroghe che, senza soluzione di continuità, hanno consentito a tale personale di permanere in servizio; </w:t>
      </w:r>
    </w:p>
    <w:p w14:paraId="401E44F0" w14:textId="77777777" w:rsidR="00D64938" w:rsidRPr="003547A7" w:rsidRDefault="00D64938" w:rsidP="00D64938">
      <w:pPr>
        <w:jc w:val="both"/>
      </w:pPr>
      <w:r w:rsidRPr="003547A7">
        <w:t xml:space="preserve">- </w:t>
      </w:r>
      <w:r>
        <w:t>c</w:t>
      </w:r>
      <w:r w:rsidRPr="003547A7">
        <w:t>he la ASL Na 3 Sud, con la delibera n. 1550 del 22.12.2023, nelle more del completamento dei processi di stabilizzazione avviati ai sensi dell'art. 1 comma 268 lett. B della legge 234/2021 e succ</w:t>
      </w:r>
      <w:r>
        <w:t>essive</w:t>
      </w:r>
      <w:r w:rsidRPr="003547A7">
        <w:t xml:space="preserve"> mod</w:t>
      </w:r>
      <w:r>
        <w:t>ifiche</w:t>
      </w:r>
      <w:r w:rsidRPr="003547A7">
        <w:t xml:space="preserve"> e integr</w:t>
      </w:r>
      <w:r>
        <w:t>azioni</w:t>
      </w:r>
      <w:r w:rsidRPr="003547A7">
        <w:t xml:space="preserve"> del Dlgs 75/2017, ha prorogato i contratti in essere al 31/03/2024</w:t>
      </w:r>
      <w:r>
        <w:t>;</w:t>
      </w:r>
    </w:p>
    <w:p w14:paraId="644784A6" w14:textId="77777777" w:rsidR="00D64938" w:rsidRPr="003547A7" w:rsidRDefault="00D64938" w:rsidP="00D64938">
      <w:pPr>
        <w:jc w:val="both"/>
      </w:pPr>
      <w:r w:rsidRPr="003547A7">
        <w:t xml:space="preserve">- </w:t>
      </w:r>
      <w:r>
        <w:t>c</w:t>
      </w:r>
      <w:r w:rsidRPr="003547A7">
        <w:t xml:space="preserve">he già in data 13/07/2023 l'ASL anzidetta ha svolto apposita ricognizione rivolta al personale con contratto flessibile al fine di procedere alle stabilizzazioni previste dalla legge; </w:t>
      </w:r>
    </w:p>
    <w:p w14:paraId="26B8CFDD" w14:textId="77777777" w:rsidR="00D64938" w:rsidRPr="003547A7" w:rsidRDefault="00D64938" w:rsidP="00D64938">
      <w:pPr>
        <w:jc w:val="both"/>
      </w:pPr>
      <w:r w:rsidRPr="003547A7">
        <w:t xml:space="preserve">- </w:t>
      </w:r>
      <w:r>
        <w:t>c</w:t>
      </w:r>
      <w:r w:rsidRPr="003547A7">
        <w:t>he a tale ricognizione il personale interessato ha regolarmente dato riscontro</w:t>
      </w:r>
      <w:r>
        <w:t>;</w:t>
      </w:r>
    </w:p>
    <w:p w14:paraId="1B0B18EB" w14:textId="77777777" w:rsidR="00D64938" w:rsidRPr="003547A7" w:rsidRDefault="00D64938" w:rsidP="00D64938">
      <w:pPr>
        <w:jc w:val="both"/>
      </w:pPr>
      <w:r w:rsidRPr="003547A7">
        <w:t xml:space="preserve">- </w:t>
      </w:r>
      <w:r>
        <w:t>c</w:t>
      </w:r>
      <w:r w:rsidRPr="003547A7">
        <w:t>he ad oggi non risulta avviata alcuna procedura di stabilizzazione nei confronti di tale particolare categoria di Collaboratori Professionali Sanitari –</w:t>
      </w:r>
      <w:r>
        <w:t xml:space="preserve"> </w:t>
      </w:r>
      <w:r w:rsidRPr="003547A7">
        <w:t>Infermieri pur avendo la stessa ASL già proceduto alla fine del 2023 alla stabilizzazione di altre figure del comparto sanitario e non (informatici, ostetriche, fisioterapisti) che erano nelle stesse medesime condizioni contrattuali</w:t>
      </w:r>
      <w:r>
        <w:t>;</w:t>
      </w:r>
    </w:p>
    <w:p w14:paraId="13C7BBBA" w14:textId="77777777" w:rsidR="00D64938" w:rsidRPr="003547A7" w:rsidRDefault="00D64938" w:rsidP="00D64938">
      <w:pPr>
        <w:jc w:val="both"/>
      </w:pPr>
      <w:r w:rsidRPr="003547A7">
        <w:t xml:space="preserve">- </w:t>
      </w:r>
      <w:r>
        <w:t>c</w:t>
      </w:r>
      <w:r w:rsidRPr="003547A7">
        <w:t>he parimenti a ciò, già nell'anno 2022, altre aziende ospedaliere della Regione Campania, come ad esempio l’Azienda Ospedaliero Universitaria "San Giovanni di Dio e Ruggi D'Aragona" di Salerno hanno provveduto ad avviare e concludere le procedure di stabilizzazione del personale inquadrato con contratti flessibili analoghi a quelli in possesso del personale in forma all’ASL NA 3 SUD di cui alla presente interrogazione</w:t>
      </w:r>
      <w:r>
        <w:t>.</w:t>
      </w:r>
      <w:r w:rsidRPr="003547A7">
        <w:t xml:space="preserve"> </w:t>
      </w:r>
    </w:p>
    <w:p w14:paraId="70798591" w14:textId="77777777" w:rsidR="00D64938" w:rsidRPr="003547A7" w:rsidRDefault="00D64938" w:rsidP="00D64938">
      <w:pPr>
        <w:jc w:val="both"/>
      </w:pPr>
      <w:r>
        <w:t>C</w:t>
      </w:r>
      <w:r w:rsidRPr="003547A7">
        <w:t xml:space="preserve">onsiderato che </w:t>
      </w:r>
    </w:p>
    <w:p w14:paraId="0105F1F5" w14:textId="77777777" w:rsidR="00D64938" w:rsidRPr="003547A7" w:rsidRDefault="00D64938" w:rsidP="00D64938">
      <w:pPr>
        <w:jc w:val="both"/>
      </w:pPr>
      <w:r>
        <w:lastRenderedPageBreak/>
        <w:t>i</w:t>
      </w:r>
      <w:r w:rsidRPr="003547A7">
        <w:t xml:space="preserve"> Collaboratori Professionali Sanitari – Infermieri di cui alla premessa hanno tutti maturato i requisiti previsti dalla legge di bilancio 31/12/2021 (N. 234/2021 art. 1, C</w:t>
      </w:r>
      <w:r>
        <w:t>omma</w:t>
      </w:r>
      <w:r w:rsidRPr="003547A7">
        <w:t xml:space="preserve"> 268 lett. B) e dalla Legge Madia art. 20</w:t>
      </w:r>
      <w:r>
        <w:t>.</w:t>
      </w:r>
    </w:p>
    <w:p w14:paraId="5C1FF53B" w14:textId="006D2DE9" w:rsidR="00D64938" w:rsidRPr="003547A7" w:rsidRDefault="00D64938" w:rsidP="00D64938">
      <w:pPr>
        <w:jc w:val="both"/>
      </w:pPr>
      <w:r w:rsidRPr="003547A7">
        <w:t>Tutto ciò premesso, considerato e rilevato</w:t>
      </w:r>
      <w:r>
        <w:t xml:space="preserve"> si </w:t>
      </w:r>
      <w:r w:rsidRPr="003547A7">
        <w:t>interroga la Giunta Regionale</w:t>
      </w:r>
      <w:r>
        <w:t xml:space="preserve">, è rivolta al Presidente, ma anche all’autorevole </w:t>
      </w:r>
      <w:r w:rsidR="001F2B42">
        <w:t>Assessor</w:t>
      </w:r>
      <w:r>
        <w:t xml:space="preserve">e Marchiello, </w:t>
      </w:r>
      <w:r w:rsidRPr="003547A7">
        <w:t xml:space="preserve">al fine di conoscere: </w:t>
      </w:r>
    </w:p>
    <w:p w14:paraId="510FBF3C" w14:textId="77777777" w:rsidR="00D64938" w:rsidRPr="003547A7" w:rsidRDefault="00D64938" w:rsidP="00D64938">
      <w:pPr>
        <w:jc w:val="both"/>
      </w:pPr>
      <w:r>
        <w:t>i</w:t>
      </w:r>
      <w:r w:rsidRPr="003547A7">
        <w:t xml:space="preserve">l motivo del ritardo nel processo di stabilizzazione dei Collaboratori Professionali Sanitari –Infermieri che, assunti dall'Asl NA3 Sud in data 27/11/2020, con contratto flessibile di collaborazione coordinata e continuativa a tempo determinato, tuttora in servizio, sono in possesso pertanto dei requisiti previsti dalla legge per la stabilizzazione richiesta. </w:t>
      </w:r>
    </w:p>
    <w:p w14:paraId="64284E31" w14:textId="77777777" w:rsidR="00D64938" w:rsidRDefault="00D64938" w:rsidP="00D64938">
      <w:pPr>
        <w:jc w:val="both"/>
        <w:rPr>
          <w:rFonts w:eastAsia="Calibri"/>
        </w:rPr>
      </w:pPr>
      <w:r>
        <w:rPr>
          <w:rFonts w:eastAsia="Calibri"/>
        </w:rPr>
        <w:t>In effetti è un problema di stabilizzazione rivolto a quella che era la legge quadro che è intervenuta nel periodo del Covid. Alcuni profili, tipo fisioterapisti ed altri, con contratti atipici, erano stati stabilizzati e questi ancora no. Naturalmente, mi auguro che ci sia un’attenzione. Hanno fatto delle ricognizioni per capire chi aveva i 18 mesi, perché la norma recitava i 18 mesi per chi aveva lavorato dal 2020 fino al 2022, dicembre 2022, perché inizialmente era giugno e poi ci fu, nel Mille Proroghe, un passaggio di altri sei mesi. Capire se questa stabilizzazione verrà fatta.</w:t>
      </w:r>
    </w:p>
    <w:p w14:paraId="794C8F21" w14:textId="77777777" w:rsidR="00D64938" w:rsidRDefault="00D64938" w:rsidP="00D64938">
      <w:pPr>
        <w:jc w:val="both"/>
        <w:rPr>
          <w:rFonts w:eastAsia="Calibri"/>
        </w:rPr>
      </w:pPr>
      <w:r>
        <w:rPr>
          <w:rFonts w:eastAsia="Calibri"/>
        </w:rPr>
        <w:t xml:space="preserve">Immagino la risposta che potrebbe essere rispetto a quelli che sono i futuri piani a assunzionali, tutta la proposta che sta nell’ambito dei programmi che sono al faglio della Giunta. </w:t>
      </w:r>
    </w:p>
    <w:p w14:paraId="091BE352" w14:textId="77777777" w:rsidR="00D64938" w:rsidRDefault="00D64938" w:rsidP="00D64938">
      <w:pPr>
        <w:jc w:val="both"/>
        <w:rPr>
          <w:rFonts w:eastAsia="Calibri"/>
        </w:rPr>
      </w:pPr>
    </w:p>
    <w:p w14:paraId="0DEC7DDC" w14:textId="101C4DEE" w:rsidR="00D64938" w:rsidRDefault="00D64938" w:rsidP="00D64938">
      <w:pPr>
        <w:jc w:val="both"/>
        <w:rPr>
          <w:rFonts w:eastAsia="Calibri"/>
        </w:rPr>
      </w:pPr>
      <w:r>
        <w:rPr>
          <w:rFonts w:eastAsia="Calibri"/>
          <w:b/>
          <w:bCs/>
        </w:rPr>
        <w:t xml:space="preserve">PRESIDENTE (Raia). </w:t>
      </w:r>
      <w:r>
        <w:rPr>
          <w:rFonts w:eastAsia="Calibri"/>
        </w:rPr>
        <w:t xml:space="preserve">Grazie </w:t>
      </w:r>
      <w:r w:rsidR="001F2B42">
        <w:rPr>
          <w:rFonts w:eastAsia="Calibri"/>
        </w:rPr>
        <w:t>Consiglier</w:t>
      </w:r>
      <w:r>
        <w:rPr>
          <w:rFonts w:eastAsia="Calibri"/>
        </w:rPr>
        <w:t>e Iovino. Concedo la parola all’</w:t>
      </w:r>
      <w:r w:rsidR="001F2B42">
        <w:rPr>
          <w:rFonts w:eastAsia="Calibri"/>
        </w:rPr>
        <w:t>Assessor</w:t>
      </w:r>
      <w:r>
        <w:rPr>
          <w:rFonts w:eastAsia="Calibri"/>
        </w:rPr>
        <w:t xml:space="preserve">e Antonio Marchiello in luogo del Presidente della Giunta regionale. Assessore, le ricordo che ha 3 minuti di tempo per rispondere all’interrogazione. </w:t>
      </w:r>
    </w:p>
    <w:p w14:paraId="44A515D2" w14:textId="77777777" w:rsidR="00D64938" w:rsidRDefault="00D64938" w:rsidP="00D64938">
      <w:pPr>
        <w:jc w:val="both"/>
        <w:rPr>
          <w:rFonts w:eastAsia="Calibri"/>
        </w:rPr>
      </w:pPr>
    </w:p>
    <w:p w14:paraId="0C42FC46" w14:textId="77777777" w:rsidR="00D64938" w:rsidRDefault="00D64938" w:rsidP="00D64938">
      <w:pPr>
        <w:jc w:val="both"/>
        <w:rPr>
          <w:rFonts w:eastAsia="Calibri"/>
        </w:rPr>
      </w:pPr>
      <w:r>
        <w:rPr>
          <w:rFonts w:eastAsia="Calibri"/>
          <w:b/>
          <w:bCs/>
        </w:rPr>
        <w:t xml:space="preserve">MARCHIELLO, Assessore alle Attività Produttive. </w:t>
      </w:r>
      <w:r>
        <w:rPr>
          <w:rFonts w:eastAsia="Calibri"/>
        </w:rPr>
        <w:t xml:space="preserve">Grazie Presidente. La risposta si riallaccia un po’ a quella di prima. Parlando del Ruggi d’Aragona, che ha fatto la delibera e ha presentato alla Giunta per l’approvazione del Piano triennale per il Fabbisogno. </w:t>
      </w:r>
    </w:p>
    <w:p w14:paraId="4524C331" w14:textId="3CE616A1" w:rsidR="00D64938" w:rsidRDefault="00D64938" w:rsidP="00D64938">
      <w:pPr>
        <w:jc w:val="both"/>
        <w:rPr>
          <w:rFonts w:cs="Arial"/>
        </w:rPr>
      </w:pPr>
      <w:r>
        <w:rPr>
          <w:rFonts w:eastAsia="Calibri"/>
        </w:rPr>
        <w:t xml:space="preserve">Con riferimento ai quesiti posti, la direzione ha così risposto: con riferimento ai motivi del ritardo del processo di stabilizzazione dei lavoratori precari di cui alla categoria dei Collaboratori Professionali Sanitari - Infermieri, che assunti con contratto flessibile di collaborazione coordinata e continuativa, a tempo determinato, e tutt’ora in servizio, sono in possesso, pertanto, dei requisiti previsti dalla Legge per la stabilizzazione, è stato trasmesso alla direzione generale per la Tutela della Salute e il coordinamento del sistema sanitario, quindi, alla Regione, il riscontro fornito dalla Asl Napoli 3 Sud, in cui è stato rappresentato che non vi sono ritardi in quanto il processo di stabilizzazione è subordinato </w:t>
      </w:r>
      <w:r>
        <w:rPr>
          <w:rFonts w:cs="Arial"/>
        </w:rPr>
        <w:t xml:space="preserve">alla capienza </w:t>
      </w:r>
      <w:r w:rsidR="00B13EA7">
        <w:rPr>
          <w:rFonts w:cs="Arial"/>
        </w:rPr>
        <w:t>n</w:t>
      </w:r>
      <w:r>
        <w:rPr>
          <w:rFonts w:cs="Arial"/>
        </w:rPr>
        <w:t>el Piano Triennale del Fabbisogno del Personale. A riguardo è stato precisato che è stato trasmesso, alla Regione Campania, la deliberazione del Direttore Generale della Napoli 3 Sud n. 86 del 23 gennaio 2024, di adozione del Piano Triennale del Fabbisogno di Personale 2022-2024  per la relativa approvazione e a seguire si provvederà a concludere la prima fase di stabilizzazione del personale in possesso dei requisiti previsti dalla legge.</w:t>
      </w:r>
    </w:p>
    <w:p w14:paraId="2E611AC6" w14:textId="517722F1" w:rsidR="00D64938" w:rsidRDefault="00D64938" w:rsidP="00D64938">
      <w:pPr>
        <w:jc w:val="both"/>
        <w:rPr>
          <w:rFonts w:cs="Arial"/>
        </w:rPr>
      </w:pPr>
      <w:r>
        <w:rPr>
          <w:rFonts w:cs="Arial"/>
        </w:rPr>
        <w:t>Di fatto, che cosa succede? Che non tutte le aziende hanno gli stessi spazi liberi, per cui, chi più chi meno o ha fatto stabilizzazioni che significa assunzioni, quindi</w:t>
      </w:r>
      <w:r w:rsidR="004D7013">
        <w:rPr>
          <w:rFonts w:cs="Arial"/>
        </w:rPr>
        <w:t>,</w:t>
      </w:r>
      <w:r>
        <w:rPr>
          <w:rFonts w:cs="Arial"/>
        </w:rPr>
        <w:t xml:space="preserve"> copertura finanziaria e tutto il resto.</w:t>
      </w:r>
    </w:p>
    <w:p w14:paraId="5E4CEDF4" w14:textId="77777777" w:rsidR="00D64938" w:rsidRDefault="00D64938" w:rsidP="00D64938">
      <w:pPr>
        <w:jc w:val="both"/>
        <w:rPr>
          <w:rFonts w:cs="Arial"/>
        </w:rPr>
      </w:pPr>
      <w:r>
        <w:rPr>
          <w:rFonts w:cs="Arial"/>
        </w:rPr>
        <w:t xml:space="preserve">In questo caso loro hanno predisposto tutto e ora hanno mandato alla Regione, il 23 gennaio 2024, questo provvedimento. </w:t>
      </w:r>
    </w:p>
    <w:p w14:paraId="4851832E" w14:textId="77777777" w:rsidR="00D64938" w:rsidRDefault="00D64938" w:rsidP="00D64938">
      <w:pPr>
        <w:jc w:val="both"/>
        <w:rPr>
          <w:rFonts w:cs="Arial"/>
        </w:rPr>
      </w:pPr>
      <w:r>
        <w:rPr>
          <w:rFonts w:cs="Arial"/>
        </w:rPr>
        <w:t>Non so se è passato in Giunta, non me lo ricordo, però, se non è stato adottato, sollecito perché venga adottato questo provvedimento di approvazione.</w:t>
      </w:r>
    </w:p>
    <w:p w14:paraId="7A2257DF" w14:textId="77777777" w:rsidR="00D64938" w:rsidRPr="008F4BCF" w:rsidRDefault="00D64938" w:rsidP="00D64938">
      <w:pPr>
        <w:jc w:val="both"/>
        <w:rPr>
          <w:rFonts w:cs="Arial"/>
          <w:b/>
          <w:bCs/>
        </w:rPr>
      </w:pPr>
    </w:p>
    <w:p w14:paraId="1291EFE3" w14:textId="27688973" w:rsidR="00D64938" w:rsidRDefault="00D64938" w:rsidP="00D64938">
      <w:pPr>
        <w:jc w:val="both"/>
        <w:rPr>
          <w:rFonts w:cs="Arial"/>
        </w:rPr>
      </w:pPr>
      <w:r w:rsidRPr="008F4BCF">
        <w:rPr>
          <w:rFonts w:cs="Arial"/>
          <w:b/>
          <w:bCs/>
        </w:rPr>
        <w:lastRenderedPageBreak/>
        <w:t>PRESIDENTE (Raia).</w:t>
      </w:r>
      <w:r>
        <w:rPr>
          <w:rFonts w:cs="Arial"/>
        </w:rPr>
        <w:t xml:space="preserve"> Grazie </w:t>
      </w:r>
      <w:r w:rsidR="001F2B42">
        <w:rPr>
          <w:rFonts w:cs="Arial"/>
        </w:rPr>
        <w:t>Assessor</w:t>
      </w:r>
      <w:r>
        <w:rPr>
          <w:rFonts w:cs="Arial"/>
        </w:rPr>
        <w:t xml:space="preserve">e Marchiello. Il </w:t>
      </w:r>
      <w:r w:rsidR="001F2B42">
        <w:rPr>
          <w:rFonts w:cs="Arial"/>
        </w:rPr>
        <w:t>Consiglier</w:t>
      </w:r>
      <w:r>
        <w:rPr>
          <w:rFonts w:cs="Arial"/>
        </w:rPr>
        <w:t>e Iovino intende replicare? Prego Consigliere.</w:t>
      </w:r>
    </w:p>
    <w:p w14:paraId="03ACA445" w14:textId="77777777" w:rsidR="00D64938" w:rsidRDefault="00D64938" w:rsidP="00D64938">
      <w:pPr>
        <w:jc w:val="both"/>
        <w:rPr>
          <w:rFonts w:cs="Arial"/>
        </w:rPr>
      </w:pPr>
    </w:p>
    <w:p w14:paraId="1126A583" w14:textId="77777777" w:rsidR="00D64938" w:rsidRPr="008F4BCF" w:rsidRDefault="00D64938" w:rsidP="00D64938">
      <w:pPr>
        <w:jc w:val="both"/>
        <w:rPr>
          <w:rFonts w:cs="Arial"/>
          <w:b/>
          <w:bCs/>
        </w:rPr>
      </w:pPr>
    </w:p>
    <w:p w14:paraId="12A86025" w14:textId="0F1D1877" w:rsidR="00D64938" w:rsidRDefault="00D64938" w:rsidP="00D64938">
      <w:pPr>
        <w:jc w:val="both"/>
        <w:rPr>
          <w:rFonts w:cs="Arial"/>
        </w:rPr>
      </w:pPr>
      <w:r w:rsidRPr="008F4BCF">
        <w:rPr>
          <w:rFonts w:cs="Arial"/>
          <w:b/>
          <w:bCs/>
        </w:rPr>
        <w:t>IOVINO (Italia Viva).</w:t>
      </w:r>
      <w:r>
        <w:rPr>
          <w:rFonts w:cs="Arial"/>
        </w:rPr>
        <w:t xml:space="preserve"> </w:t>
      </w:r>
      <w:r w:rsidR="00024AE2">
        <w:rPr>
          <w:rFonts w:cs="Arial"/>
        </w:rPr>
        <w:t>Innanzitutto,</w:t>
      </w:r>
      <w:r>
        <w:rPr>
          <w:rFonts w:cs="Arial"/>
        </w:rPr>
        <w:t xml:space="preserve"> ringrazio per il lavoro dell’</w:t>
      </w:r>
      <w:r w:rsidR="001F2B42">
        <w:rPr>
          <w:rFonts w:cs="Arial"/>
        </w:rPr>
        <w:t>Assessor</w:t>
      </w:r>
      <w:r>
        <w:rPr>
          <w:rFonts w:cs="Arial"/>
        </w:rPr>
        <w:t xml:space="preserve">e Marchiello, ma soprattutto una particolare attenzione, si vede che le cose le segue e non le legge, perché basta che </w:t>
      </w:r>
      <w:r w:rsidR="00024AE2">
        <w:rPr>
          <w:rFonts w:cs="Arial"/>
        </w:rPr>
        <w:t>prenda leggermente</w:t>
      </w:r>
      <w:r>
        <w:rPr>
          <w:rFonts w:cs="Arial"/>
        </w:rPr>
        <w:t xml:space="preserve"> visione dell’argomento e poi riesce, a braccio, a dare una risposta.</w:t>
      </w:r>
    </w:p>
    <w:p w14:paraId="607D1ED7" w14:textId="2ED31600" w:rsidR="00D64938" w:rsidRDefault="00D64938" w:rsidP="00D64938">
      <w:pPr>
        <w:jc w:val="both"/>
        <w:rPr>
          <w:rFonts w:cs="Arial"/>
        </w:rPr>
      </w:pPr>
      <w:r>
        <w:rPr>
          <w:rFonts w:cs="Arial"/>
        </w:rPr>
        <w:t>Naturalmente, la preghiera che le faccio è quella d’interessarsi in Giunta, perché so che ancora non è arrivata in Giunta, perché di alcune aziende sanitarie i fabbisogni sono arrivati, di altre ancora no, però, so che vogliono procedere che chi arriva, naturalmente, piano piano li portano in Giunta e li approvano, quindi, sicuramente devono avere un po’ di pazienza, so che c’è un piccolo numero di persone che sono</w:t>
      </w:r>
      <w:r w:rsidR="00996357">
        <w:rPr>
          <w:rFonts w:cs="Arial"/>
        </w:rPr>
        <w:t xml:space="preserve"> </w:t>
      </w:r>
      <w:r>
        <w:rPr>
          <w:rFonts w:cs="Arial"/>
        </w:rPr>
        <w:t>coinvolte in questa fase di stabilizzazione, quindi, naturalmente, gli uffici avranno attenzione per voi come continuamente, sia il Presidente ma tutto il Consiglio regionale, ha, in particolar modo, attenzione sulle stabilizzazioni, soprattutto per chi ha lavorato in un periodo così difficile come quello del Covid</w:t>
      </w:r>
      <w:r w:rsidR="00996357">
        <w:rPr>
          <w:rFonts w:cs="Arial"/>
        </w:rPr>
        <w:t>. L</w:t>
      </w:r>
      <w:r>
        <w:rPr>
          <w:rFonts w:cs="Arial"/>
        </w:rPr>
        <w:t>a ricognizione è stata fatta, i fabbisogni sono stati presentati agli uffici, vengono approvati in Consiglio regionale, se c’è capienza, mi pare che si</w:t>
      </w:r>
      <w:r w:rsidR="00996357">
        <w:rPr>
          <w:rFonts w:cs="Arial"/>
        </w:rPr>
        <w:t>ano</w:t>
      </w:r>
      <w:r>
        <w:rPr>
          <w:rFonts w:cs="Arial"/>
        </w:rPr>
        <w:t xml:space="preserve"> 12, dobbiamo capire, ma da quanto mi arriva, potrebbero esserci i numeri per il fabbisogno del 2024, per i nuovi fabbisogni, quindi, sicuramente le stabilizzazioni avverranno, noi saremo attenti, ma penso che l’</w:t>
      </w:r>
      <w:r w:rsidR="001F2B42">
        <w:rPr>
          <w:rFonts w:cs="Arial"/>
        </w:rPr>
        <w:t>Assessor</w:t>
      </w:r>
      <w:r>
        <w:rPr>
          <w:rFonts w:cs="Arial"/>
        </w:rPr>
        <w:t>e Marchiello per dire: “Farò attenzione che vengano portate”, magari mi dice quando sarà all’ordine del giorno, è così preparato che è capace di dirmi quando è in programma per la Giunta.</w:t>
      </w:r>
    </w:p>
    <w:p w14:paraId="3B150F2C" w14:textId="77777777" w:rsidR="00D64938" w:rsidRDefault="00D64938" w:rsidP="00D64938">
      <w:pPr>
        <w:jc w:val="both"/>
        <w:rPr>
          <w:rFonts w:cs="Arial"/>
        </w:rPr>
      </w:pPr>
      <w:r>
        <w:rPr>
          <w:rFonts w:cs="Arial"/>
        </w:rPr>
        <w:t>Mi terrò in contatto con loro in modo da poter dare questa risposta immediata ed essere, sicuramente, sicuri che vengano stabilizzati.</w:t>
      </w:r>
    </w:p>
    <w:p w14:paraId="31F3E87F" w14:textId="77777777" w:rsidR="00D64938" w:rsidRDefault="00D64938" w:rsidP="00D64938">
      <w:pPr>
        <w:jc w:val="both"/>
        <w:rPr>
          <w:rFonts w:cs="Arial"/>
        </w:rPr>
      </w:pPr>
      <w:r>
        <w:rPr>
          <w:rFonts w:cs="Arial"/>
        </w:rPr>
        <w:t>Grazie del lavoro e buona giornata.</w:t>
      </w:r>
    </w:p>
    <w:p w14:paraId="752B1DFC" w14:textId="77777777" w:rsidR="00D64938" w:rsidRPr="003154B0" w:rsidRDefault="00D64938" w:rsidP="00D64938">
      <w:pPr>
        <w:jc w:val="center"/>
        <w:rPr>
          <w:rFonts w:cs="Arial"/>
          <w:b/>
          <w:bCs/>
        </w:rPr>
      </w:pPr>
    </w:p>
    <w:p w14:paraId="122A4230" w14:textId="77777777" w:rsidR="00D64938" w:rsidRPr="003154B0" w:rsidRDefault="00D64938" w:rsidP="00D64938">
      <w:pPr>
        <w:jc w:val="center"/>
        <w:rPr>
          <w:rFonts w:cs="Arial"/>
          <w:b/>
          <w:bCs/>
        </w:rPr>
      </w:pPr>
      <w:bookmarkStart w:id="4" w:name="monitoraggio"/>
      <w:r w:rsidRPr="003154B0">
        <w:rPr>
          <w:rFonts w:cs="Arial"/>
          <w:b/>
          <w:bCs/>
          <w:szCs w:val="28"/>
        </w:rPr>
        <w:t>MONITORAGGIO DEL RAPPORTO TRA IL REGIME ISTITUZIONALE DI EROGAZIONE DELLE PRESTAZIONI E QUELLO DI LIBERA PROFESSIONE</w:t>
      </w:r>
    </w:p>
    <w:bookmarkEnd w:id="4"/>
    <w:p w14:paraId="7A39E5CE" w14:textId="77777777" w:rsidR="00D64938" w:rsidRPr="003154B0" w:rsidRDefault="00D64938" w:rsidP="00D64938">
      <w:pPr>
        <w:jc w:val="both"/>
        <w:rPr>
          <w:rFonts w:cs="Arial"/>
          <w:b/>
          <w:bCs/>
        </w:rPr>
      </w:pPr>
    </w:p>
    <w:p w14:paraId="1A31FCC9" w14:textId="16D64D09" w:rsidR="00D64938" w:rsidRDefault="00D64938" w:rsidP="00D64938">
      <w:pPr>
        <w:jc w:val="both"/>
        <w:rPr>
          <w:rFonts w:cs="Arial"/>
          <w:szCs w:val="28"/>
        </w:rPr>
      </w:pPr>
      <w:r w:rsidRPr="003154B0">
        <w:rPr>
          <w:rFonts w:cs="Arial"/>
          <w:b/>
          <w:bCs/>
        </w:rPr>
        <w:t>PRESIDENTE (RAIA).</w:t>
      </w:r>
      <w:r>
        <w:rPr>
          <w:rFonts w:cs="Arial"/>
        </w:rPr>
        <w:t xml:space="preserve"> Passiamo all’interrogazione </w:t>
      </w:r>
      <w:r w:rsidRPr="003154B0">
        <w:rPr>
          <w:rFonts w:cs="Arial"/>
          <w:szCs w:val="28"/>
        </w:rPr>
        <w:t>Reg</w:t>
      </w:r>
      <w:r>
        <w:rPr>
          <w:rFonts w:cs="Arial"/>
          <w:szCs w:val="28"/>
        </w:rPr>
        <w:t>.</w:t>
      </w:r>
      <w:r w:rsidRPr="003154B0">
        <w:rPr>
          <w:rFonts w:cs="Arial"/>
          <w:szCs w:val="28"/>
        </w:rPr>
        <w:t xml:space="preserve"> Gen</w:t>
      </w:r>
      <w:r>
        <w:rPr>
          <w:rFonts w:cs="Arial"/>
          <w:szCs w:val="28"/>
        </w:rPr>
        <w:t>.</w:t>
      </w:r>
      <w:r w:rsidRPr="003154B0">
        <w:rPr>
          <w:rFonts w:cs="Arial"/>
          <w:szCs w:val="28"/>
        </w:rPr>
        <w:t xml:space="preserve"> n.</w:t>
      </w:r>
      <w:r>
        <w:rPr>
          <w:rFonts w:cs="Arial"/>
          <w:szCs w:val="28"/>
        </w:rPr>
        <w:t xml:space="preserve"> </w:t>
      </w:r>
      <w:r w:rsidRPr="003154B0">
        <w:rPr>
          <w:rFonts w:cs="Arial"/>
          <w:szCs w:val="28"/>
        </w:rPr>
        <w:t>338/2</w:t>
      </w:r>
      <w:r>
        <w:rPr>
          <w:rFonts w:cs="Arial"/>
          <w:szCs w:val="28"/>
        </w:rPr>
        <w:t xml:space="preserve"> avente ad oggetto: </w:t>
      </w:r>
      <w:r w:rsidRPr="003154B0">
        <w:rPr>
          <w:rFonts w:cs="Arial"/>
          <w:szCs w:val="28"/>
        </w:rPr>
        <w:t xml:space="preserve"> “Monitoraggio del rapporto tra il regime istituzionale di erogazione delle prestazioni e quello di libera professione”</w:t>
      </w:r>
      <w:r>
        <w:rPr>
          <w:rFonts w:cs="Arial"/>
          <w:szCs w:val="28"/>
        </w:rPr>
        <w:t xml:space="preserve">. La firma è del </w:t>
      </w:r>
      <w:r w:rsidR="001F2B42">
        <w:rPr>
          <w:rFonts w:cs="Arial"/>
          <w:szCs w:val="28"/>
        </w:rPr>
        <w:t>Consiglier</w:t>
      </w:r>
      <w:r>
        <w:rPr>
          <w:rFonts w:cs="Arial"/>
          <w:szCs w:val="28"/>
        </w:rPr>
        <w:t xml:space="preserve">e </w:t>
      </w:r>
      <w:r w:rsidRPr="003154B0">
        <w:rPr>
          <w:rFonts w:cs="Arial"/>
          <w:szCs w:val="28"/>
        </w:rPr>
        <w:t>Alfonso Piscitelli (Fratelli d’Italia)</w:t>
      </w:r>
      <w:r>
        <w:rPr>
          <w:rFonts w:cs="Arial"/>
          <w:szCs w:val="28"/>
        </w:rPr>
        <w:t xml:space="preserve">. Prego il </w:t>
      </w:r>
      <w:r w:rsidR="001F2B42">
        <w:rPr>
          <w:rFonts w:cs="Arial"/>
          <w:szCs w:val="28"/>
        </w:rPr>
        <w:t>Consiglier</w:t>
      </w:r>
      <w:r>
        <w:rPr>
          <w:rFonts w:cs="Arial"/>
          <w:szCs w:val="28"/>
        </w:rPr>
        <w:t>e d’illustrare l’interrogazione per un minuto.</w:t>
      </w:r>
    </w:p>
    <w:p w14:paraId="0B81B123" w14:textId="77777777" w:rsidR="00D64938" w:rsidRDefault="00D64938" w:rsidP="00D64938">
      <w:pPr>
        <w:jc w:val="both"/>
        <w:rPr>
          <w:rFonts w:cs="Arial"/>
          <w:b/>
          <w:bCs/>
          <w:szCs w:val="28"/>
        </w:rPr>
      </w:pPr>
    </w:p>
    <w:p w14:paraId="51C5F891" w14:textId="359AB795" w:rsidR="00D64938" w:rsidRDefault="00D64938" w:rsidP="00D64938">
      <w:pPr>
        <w:jc w:val="both"/>
        <w:rPr>
          <w:rFonts w:cs="Arial"/>
          <w:szCs w:val="28"/>
        </w:rPr>
      </w:pPr>
      <w:r w:rsidRPr="0007656E">
        <w:rPr>
          <w:rFonts w:cs="Arial"/>
          <w:b/>
          <w:bCs/>
          <w:szCs w:val="28"/>
        </w:rPr>
        <w:t>PISCITELLI (Fratelli d’Italia).</w:t>
      </w:r>
      <w:r w:rsidRPr="003154B0">
        <w:rPr>
          <w:rFonts w:cs="Arial"/>
          <w:szCs w:val="28"/>
        </w:rPr>
        <w:t xml:space="preserve"> </w:t>
      </w:r>
      <w:r>
        <w:rPr>
          <w:rFonts w:cs="Arial"/>
          <w:szCs w:val="28"/>
        </w:rPr>
        <w:t>Grazie Presidente.</w:t>
      </w:r>
    </w:p>
    <w:p w14:paraId="32DDAB78" w14:textId="77777777" w:rsidR="00D64938" w:rsidRPr="00357A55" w:rsidRDefault="00D64938" w:rsidP="00D64938">
      <w:pPr>
        <w:jc w:val="both"/>
        <w:rPr>
          <w:rFonts w:cs="Arial"/>
        </w:rPr>
      </w:pPr>
      <w:r w:rsidRPr="00357A55">
        <w:rPr>
          <w:rFonts w:cs="Arial"/>
        </w:rPr>
        <w:t>Premesso che:</w:t>
      </w:r>
    </w:p>
    <w:p w14:paraId="7D07D76F" w14:textId="77777777" w:rsidR="00D64938" w:rsidRPr="00357A55" w:rsidRDefault="00D64938" w:rsidP="00D64938">
      <w:pPr>
        <w:jc w:val="both"/>
        <w:rPr>
          <w:rFonts w:cs="Arial"/>
        </w:rPr>
      </w:pPr>
      <w:r w:rsidRPr="00357A55">
        <w:rPr>
          <w:rFonts w:cs="Arial"/>
        </w:rPr>
        <w:t>nell'attuale contesto del Servizio sanitario regionale una delle sfide più pressanti è quella dell'abbattimento delle liste d'attesa per gli accertamenti diagnostici, le visite specialistiche ed</w:t>
      </w:r>
      <w:r>
        <w:rPr>
          <w:rFonts w:cs="Arial"/>
        </w:rPr>
        <w:t xml:space="preserve"> </w:t>
      </w:r>
      <w:r w:rsidRPr="00357A55">
        <w:rPr>
          <w:rFonts w:cs="Arial"/>
        </w:rPr>
        <w:t>i ricoveri;</w:t>
      </w:r>
    </w:p>
    <w:p w14:paraId="30E0AA0C" w14:textId="77777777" w:rsidR="00D64938" w:rsidRPr="00357A55" w:rsidRDefault="00D64938" w:rsidP="00D64938">
      <w:pPr>
        <w:jc w:val="both"/>
        <w:rPr>
          <w:rFonts w:cs="Arial"/>
        </w:rPr>
      </w:pPr>
      <w:r w:rsidRPr="00357A55">
        <w:rPr>
          <w:rFonts w:cs="Arial"/>
        </w:rPr>
        <w:t>proprio a causa dei ritardi nell'erogazione di visite e prestazioni sanitarie, l'attività libero professionale intramoenia negli ultimi anni ha rappresentato una delle porte di accesso, insieme al settore privato, per poter effettuare delle visite mediche specialistiche in tempi decisamente ridotti anche se a costi maggiori;</w:t>
      </w:r>
    </w:p>
    <w:p w14:paraId="35E8576A" w14:textId="77777777" w:rsidR="00D64938" w:rsidRPr="00357A55" w:rsidRDefault="00D64938" w:rsidP="00D64938">
      <w:pPr>
        <w:jc w:val="both"/>
        <w:rPr>
          <w:rFonts w:cs="Arial"/>
        </w:rPr>
      </w:pPr>
      <w:r w:rsidRPr="00357A55">
        <w:rPr>
          <w:rFonts w:cs="Arial"/>
        </w:rPr>
        <w:t>le prestazioni erogate in regime libero professionale costituiscono un ulteriore possibile strumento per il governo delle liste ed il contenimento dei tempi d'attesa, in quanto tali prestazioni possono contribuire ad integrare l'offerta istituzionale, allorquando una ridotta disponibilità, anche temporanea, di prestazioni in regime istituzionale metta a rischio la garanzia di assicurare al cittadino le prestazioni all'interno dei tempi massimi regionali</w:t>
      </w:r>
      <w:r>
        <w:rPr>
          <w:rFonts w:cs="Arial"/>
        </w:rPr>
        <w:t>.</w:t>
      </w:r>
    </w:p>
    <w:p w14:paraId="2D6E5B2B" w14:textId="77777777" w:rsidR="00D64938" w:rsidRPr="00357A55" w:rsidRDefault="00D64938" w:rsidP="00D64938">
      <w:pPr>
        <w:jc w:val="both"/>
        <w:rPr>
          <w:rFonts w:cs="Arial"/>
        </w:rPr>
      </w:pPr>
      <w:r w:rsidRPr="00357A55">
        <w:rPr>
          <w:rFonts w:cs="Arial"/>
        </w:rPr>
        <w:lastRenderedPageBreak/>
        <w:t>Considerato che:</w:t>
      </w:r>
    </w:p>
    <w:p w14:paraId="7DAC5C68" w14:textId="77777777" w:rsidR="00D64938" w:rsidRPr="00357A55" w:rsidRDefault="00D64938" w:rsidP="00D64938">
      <w:pPr>
        <w:jc w:val="both"/>
        <w:rPr>
          <w:rFonts w:cs="Arial"/>
        </w:rPr>
      </w:pPr>
      <w:r w:rsidRPr="00357A55">
        <w:rPr>
          <w:rFonts w:cs="Arial"/>
        </w:rPr>
        <w:t>dal monitoraggio svolto da Agenas sui volumi delle prestazioni eseguite in attività libera professione e quelle effettuate in attività istituzionale tramite il SSN, emerge che le Regioni che erogano più prestazioni in ALPI sono</w:t>
      </w:r>
      <w:r>
        <w:rPr>
          <w:rFonts w:cs="Arial"/>
        </w:rPr>
        <w:t xml:space="preserve">: </w:t>
      </w:r>
      <w:r w:rsidRPr="00357A55">
        <w:rPr>
          <w:rFonts w:cs="Arial"/>
        </w:rPr>
        <w:t>la Campania, l'Emilia-Romagna, il Lazio e la Lombardia;</w:t>
      </w:r>
    </w:p>
    <w:p w14:paraId="5861EF2D" w14:textId="77777777" w:rsidR="00D64938" w:rsidRDefault="00D64938" w:rsidP="00D64938">
      <w:pPr>
        <w:jc w:val="both"/>
        <w:rPr>
          <w:rFonts w:cs="Arial"/>
        </w:rPr>
      </w:pPr>
      <w:r w:rsidRPr="00357A55">
        <w:rPr>
          <w:rFonts w:cs="Arial"/>
        </w:rPr>
        <w:t>per tutti i flussi analizzati, per i quali si rileva almeno un caso in cui il rapporto percentuale tra A</w:t>
      </w:r>
      <w:r>
        <w:rPr>
          <w:rFonts w:cs="Arial"/>
        </w:rPr>
        <w:t>LPI</w:t>
      </w:r>
      <w:r w:rsidRPr="00357A55">
        <w:rPr>
          <w:rFonts w:cs="Arial"/>
        </w:rPr>
        <w:t xml:space="preserve"> e istituzionale supera il 100%, è sempre presente una struttura della Campania; </w:t>
      </w:r>
    </w:p>
    <w:p w14:paraId="402172AE" w14:textId="77777777" w:rsidR="00D64938" w:rsidRPr="00357A55" w:rsidRDefault="00D64938" w:rsidP="00D64938">
      <w:pPr>
        <w:jc w:val="both"/>
        <w:rPr>
          <w:rFonts w:cs="Arial"/>
        </w:rPr>
      </w:pPr>
      <w:r w:rsidRPr="00357A55">
        <w:rPr>
          <w:rFonts w:cs="Arial"/>
        </w:rPr>
        <w:t xml:space="preserve">una visita cardiologica/elettrocardiogramma, ad esempio, erogata in intramoenia evidenzia un peggioramento in un'azienda della Regione Campania nel 2021 passando dal 72% nel 2019, </w:t>
      </w:r>
      <w:r>
        <w:rPr>
          <w:rFonts w:cs="Arial"/>
        </w:rPr>
        <w:t xml:space="preserve">a </w:t>
      </w:r>
      <w:r w:rsidRPr="00357A55">
        <w:rPr>
          <w:rFonts w:cs="Arial"/>
        </w:rPr>
        <w:t>206% nel 2020, sino al 261% del 2021;</w:t>
      </w:r>
    </w:p>
    <w:p w14:paraId="5E39552D" w14:textId="77777777" w:rsidR="00D64938" w:rsidRPr="00357A55" w:rsidRDefault="00D64938" w:rsidP="00D64938">
      <w:pPr>
        <w:jc w:val="both"/>
        <w:rPr>
          <w:rFonts w:cs="Arial"/>
        </w:rPr>
      </w:pPr>
      <w:r w:rsidRPr="00357A55">
        <w:rPr>
          <w:rFonts w:cs="Arial"/>
        </w:rPr>
        <w:t>si registra anche un'importante differenza tra i tempi di attesa delle prestazioni erogate tramite</w:t>
      </w:r>
      <w:r>
        <w:rPr>
          <w:rFonts w:cs="Arial"/>
        </w:rPr>
        <w:t xml:space="preserve"> i</w:t>
      </w:r>
      <w:r w:rsidRPr="00357A55">
        <w:rPr>
          <w:rFonts w:cs="Arial"/>
        </w:rPr>
        <w:t>l SSN ed in ALPI: circa 1l 59% delle prenotazioni in intramoenia ha un tempo di attesa inferiore ai 10 giorni. A titolo esemplificativo per un intervento su</w:t>
      </w:r>
      <w:r>
        <w:rPr>
          <w:rFonts w:cs="Arial"/>
        </w:rPr>
        <w:t xml:space="preserve">: </w:t>
      </w:r>
      <w:r w:rsidRPr="00357A55">
        <w:rPr>
          <w:rFonts w:cs="Arial"/>
        </w:rPr>
        <w:t>naso, bocca e gola in classe B si è atteso in media 90 giorni in istituzionale e 27 giorni in ALPI.</w:t>
      </w:r>
      <w:r>
        <w:rPr>
          <w:rFonts w:cs="Arial"/>
        </w:rPr>
        <w:t xml:space="preserve"> </w:t>
      </w:r>
      <w:r w:rsidRPr="00357A55">
        <w:rPr>
          <w:rFonts w:cs="Arial"/>
        </w:rPr>
        <w:t>Presso l'ospedale Cardarelli, riporta la stampa, sono state somministrate nel 2022 1255 visite ortopediche in intramoenia, mentre nel pubblico 112; al San Giuseppe Moscati di Avellino su</w:t>
      </w:r>
      <w:r>
        <w:rPr>
          <w:rFonts w:cs="Arial"/>
        </w:rPr>
        <w:t xml:space="preserve"> </w:t>
      </w:r>
      <w:r w:rsidRPr="00357A55">
        <w:rPr>
          <w:rFonts w:cs="Arial"/>
        </w:rPr>
        <w:t>699 visite ortopediche in intramoenia sono risultate 0 nel pubblico</w:t>
      </w:r>
      <w:r>
        <w:rPr>
          <w:rFonts w:cs="Arial"/>
        </w:rPr>
        <w:t>.</w:t>
      </w:r>
    </w:p>
    <w:p w14:paraId="588582A0" w14:textId="77777777" w:rsidR="00D64938" w:rsidRPr="00357A55" w:rsidRDefault="00D64938" w:rsidP="00D64938">
      <w:pPr>
        <w:jc w:val="both"/>
        <w:rPr>
          <w:rFonts w:cs="Arial"/>
        </w:rPr>
      </w:pPr>
      <w:r w:rsidRPr="00357A55">
        <w:rPr>
          <w:rFonts w:cs="Arial"/>
        </w:rPr>
        <w:t>Considerato, altresì, che:</w:t>
      </w:r>
    </w:p>
    <w:p w14:paraId="14F127D1" w14:textId="77777777" w:rsidR="00D64938" w:rsidRPr="00357A55" w:rsidRDefault="00D64938" w:rsidP="00D64938">
      <w:pPr>
        <w:jc w:val="both"/>
        <w:rPr>
          <w:rFonts w:cs="Arial"/>
        </w:rPr>
      </w:pPr>
      <w:r w:rsidRPr="00357A55">
        <w:rPr>
          <w:rFonts w:cs="Arial"/>
        </w:rPr>
        <w:t>il Piano Nazionale di Governo delle liste d'attesa prevede che le Regioni provvedono ad attivare forme di controllo sul volume di tali prestazioni e sui relativi tempi di attesa, sia per le attività ambulatoriali, che per quelle di ricovero, al fine di garantire il corretto rapporto tra il regime istituzionale di erogazione delle prestazioni e quello in libera professione;</w:t>
      </w:r>
    </w:p>
    <w:p w14:paraId="029141CA" w14:textId="77777777" w:rsidR="00D64938" w:rsidRPr="00357A55" w:rsidRDefault="00D64938" w:rsidP="00D64938">
      <w:pPr>
        <w:jc w:val="both"/>
        <w:rPr>
          <w:rFonts w:cs="Arial"/>
        </w:rPr>
      </w:pPr>
      <w:r w:rsidRPr="00357A55">
        <w:rPr>
          <w:rFonts w:cs="Arial"/>
        </w:rPr>
        <w:t>in caso di superamento del rapporto tra l'attività in libera professione e in istituzionale sulle prestazioni erogate e/o di sforamento dei tempi di attesa massimi già individuati dalla Regione, si attua il blocco dell'attività libero professionale, fatta salva l'esecuzione delle prestazioni già</w:t>
      </w:r>
    </w:p>
    <w:p w14:paraId="19959317" w14:textId="77777777" w:rsidR="00D64938" w:rsidRDefault="00D64938" w:rsidP="00D64938">
      <w:pPr>
        <w:jc w:val="both"/>
        <w:rPr>
          <w:rFonts w:cs="Arial"/>
        </w:rPr>
      </w:pPr>
      <w:r w:rsidRPr="00357A55">
        <w:rPr>
          <w:rFonts w:cs="Arial"/>
        </w:rPr>
        <w:t>Tanto premesso e considerato</w:t>
      </w:r>
      <w:r>
        <w:rPr>
          <w:rFonts w:cs="Arial"/>
        </w:rPr>
        <w:t xml:space="preserve"> </w:t>
      </w:r>
      <w:r w:rsidRPr="00357A55">
        <w:rPr>
          <w:rFonts w:cs="Arial"/>
        </w:rPr>
        <w:t>si chiede al Presidente della Giunta regionale della Campania</w:t>
      </w:r>
      <w:r>
        <w:rPr>
          <w:rFonts w:cs="Arial"/>
        </w:rPr>
        <w:t>:</w:t>
      </w:r>
    </w:p>
    <w:p w14:paraId="1A388F62" w14:textId="77777777" w:rsidR="00D64938" w:rsidRPr="00357A55" w:rsidRDefault="00D64938" w:rsidP="00D64938">
      <w:pPr>
        <w:jc w:val="both"/>
        <w:rPr>
          <w:rFonts w:cs="Arial"/>
        </w:rPr>
      </w:pPr>
      <w:r w:rsidRPr="00357A55">
        <w:rPr>
          <w:rFonts w:cs="Arial"/>
        </w:rPr>
        <w:t>quali azioni sono state intraprese per verificare se le prestazioni in intramoenia non abbiano superato il numero di quelle erogate nel canale pubblico ed in caso di superamento del rapporto se è stato attuato il blocco dell'attività libero professionale.</w:t>
      </w:r>
      <w:r>
        <w:rPr>
          <w:rFonts w:cs="Arial"/>
        </w:rPr>
        <w:t xml:space="preserve"> </w:t>
      </w:r>
    </w:p>
    <w:p w14:paraId="06E16BA9" w14:textId="77777777" w:rsidR="00D64938" w:rsidRPr="00CC7CA7" w:rsidRDefault="00D64938" w:rsidP="00D64938">
      <w:pPr>
        <w:jc w:val="both"/>
        <w:rPr>
          <w:rFonts w:cs="Arial"/>
          <w:b/>
          <w:bCs/>
          <w:szCs w:val="28"/>
        </w:rPr>
      </w:pPr>
    </w:p>
    <w:p w14:paraId="10EBE9B2" w14:textId="107325E8" w:rsidR="00D64938" w:rsidRDefault="00D64938" w:rsidP="00D64938">
      <w:pPr>
        <w:jc w:val="both"/>
        <w:rPr>
          <w:rFonts w:cs="Arial"/>
          <w:szCs w:val="28"/>
        </w:rPr>
      </w:pPr>
      <w:r w:rsidRPr="0007656E">
        <w:rPr>
          <w:rFonts w:cs="Arial"/>
          <w:b/>
          <w:bCs/>
          <w:szCs w:val="28"/>
        </w:rPr>
        <w:t>PRESIDENTE (Raia).</w:t>
      </w:r>
      <w:r>
        <w:rPr>
          <w:rFonts w:cs="Arial"/>
          <w:szCs w:val="28"/>
        </w:rPr>
        <w:t xml:space="preserve"> Grazie </w:t>
      </w:r>
      <w:r w:rsidR="001F2B42">
        <w:rPr>
          <w:rFonts w:cs="Arial"/>
          <w:szCs w:val="28"/>
        </w:rPr>
        <w:t>Consiglier</w:t>
      </w:r>
      <w:r>
        <w:rPr>
          <w:rFonts w:cs="Arial"/>
          <w:szCs w:val="28"/>
        </w:rPr>
        <w:t>e Piscitelli. Concedo la parola all’</w:t>
      </w:r>
      <w:r w:rsidR="001F2B42">
        <w:rPr>
          <w:rFonts w:cs="Arial"/>
          <w:szCs w:val="28"/>
        </w:rPr>
        <w:t>Assessor</w:t>
      </w:r>
      <w:r>
        <w:rPr>
          <w:rFonts w:cs="Arial"/>
          <w:szCs w:val="28"/>
        </w:rPr>
        <w:t xml:space="preserve">e Marchiello in luogo del Presidente della Giunta regionale per rispondere all’interrogazione per un tempo previsto di </w:t>
      </w:r>
      <w:r w:rsidR="00024AE2">
        <w:rPr>
          <w:rFonts w:cs="Arial"/>
          <w:szCs w:val="28"/>
        </w:rPr>
        <w:t>tre</w:t>
      </w:r>
      <w:r>
        <w:rPr>
          <w:rFonts w:cs="Arial"/>
          <w:szCs w:val="28"/>
        </w:rPr>
        <w:t xml:space="preserve"> minuti.</w:t>
      </w:r>
    </w:p>
    <w:p w14:paraId="45710717" w14:textId="77777777" w:rsidR="00D64938" w:rsidRPr="005E3231" w:rsidRDefault="00D64938" w:rsidP="00D64938">
      <w:pPr>
        <w:jc w:val="both"/>
        <w:rPr>
          <w:rFonts w:cs="Arial"/>
          <w:b/>
          <w:bCs/>
          <w:szCs w:val="28"/>
        </w:rPr>
      </w:pPr>
    </w:p>
    <w:p w14:paraId="1C29C464" w14:textId="77777777" w:rsidR="00D64938" w:rsidRDefault="00D64938" w:rsidP="00D64938">
      <w:pPr>
        <w:jc w:val="both"/>
        <w:rPr>
          <w:rFonts w:cs="Arial"/>
          <w:szCs w:val="28"/>
        </w:rPr>
      </w:pPr>
      <w:r w:rsidRPr="005E3231">
        <w:rPr>
          <w:rFonts w:cs="Arial"/>
          <w:b/>
          <w:bCs/>
          <w:szCs w:val="28"/>
        </w:rPr>
        <w:t>MARCHIELLO, Assessore alle Attività Produttive.</w:t>
      </w:r>
      <w:r>
        <w:rPr>
          <w:rFonts w:cs="Arial"/>
          <w:szCs w:val="28"/>
        </w:rPr>
        <w:t xml:space="preserve"> Anche qui, però, sarò breve perché il monitoraggio, ripeto, si può fare con tutti i dati e dati credo che siano in elaborazione.</w:t>
      </w:r>
    </w:p>
    <w:p w14:paraId="095FEB4D" w14:textId="77777777" w:rsidR="00D64938" w:rsidRDefault="00D64938" w:rsidP="00D64938">
      <w:pPr>
        <w:jc w:val="both"/>
        <w:rPr>
          <w:rFonts w:cs="Arial"/>
          <w:szCs w:val="28"/>
        </w:rPr>
      </w:pPr>
      <w:r>
        <w:rPr>
          <w:rFonts w:cs="Arial"/>
          <w:szCs w:val="28"/>
        </w:rPr>
        <w:t>In riferimento ai quesiti posti la Direzione Generale per la Tutela della Salute e il Coordinamento del Sistema Sanitario Regionale ha rappresentato che oltre ai monitoraggi già previsti dalla norma nazionale è stato avviato un monitoraggio costante del rapporto tra le prestazioni erogate in libera professione intramuraria e quelle in regime istituzionale, pertanto, ha precisato che nell’ambito del monitoraggio, qualora si ravvisino situazioni di criticità si forniscono indicazioni alle aziende sulla necessità di dover sospendere l’erogazione delle prestazioni in ALPI.</w:t>
      </w:r>
    </w:p>
    <w:p w14:paraId="3FD29A93" w14:textId="77777777" w:rsidR="00D64938" w:rsidRDefault="00D64938" w:rsidP="00D64938">
      <w:pPr>
        <w:jc w:val="both"/>
        <w:rPr>
          <w:rFonts w:cs="Arial"/>
          <w:szCs w:val="28"/>
        </w:rPr>
      </w:pPr>
      <w:r>
        <w:rPr>
          <w:rFonts w:cs="Arial"/>
          <w:szCs w:val="28"/>
        </w:rPr>
        <w:t xml:space="preserve">A riguardo è stato segnalato che nel mese di maggio 2023, a seguito dell’analisi della produzione del 2022, la quale aveva evidenziato una preoccupante criticità in ordine al rapporto tra prestazioni specialistiche ambulatoriali erogate in regime istituzionale e quelle rese in regime ALPI, la Direzione Generale per la Tutela della Salute e il Coordinamento del Sistema Sanitario ha dato indicazioni alle aziende del sistema sanitario, nell’ipotesi di accertato superamento del rapporto proporzionale tra le predette attività e il superamento dei limiti massimi dei tempi di </w:t>
      </w:r>
      <w:r>
        <w:rPr>
          <w:rFonts w:cs="Arial"/>
          <w:szCs w:val="28"/>
        </w:rPr>
        <w:lastRenderedPageBreak/>
        <w:t>attesa, di sospendere ad horas il diritto all’attività libero professionale fino al riequilibrio, quindi, allo stato abbiamo una situazione in itinere perché abbiamo i dati che ci hanno mandato i Direttori, di quello che hanno fatto ad horas, ma se non leggiamo tutti i dati, poi, non siamo in condizioni di dire se è stato fatto tutto per tutti e in quale maniera è stato fatto. Per quanto concerne il dettaglio delle prestazioni rese in intramoenia e quelle erogate nel canale pubblico, si rinvia, quindi, alla risposta data anche all’altro Consigliere, se non abbiamo tutti i dati oggi non è possibile dire dove c’è l’errore e come si può correggere.</w:t>
      </w:r>
    </w:p>
    <w:p w14:paraId="0D80DCB0" w14:textId="77777777" w:rsidR="00D64938" w:rsidRDefault="00D64938" w:rsidP="00D64938">
      <w:pPr>
        <w:jc w:val="both"/>
        <w:rPr>
          <w:rFonts w:cs="Arial"/>
          <w:szCs w:val="28"/>
        </w:rPr>
      </w:pPr>
      <w:r>
        <w:rPr>
          <w:rFonts w:cs="Arial"/>
          <w:szCs w:val="28"/>
        </w:rPr>
        <w:t>A seguito della lettera del maggio 2023 si è posto un punto fermo.</w:t>
      </w:r>
    </w:p>
    <w:p w14:paraId="239EF2E7" w14:textId="77777777" w:rsidR="00D64938" w:rsidRDefault="00D64938" w:rsidP="00D64938">
      <w:pPr>
        <w:jc w:val="both"/>
        <w:rPr>
          <w:rFonts w:cs="Arial"/>
          <w:szCs w:val="28"/>
        </w:rPr>
      </w:pPr>
      <w:r>
        <w:rPr>
          <w:rFonts w:cs="Arial"/>
          <w:szCs w:val="28"/>
        </w:rPr>
        <w:t>Adesso, 2024, possiamo operare, nel frattempo, però, è stato detto ai direttori di bloccare ad horas, si verificherà, di volta in volta che viene fatto.</w:t>
      </w:r>
    </w:p>
    <w:p w14:paraId="23D94CC7" w14:textId="77777777" w:rsidR="00D64938" w:rsidRPr="00C047DB" w:rsidRDefault="00D64938" w:rsidP="00D64938">
      <w:pPr>
        <w:jc w:val="both"/>
        <w:rPr>
          <w:rFonts w:cs="Arial"/>
          <w:b/>
          <w:bCs/>
          <w:szCs w:val="28"/>
        </w:rPr>
      </w:pPr>
    </w:p>
    <w:p w14:paraId="6263455C" w14:textId="3BCA4ACA" w:rsidR="00D64938" w:rsidRDefault="00D64938" w:rsidP="00D64938">
      <w:pPr>
        <w:jc w:val="both"/>
        <w:rPr>
          <w:rFonts w:cs="Arial"/>
          <w:szCs w:val="28"/>
        </w:rPr>
      </w:pPr>
      <w:r w:rsidRPr="00C047DB">
        <w:rPr>
          <w:rFonts w:cs="Arial"/>
          <w:b/>
          <w:bCs/>
          <w:szCs w:val="28"/>
        </w:rPr>
        <w:t>PRESIDENTE (Raia).</w:t>
      </w:r>
      <w:r>
        <w:rPr>
          <w:rFonts w:cs="Arial"/>
          <w:szCs w:val="28"/>
        </w:rPr>
        <w:t xml:space="preserve"> Grazie </w:t>
      </w:r>
      <w:r w:rsidR="001F2B42">
        <w:rPr>
          <w:rFonts w:cs="Arial"/>
          <w:szCs w:val="28"/>
        </w:rPr>
        <w:t>Assessor</w:t>
      </w:r>
      <w:r>
        <w:rPr>
          <w:rFonts w:cs="Arial"/>
          <w:szCs w:val="28"/>
        </w:rPr>
        <w:t xml:space="preserve">e Marchiello. Il </w:t>
      </w:r>
      <w:r w:rsidR="001F2B42">
        <w:rPr>
          <w:rFonts w:cs="Arial"/>
          <w:szCs w:val="28"/>
        </w:rPr>
        <w:t>Consiglier</w:t>
      </w:r>
      <w:r>
        <w:rPr>
          <w:rFonts w:cs="Arial"/>
          <w:szCs w:val="28"/>
        </w:rPr>
        <w:t>e Piscitelli intende replicare? Prego Consigliere.</w:t>
      </w:r>
    </w:p>
    <w:p w14:paraId="1568B6D0" w14:textId="77777777" w:rsidR="00D64938" w:rsidRPr="00C047DB" w:rsidRDefault="00D64938" w:rsidP="00D64938">
      <w:pPr>
        <w:jc w:val="both"/>
        <w:rPr>
          <w:rFonts w:cs="Arial"/>
          <w:b/>
          <w:bCs/>
          <w:szCs w:val="28"/>
        </w:rPr>
      </w:pPr>
    </w:p>
    <w:p w14:paraId="6D39FB9D" w14:textId="603D1FF9" w:rsidR="00D64938" w:rsidRDefault="00D64938" w:rsidP="00D64938">
      <w:pPr>
        <w:jc w:val="both"/>
        <w:rPr>
          <w:rFonts w:cs="Arial"/>
          <w:szCs w:val="28"/>
        </w:rPr>
      </w:pPr>
      <w:r w:rsidRPr="00C047DB">
        <w:rPr>
          <w:rFonts w:cs="Arial"/>
          <w:b/>
          <w:bCs/>
          <w:szCs w:val="28"/>
        </w:rPr>
        <w:t>PISCITELLI (Fratelli d’Italia).</w:t>
      </w:r>
      <w:r>
        <w:rPr>
          <w:rFonts w:cs="Arial"/>
          <w:b/>
          <w:bCs/>
          <w:szCs w:val="28"/>
        </w:rPr>
        <w:t xml:space="preserve"> </w:t>
      </w:r>
      <w:r w:rsidRPr="00C047DB">
        <w:rPr>
          <w:rFonts w:cs="Arial"/>
          <w:szCs w:val="28"/>
        </w:rPr>
        <w:t>Non posso che</w:t>
      </w:r>
      <w:r>
        <w:rPr>
          <w:rFonts w:cs="Arial"/>
          <w:szCs w:val="28"/>
        </w:rPr>
        <w:t xml:space="preserve"> ripetere le stesse cose all’</w:t>
      </w:r>
      <w:r w:rsidR="001F2B42">
        <w:rPr>
          <w:rFonts w:cs="Arial"/>
          <w:szCs w:val="28"/>
        </w:rPr>
        <w:t>Assessor</w:t>
      </w:r>
      <w:r>
        <w:rPr>
          <w:rFonts w:cs="Arial"/>
          <w:szCs w:val="28"/>
        </w:rPr>
        <w:t>e Marchiello, il quale, ogni volta è l’unico degli Assessori presenti qua dentro e dico “Poverino” con tutto l’affetto e la stima di questo mondo. Caro Assessore, le mettono i dati a disposizione e lei ci viene a leggere i dati che le hanno dato, ovviamente.</w:t>
      </w:r>
    </w:p>
    <w:p w14:paraId="64769CC3" w14:textId="77777777" w:rsidR="00D64938" w:rsidRDefault="00D64938" w:rsidP="00D64938">
      <w:pPr>
        <w:jc w:val="both"/>
        <w:rPr>
          <w:rFonts w:cs="Arial"/>
          <w:szCs w:val="28"/>
        </w:rPr>
      </w:pPr>
      <w:r>
        <w:rPr>
          <w:rFonts w:cs="Arial"/>
          <w:szCs w:val="28"/>
        </w:rPr>
        <w:t>Devo fare una sola considerazione Assessore, veramente con una grandissima serenità: stiamo parlando di dati che attengono ad un’inversione gravissima di tendenza rispetto ai rapporti, che partono dal 2019.</w:t>
      </w:r>
    </w:p>
    <w:p w14:paraId="3568BFE1" w14:textId="33E8F5D8" w:rsidR="00D64938" w:rsidRDefault="00D64938" w:rsidP="00D64938">
      <w:pPr>
        <w:jc w:val="both"/>
        <w:rPr>
          <w:rFonts w:cs="Arial"/>
          <w:szCs w:val="28"/>
        </w:rPr>
      </w:pPr>
      <w:r>
        <w:rPr>
          <w:rFonts w:cs="Arial"/>
          <w:szCs w:val="28"/>
        </w:rPr>
        <w:t xml:space="preserve">Nel 2020 quei dati sono peggiorati del 150 per cento, così pure nel 2021, scopriamo che solo nel 2023 i direttori generali si preoccupano di bloccare il tutto quando era nella competenza di un controllo che andava fatto anno per anno. Che poi ci vengano a leggere, come ha dato la risposta alla </w:t>
      </w:r>
      <w:r w:rsidR="001F2B42">
        <w:rPr>
          <w:rFonts w:cs="Arial"/>
          <w:szCs w:val="28"/>
        </w:rPr>
        <w:t>Consiglier</w:t>
      </w:r>
      <w:r>
        <w:rPr>
          <w:rFonts w:cs="Arial"/>
          <w:szCs w:val="28"/>
        </w:rPr>
        <w:t>a Muscarà, che le visite in ortopedia, di un pronto soccorso al Cardarelli debbono passare tra le visite che fanno parte del sistema, scusate, mi presento con un femore fratturato, è normale che vada a vedere i pazienti in pronto soccorso.</w:t>
      </w:r>
    </w:p>
    <w:p w14:paraId="0E95E8D1" w14:textId="13A91108" w:rsidR="00D64938" w:rsidRDefault="00D64938" w:rsidP="00D64938">
      <w:pPr>
        <w:jc w:val="both"/>
        <w:rPr>
          <w:rFonts w:cs="Arial"/>
          <w:szCs w:val="28"/>
        </w:rPr>
      </w:pPr>
      <w:r>
        <w:rPr>
          <w:rFonts w:cs="Arial"/>
          <w:szCs w:val="28"/>
        </w:rPr>
        <w:t xml:space="preserve">Stiamo autorizzando, e ce ne scandalizziamo ogni volta gridando a chissà quale pericolo che la sanità pubblica la vogliamo difendere tutti, di fatto, abbiamo autorizzato, in tutto questo periodo, in tutto questo percorso, che si potesse curare solo chi aveva i soldi per curarsi, perché la povera gente che non aveva i soldini per andare in </w:t>
      </w:r>
      <w:r w:rsidR="00D0289C">
        <w:rPr>
          <w:rFonts w:cs="Arial"/>
          <w:szCs w:val="28"/>
        </w:rPr>
        <w:t>in</w:t>
      </w:r>
      <w:r>
        <w:rPr>
          <w:rFonts w:cs="Arial"/>
          <w:szCs w:val="28"/>
        </w:rPr>
        <w:t>tramoenia ha fatto una brutta fine ed io glielo dico e lo dico al Presidente De Luca – non a lei – che si scandalizza perché i nostri cittadini campani si vanno ad operare all’Humanitas e lui dice che abbiamo le competenze e le professionalità qua in Regione Campania. Certo che le abbiamo le competenze, ma ci stiamo mettendo in un percorso che non va nella stessa direzione. Queste competenze vanno controllate e vanno orientate, nell’unico interesse dei cittadini più bisognosi che hanno la necessità di cura, non dei cittadini che mettono mano alla tasca e si vanno ad operare, in 10 giorni, da un’altra parte.</w:t>
      </w:r>
    </w:p>
    <w:p w14:paraId="281157BE" w14:textId="57FF2849" w:rsidR="00D64938" w:rsidRDefault="00D64938" w:rsidP="00D64938">
      <w:pPr>
        <w:jc w:val="both"/>
        <w:rPr>
          <w:rFonts w:cs="Arial"/>
          <w:szCs w:val="28"/>
        </w:rPr>
      </w:pPr>
      <w:r>
        <w:rPr>
          <w:rFonts w:cs="Arial"/>
          <w:szCs w:val="28"/>
        </w:rPr>
        <w:t xml:space="preserve">Questi controlli, caro Assessore, ma lo dico al Presidente De Luca, sono 4 anni che si è fatto finta di non vederli. Da medico avevo un problema con un mio parente, mi sono dovuto sorbire la risposta: “Ehy, noi abbiamo liste d’attesa che se ne parla tra 8 mesi – Non era vero – se vuole operarsi subito deve mettere subito i soldini sul tavolo e si opera in 10 giorni”. Abbiamo, di fatto, autorizzato questo mercimonio, che una professione medica deve assolutamente evitare e la Regione Campania non può essere assente rispetto ad un controllo del genere, non può essere assente, se veramente ha a cuore la sanità e se veramente ha a cuore la sorte dei cittadini che non possono permettersi il pagamento, non se ne accorge dopo 4 anni d’inversione di tendenza, quel controllo della Direzione Generale della Salute e quei dati li avevano già, sapevano già tutto di come stavano andando le cose, ovvio che aspettiamo adesso che finalmente si sono accesi i </w:t>
      </w:r>
      <w:r>
        <w:rPr>
          <w:rFonts w:cs="Arial"/>
          <w:szCs w:val="28"/>
        </w:rPr>
        <w:lastRenderedPageBreak/>
        <w:t>riflettori, abbiamo anche il compito, adesso, di verificare che cosa succede ad aprile e come si fa in modo di rivelare le persone che hanno bisogno di cura.</w:t>
      </w:r>
    </w:p>
    <w:p w14:paraId="3C5FE83E" w14:textId="77777777" w:rsidR="00D64938" w:rsidRDefault="00D64938" w:rsidP="00D64938">
      <w:pPr>
        <w:jc w:val="both"/>
        <w:rPr>
          <w:rFonts w:cs="Arial"/>
          <w:szCs w:val="28"/>
        </w:rPr>
      </w:pPr>
      <w:r>
        <w:rPr>
          <w:rFonts w:cs="Arial"/>
          <w:szCs w:val="28"/>
        </w:rPr>
        <w:t xml:space="preserve">È inutile che si grida al Governo che non dà i soldini alla Regione Campania, è inutile, c’è anche questo, probabilmente, ma c’è bisogno di fare un’attenzione puntuale sulle cose che possiamo fare e che neanche facciamo. Comunque la ringrazio sempre della sua disponibilità, ma ancora una volta stiamo a parlare di cose e di cose scritte che non rispondono al vero.   </w:t>
      </w:r>
      <w:r w:rsidRPr="00C047DB">
        <w:rPr>
          <w:rFonts w:cs="Arial"/>
          <w:szCs w:val="28"/>
        </w:rPr>
        <w:t xml:space="preserve"> </w:t>
      </w:r>
    </w:p>
    <w:p w14:paraId="465D72A8" w14:textId="77777777" w:rsidR="00D64938" w:rsidRPr="00357A55" w:rsidRDefault="00D64938" w:rsidP="00D64938">
      <w:pPr>
        <w:jc w:val="both"/>
        <w:rPr>
          <w:rFonts w:cs="Arial"/>
          <w:b/>
          <w:bCs/>
          <w:szCs w:val="28"/>
        </w:rPr>
      </w:pPr>
    </w:p>
    <w:p w14:paraId="0A047299" w14:textId="69090C57" w:rsidR="00D64938" w:rsidRDefault="00D64938" w:rsidP="00D64938">
      <w:pPr>
        <w:jc w:val="both"/>
        <w:rPr>
          <w:rFonts w:cs="Arial"/>
          <w:szCs w:val="28"/>
        </w:rPr>
      </w:pPr>
      <w:r w:rsidRPr="00357A55">
        <w:rPr>
          <w:rFonts w:cs="Arial"/>
          <w:b/>
          <w:bCs/>
          <w:szCs w:val="28"/>
        </w:rPr>
        <w:t>PRESIDENTE (Raia).</w:t>
      </w:r>
      <w:r>
        <w:rPr>
          <w:rFonts w:cs="Arial"/>
          <w:szCs w:val="28"/>
        </w:rPr>
        <w:t xml:space="preserve"> Questa era l’ultima interrogazione scritta all’ordine del giorno. La </w:t>
      </w:r>
      <w:r w:rsidR="001F2B42">
        <w:rPr>
          <w:rFonts w:cs="Arial"/>
          <w:szCs w:val="28"/>
        </w:rPr>
        <w:t>seduta</w:t>
      </w:r>
      <w:r>
        <w:rPr>
          <w:rFonts w:cs="Arial"/>
          <w:szCs w:val="28"/>
        </w:rPr>
        <w:t xml:space="preserve"> è tolta.</w:t>
      </w:r>
    </w:p>
    <w:p w14:paraId="67AD09B5" w14:textId="77777777" w:rsidR="00D64938" w:rsidRPr="00357A55" w:rsidRDefault="00D64938" w:rsidP="00D64938">
      <w:pPr>
        <w:jc w:val="both"/>
        <w:rPr>
          <w:rFonts w:cs="Arial"/>
          <w:b/>
          <w:bCs/>
          <w:szCs w:val="28"/>
        </w:rPr>
      </w:pPr>
    </w:p>
    <w:p w14:paraId="023EDF49" w14:textId="7F0FA887" w:rsidR="00D64938" w:rsidRPr="00D64938" w:rsidRDefault="00D64938" w:rsidP="000360DF">
      <w:pPr>
        <w:jc w:val="both"/>
        <w:rPr>
          <w:rFonts w:cs="Arial"/>
          <w:b/>
          <w:bCs/>
          <w:szCs w:val="28"/>
        </w:rPr>
      </w:pPr>
      <w:r w:rsidRPr="00357A55">
        <w:rPr>
          <w:rFonts w:cs="Arial"/>
          <w:b/>
          <w:bCs/>
          <w:szCs w:val="28"/>
        </w:rPr>
        <w:t>I lavori terminano alle ore 12.12.</w:t>
      </w:r>
    </w:p>
    <w:sectPr w:rsidR="00D64938" w:rsidRPr="00D64938" w:rsidSect="007B5DA7">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9F05C" w14:textId="77777777" w:rsidR="007B5DA7" w:rsidRDefault="007B5DA7">
      <w:r>
        <w:separator/>
      </w:r>
    </w:p>
    <w:p w14:paraId="0316F283" w14:textId="77777777" w:rsidR="007B5DA7" w:rsidRDefault="007B5DA7"/>
  </w:endnote>
  <w:endnote w:type="continuationSeparator" w:id="0">
    <w:p w14:paraId="2B685FE4" w14:textId="77777777" w:rsidR="007B5DA7" w:rsidRDefault="007B5DA7">
      <w:r>
        <w:continuationSeparator/>
      </w:r>
    </w:p>
    <w:p w14:paraId="5E336F77" w14:textId="77777777" w:rsidR="007B5DA7" w:rsidRDefault="007B5D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ADE3D" w14:textId="77777777" w:rsidR="007B5DA7" w:rsidRDefault="007B5DA7">
      <w:r>
        <w:separator/>
      </w:r>
    </w:p>
    <w:p w14:paraId="25EC7878" w14:textId="77777777" w:rsidR="007B5DA7" w:rsidRDefault="007B5DA7"/>
  </w:footnote>
  <w:footnote w:type="continuationSeparator" w:id="0">
    <w:p w14:paraId="67E6FE65" w14:textId="77777777" w:rsidR="007B5DA7" w:rsidRDefault="007B5DA7">
      <w:r>
        <w:continuationSeparator/>
      </w:r>
    </w:p>
    <w:p w14:paraId="23BA69CB" w14:textId="77777777" w:rsidR="007B5DA7" w:rsidRDefault="007B5D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38869DEF"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5E75A8">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097023B7" w:rsidR="008500C4" w:rsidRPr="00AE688F" w:rsidRDefault="005E75A8" w:rsidP="00F97C55">
          <w:pPr>
            <w:pStyle w:val="Intestazione"/>
            <w:jc w:val="center"/>
            <w:rPr>
              <w:rFonts w:ascii="Times New Roman" w:hAnsi="Times New Roman"/>
              <w:smallCaps/>
            </w:rPr>
          </w:pPr>
          <w:r>
            <w:rPr>
              <w:rFonts w:ascii="Times New Roman" w:hAnsi="Times New Roman"/>
              <w:smallCaps/>
            </w:rPr>
            <w:t xml:space="preserve">14 febbraio </w:t>
          </w:r>
          <w:r w:rsidR="008500C4">
            <w:rPr>
              <w:rFonts w:ascii="Times New Roman" w:hAnsi="Times New Roman"/>
              <w:smallCaps/>
            </w:rPr>
            <w:t>202</w:t>
          </w:r>
          <w:r w:rsidR="00FC5080">
            <w:rPr>
              <w:rFonts w:ascii="Times New Roman" w:hAnsi="Times New Roman"/>
              <w:smallCaps/>
            </w:rPr>
            <w:t>4</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AE2"/>
    <w:rsid w:val="00024C7A"/>
    <w:rsid w:val="00024F19"/>
    <w:rsid w:val="00025464"/>
    <w:rsid w:val="0002548D"/>
    <w:rsid w:val="0002610F"/>
    <w:rsid w:val="000272EB"/>
    <w:rsid w:val="00030EBC"/>
    <w:rsid w:val="00031CA8"/>
    <w:rsid w:val="00034966"/>
    <w:rsid w:val="00034CF0"/>
    <w:rsid w:val="000351C0"/>
    <w:rsid w:val="000360DF"/>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5ADF"/>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561"/>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3B1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2B42"/>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1A3"/>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3489"/>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07E55"/>
    <w:rsid w:val="00310C02"/>
    <w:rsid w:val="003117BF"/>
    <w:rsid w:val="003126BF"/>
    <w:rsid w:val="003130F3"/>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87C"/>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1FFC"/>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26F"/>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07A06"/>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0B1"/>
    <w:rsid w:val="004B4E18"/>
    <w:rsid w:val="004B5B70"/>
    <w:rsid w:val="004B695D"/>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D7013"/>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272D"/>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5A8"/>
    <w:rsid w:val="005E7B1C"/>
    <w:rsid w:val="005E7BD3"/>
    <w:rsid w:val="005F02AD"/>
    <w:rsid w:val="005F0CAF"/>
    <w:rsid w:val="005F136F"/>
    <w:rsid w:val="005F18EC"/>
    <w:rsid w:val="005F1914"/>
    <w:rsid w:val="005F1A91"/>
    <w:rsid w:val="005F2226"/>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064A"/>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107"/>
    <w:rsid w:val="00635E67"/>
    <w:rsid w:val="00636229"/>
    <w:rsid w:val="00637836"/>
    <w:rsid w:val="006409EF"/>
    <w:rsid w:val="00640B0D"/>
    <w:rsid w:val="00641C8D"/>
    <w:rsid w:val="00642982"/>
    <w:rsid w:val="00642FD3"/>
    <w:rsid w:val="0064391E"/>
    <w:rsid w:val="006445FF"/>
    <w:rsid w:val="00644B32"/>
    <w:rsid w:val="00644D0B"/>
    <w:rsid w:val="00646156"/>
    <w:rsid w:val="00647471"/>
    <w:rsid w:val="0064780B"/>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47E"/>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52B1"/>
    <w:rsid w:val="006F636D"/>
    <w:rsid w:val="006F6C3A"/>
    <w:rsid w:val="006F7AFF"/>
    <w:rsid w:val="006F7CB0"/>
    <w:rsid w:val="0070046E"/>
    <w:rsid w:val="0070062E"/>
    <w:rsid w:val="007014AA"/>
    <w:rsid w:val="007017F5"/>
    <w:rsid w:val="00701E6F"/>
    <w:rsid w:val="00702212"/>
    <w:rsid w:val="007023A7"/>
    <w:rsid w:val="00702986"/>
    <w:rsid w:val="00703350"/>
    <w:rsid w:val="007049D3"/>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009"/>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6B2B"/>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5DA7"/>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5DD"/>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A21"/>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476"/>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36B"/>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7D2"/>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13B7"/>
    <w:rsid w:val="00982F6A"/>
    <w:rsid w:val="0098329F"/>
    <w:rsid w:val="00983D32"/>
    <w:rsid w:val="009844D9"/>
    <w:rsid w:val="0098599F"/>
    <w:rsid w:val="00986BA5"/>
    <w:rsid w:val="00987460"/>
    <w:rsid w:val="009900D9"/>
    <w:rsid w:val="00990B8D"/>
    <w:rsid w:val="00991381"/>
    <w:rsid w:val="009916EE"/>
    <w:rsid w:val="009924E1"/>
    <w:rsid w:val="009951D6"/>
    <w:rsid w:val="00996357"/>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3006"/>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13C7"/>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BF1"/>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3EA7"/>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C84"/>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32D3"/>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4EBF"/>
    <w:rsid w:val="00C954F6"/>
    <w:rsid w:val="00C9588F"/>
    <w:rsid w:val="00C95F01"/>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89"/>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289C"/>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4938"/>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4B5"/>
    <w:rsid w:val="00E17B90"/>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2EA"/>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07DA"/>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080"/>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6138</Words>
  <Characters>34987</Characters>
  <Application>Microsoft Office Word</Application>
  <DocSecurity>0</DocSecurity>
  <Lines>291</Lines>
  <Paragraphs>82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41043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Cirella Giovanni - Staff Tecnico Ced</cp:lastModifiedBy>
  <cp:revision>14</cp:revision>
  <cp:lastPrinted>1900-12-31T23:00:00Z</cp:lastPrinted>
  <dcterms:created xsi:type="dcterms:W3CDTF">2024-02-15T05:19:00Z</dcterms:created>
  <dcterms:modified xsi:type="dcterms:W3CDTF">2024-02-26T10:01:00Z</dcterms:modified>
</cp:coreProperties>
</file>