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ECDF9" w14:textId="77777777" w:rsidR="008500C4" w:rsidRPr="003B4120" w:rsidRDefault="00E9639F" w:rsidP="00D612C7">
      <w:pPr>
        <w:pStyle w:val="Default"/>
        <w:jc w:val="center"/>
        <w:rPr>
          <w:rFonts w:ascii="Arial" w:hAnsi="Arial" w:cs="Arial"/>
          <w:b/>
          <w:bCs/>
          <w:color w:val="auto"/>
        </w:rPr>
      </w:pPr>
      <w:r w:rsidRPr="003B4120">
        <w:rPr>
          <w:rFonts w:ascii="Arial" w:hAnsi="Arial" w:cs="Arial"/>
          <w:b/>
          <w:bCs/>
          <w:color w:val="auto"/>
        </w:rPr>
        <w:t>CONSIGLIO REGIONALE DELLA CAMPANIA</w:t>
      </w:r>
    </w:p>
    <w:p w14:paraId="1A10BBBA" w14:textId="04BC07E1" w:rsidR="00E9639F" w:rsidRPr="003B4120" w:rsidRDefault="00E9639F" w:rsidP="00D612C7">
      <w:pPr>
        <w:pStyle w:val="Default"/>
        <w:jc w:val="center"/>
        <w:rPr>
          <w:rFonts w:ascii="Arial" w:hAnsi="Arial" w:cs="Arial"/>
          <w:color w:val="auto"/>
        </w:rPr>
      </w:pPr>
      <w:r w:rsidRPr="003B4120">
        <w:rPr>
          <w:rFonts w:ascii="Arial" w:hAnsi="Arial" w:cs="Arial"/>
          <w:b/>
          <w:bCs/>
          <w:color w:val="auto"/>
        </w:rPr>
        <w:t xml:space="preserve">SEDUTA N. </w:t>
      </w:r>
      <w:r w:rsidR="005C5C6E" w:rsidRPr="003B4120">
        <w:rPr>
          <w:rFonts w:ascii="Arial" w:hAnsi="Arial" w:cs="Arial"/>
          <w:b/>
          <w:bCs/>
          <w:color w:val="auto"/>
        </w:rPr>
        <w:t>1</w:t>
      </w:r>
      <w:r w:rsidR="000A6515" w:rsidRPr="003B4120">
        <w:rPr>
          <w:rFonts w:ascii="Arial" w:hAnsi="Arial" w:cs="Arial"/>
          <w:b/>
          <w:bCs/>
          <w:color w:val="auto"/>
        </w:rPr>
        <w:t>2</w:t>
      </w:r>
      <w:r w:rsidR="00FD7DED">
        <w:rPr>
          <w:rFonts w:ascii="Arial" w:hAnsi="Arial" w:cs="Arial"/>
          <w:b/>
          <w:bCs/>
          <w:color w:val="auto"/>
        </w:rPr>
        <w:t>7</w:t>
      </w:r>
      <w:r w:rsidR="006B252D" w:rsidRPr="003B4120">
        <w:rPr>
          <w:rFonts w:ascii="Arial" w:hAnsi="Arial" w:cs="Arial"/>
          <w:b/>
          <w:bCs/>
          <w:color w:val="auto"/>
        </w:rPr>
        <w:t xml:space="preserve"> </w:t>
      </w:r>
      <w:r w:rsidRPr="003B4120">
        <w:rPr>
          <w:rFonts w:ascii="Arial" w:hAnsi="Arial" w:cs="Arial"/>
          <w:b/>
          <w:bCs/>
          <w:color w:val="auto"/>
        </w:rPr>
        <w:t xml:space="preserve">DI </w:t>
      </w:r>
      <w:r w:rsidR="00FD7DED">
        <w:rPr>
          <w:rFonts w:ascii="Arial" w:hAnsi="Arial" w:cs="Arial"/>
          <w:b/>
          <w:bCs/>
          <w:color w:val="auto"/>
        </w:rPr>
        <w:t>LUNE</w:t>
      </w:r>
      <w:r w:rsidRPr="003B4120">
        <w:rPr>
          <w:rFonts w:ascii="Arial" w:hAnsi="Arial" w:cs="Arial"/>
          <w:b/>
          <w:bCs/>
          <w:color w:val="auto"/>
        </w:rPr>
        <w:t xml:space="preserve">DÌ </w:t>
      </w:r>
      <w:r w:rsidR="001E3B52" w:rsidRPr="003B4120">
        <w:rPr>
          <w:rFonts w:ascii="Arial" w:hAnsi="Arial" w:cs="Arial"/>
          <w:b/>
          <w:bCs/>
          <w:color w:val="auto"/>
        </w:rPr>
        <w:t>0</w:t>
      </w:r>
      <w:r w:rsidR="00FD7DED">
        <w:rPr>
          <w:rFonts w:ascii="Arial" w:hAnsi="Arial" w:cs="Arial"/>
          <w:b/>
          <w:bCs/>
          <w:color w:val="auto"/>
        </w:rPr>
        <w:t>8</w:t>
      </w:r>
      <w:r w:rsidR="001E3B52" w:rsidRPr="003B4120">
        <w:rPr>
          <w:rFonts w:ascii="Arial" w:hAnsi="Arial" w:cs="Arial"/>
          <w:b/>
          <w:bCs/>
          <w:color w:val="auto"/>
        </w:rPr>
        <w:t xml:space="preserve"> luglio </w:t>
      </w:r>
      <w:r w:rsidR="00FC5080" w:rsidRPr="003B4120">
        <w:rPr>
          <w:rFonts w:ascii="Arial" w:hAnsi="Arial" w:cs="Arial"/>
          <w:b/>
          <w:bCs/>
          <w:color w:val="auto"/>
        </w:rPr>
        <w:t>2024</w:t>
      </w:r>
    </w:p>
    <w:p w14:paraId="0EFE8220" w14:textId="77777777" w:rsidR="00E046F9" w:rsidRPr="003B4120" w:rsidRDefault="00E046F9" w:rsidP="00EB136B">
      <w:pPr>
        <w:jc w:val="both"/>
        <w:rPr>
          <w:rFonts w:cs="Arial"/>
        </w:rPr>
      </w:pPr>
    </w:p>
    <w:p w14:paraId="54D2B7E7" w14:textId="651F57F3" w:rsidR="00C86714" w:rsidRPr="003B4120" w:rsidRDefault="006D0897" w:rsidP="00EB136B">
      <w:pPr>
        <w:pStyle w:val="Default"/>
        <w:jc w:val="both"/>
        <w:rPr>
          <w:rFonts w:ascii="Arial" w:hAnsi="Arial" w:cs="Arial"/>
          <w:bCs/>
          <w:color w:val="auto"/>
        </w:rPr>
      </w:pPr>
      <w:r w:rsidRPr="003B4120">
        <w:rPr>
          <w:rFonts w:ascii="Arial" w:hAnsi="Arial" w:cs="Arial"/>
          <w:bCs/>
          <w:color w:val="auto"/>
        </w:rPr>
        <w:t>Indice</w:t>
      </w:r>
      <w:r w:rsidR="000A5019" w:rsidRPr="003B4120">
        <w:rPr>
          <w:rFonts w:ascii="Arial" w:hAnsi="Arial" w:cs="Arial"/>
          <w:bCs/>
          <w:color w:val="auto"/>
        </w:rPr>
        <w:t xml:space="preserve"> </w:t>
      </w:r>
      <w:r w:rsidR="00FD7DED">
        <w:rPr>
          <w:rFonts w:ascii="Arial" w:hAnsi="Arial" w:cs="Arial"/>
          <w:bCs/>
          <w:color w:val="auto"/>
        </w:rPr>
        <w:t>degli argomenti trattati</w:t>
      </w:r>
      <w:r w:rsidR="00315EF7" w:rsidRPr="003B4120">
        <w:rPr>
          <w:rFonts w:ascii="Arial" w:hAnsi="Arial" w:cs="Arial"/>
          <w:bCs/>
          <w:color w:val="auto"/>
        </w:rPr>
        <w:t xml:space="preserve">: </w:t>
      </w:r>
    </w:p>
    <w:p w14:paraId="77A86581" w14:textId="77777777" w:rsidR="001E3B52" w:rsidRDefault="001E3B52" w:rsidP="00EB136B">
      <w:pPr>
        <w:pStyle w:val="Default"/>
        <w:jc w:val="both"/>
        <w:rPr>
          <w:rFonts w:ascii="Arial" w:hAnsi="Arial" w:cs="Arial"/>
          <w:bCs/>
          <w:color w:val="auto"/>
        </w:rPr>
      </w:pPr>
    </w:p>
    <w:p w14:paraId="2E21B29B" w14:textId="6C762E21" w:rsidR="001523F3" w:rsidRPr="001C34B5" w:rsidRDefault="001523F3" w:rsidP="00EB136B">
      <w:pPr>
        <w:pStyle w:val="Default"/>
        <w:jc w:val="both"/>
        <w:rPr>
          <w:rFonts w:ascii="Arial" w:hAnsi="Arial" w:cs="Arial"/>
          <w:b/>
          <w:color w:val="auto"/>
        </w:rPr>
      </w:pPr>
      <w:r w:rsidRPr="001C34B5">
        <w:rPr>
          <w:rFonts w:ascii="Arial" w:hAnsi="Arial" w:cs="Arial"/>
          <w:b/>
          <w:color w:val="auto"/>
        </w:rPr>
        <w:t>Iniziative regionali a seguito dell’approvazione definitiva del disegno di legge governativo in materia di autonomia differenziata – Proposta di deliberazione consiliare concernente: “Richiesta di indizione di referendum abrogativo, ai sensi dell’articolo 75 della Costituzione, della legge 26 giugno 2024, n. 86 (Disposizioni per l’attuazione dell’autonomia differenziata delle Regioni a statuto ordinario ai sensi dell’articolo 116, terzo comma, della Costituzione), pubblicata in Gazzetta Ufficiale serie generale n. 150 del 28 giugno 2024 - Reg.Gen.n.1/Delib.ne Con.re.</w:t>
      </w:r>
      <w:r w:rsidR="00A52D63">
        <w:rPr>
          <w:rFonts w:ascii="Arial" w:hAnsi="Arial" w:cs="Arial"/>
          <w:b/>
          <w:color w:val="auto"/>
        </w:rPr>
        <w:t>;</w:t>
      </w:r>
    </w:p>
    <w:p w14:paraId="5A4F0599" w14:textId="77777777" w:rsidR="001E3B52" w:rsidRPr="003B4120" w:rsidRDefault="001E3B52" w:rsidP="00EB136B">
      <w:pPr>
        <w:pStyle w:val="Default"/>
        <w:jc w:val="both"/>
        <w:rPr>
          <w:rFonts w:ascii="Arial" w:hAnsi="Arial" w:cs="Arial"/>
          <w:bCs/>
          <w:color w:val="auto"/>
        </w:rPr>
      </w:pPr>
    </w:p>
    <w:p w14:paraId="449268AB" w14:textId="77777777" w:rsidR="001E3B52" w:rsidRPr="003B4120" w:rsidRDefault="001E3B52" w:rsidP="00EB136B">
      <w:pPr>
        <w:pStyle w:val="Default"/>
        <w:jc w:val="both"/>
        <w:rPr>
          <w:rFonts w:ascii="Arial" w:hAnsi="Arial" w:cs="Arial"/>
          <w:bCs/>
          <w:color w:val="auto"/>
        </w:rPr>
      </w:pPr>
    </w:p>
    <w:p w14:paraId="33677158" w14:textId="77777777" w:rsidR="001E3B52" w:rsidRPr="003B4120" w:rsidRDefault="001E3B52" w:rsidP="00EB136B">
      <w:pPr>
        <w:pStyle w:val="Default"/>
        <w:jc w:val="both"/>
        <w:rPr>
          <w:rFonts w:ascii="Arial" w:hAnsi="Arial" w:cs="Arial"/>
          <w:bCs/>
          <w:color w:val="auto"/>
        </w:rPr>
      </w:pPr>
    </w:p>
    <w:p w14:paraId="571DDD17" w14:textId="7DDB987F" w:rsidR="001E3B52" w:rsidRPr="00A52D63" w:rsidRDefault="00A52D63" w:rsidP="00EB136B">
      <w:pPr>
        <w:pStyle w:val="Default"/>
        <w:jc w:val="both"/>
        <w:rPr>
          <w:rFonts w:ascii="Arial" w:hAnsi="Arial" w:cs="Arial"/>
          <w:b/>
          <w:color w:val="auto"/>
        </w:rPr>
      </w:pPr>
      <w:r w:rsidRPr="00A52D63">
        <w:rPr>
          <w:rFonts w:ascii="Arial" w:hAnsi="Arial" w:cs="Arial"/>
          <w:b/>
          <w:color w:val="auto"/>
        </w:rPr>
        <w:t>Proposta di deliberazione consiliare concernente: “Richiesta di indizione di referendum abrogativo, ai sensi dell’articolo 75 della Costituzione, di parte della legge 26 giugno 2024, n. 86 (Disposizioni per l’attuazione dell’autonomia differenziata delle Regioni a statuto ordinario ai sensi dell’articolo 116, terzo comma, della Costituzione), pubblicata in Gazzetta Ufficiale serie generale n. 150 del 28 giugno 2024 - Reg.Gen.n.2/Delib.ne Con.re”..</w:t>
      </w:r>
    </w:p>
    <w:p w14:paraId="07973FAA" w14:textId="77777777" w:rsidR="001E3B52" w:rsidRPr="003B4120" w:rsidRDefault="001E3B52">
      <w:pPr>
        <w:rPr>
          <w:rFonts w:cs="Arial"/>
        </w:rPr>
      </w:pPr>
      <w:r w:rsidRPr="003B4120">
        <w:rPr>
          <w:rFonts w:cs="Arial"/>
        </w:rPr>
        <w:br w:type="page"/>
      </w:r>
    </w:p>
    <w:p w14:paraId="07A83B93" w14:textId="022751BF" w:rsidR="008500C4" w:rsidRPr="003B4120" w:rsidRDefault="00E9639F" w:rsidP="00D612C7">
      <w:pPr>
        <w:pStyle w:val="Default"/>
        <w:jc w:val="center"/>
        <w:rPr>
          <w:rFonts w:ascii="Arial" w:hAnsi="Arial" w:cs="Arial"/>
          <w:b/>
          <w:color w:val="auto"/>
        </w:rPr>
      </w:pPr>
      <w:r w:rsidRPr="003B4120">
        <w:rPr>
          <w:rFonts w:ascii="Arial" w:hAnsi="Arial" w:cs="Arial"/>
          <w:b/>
          <w:color w:val="auto"/>
        </w:rPr>
        <w:lastRenderedPageBreak/>
        <w:t>PRESIDENZA DEL</w:t>
      </w:r>
      <w:r w:rsidR="00F97C55" w:rsidRPr="003B4120">
        <w:rPr>
          <w:rFonts w:ascii="Arial" w:hAnsi="Arial" w:cs="Arial"/>
          <w:b/>
          <w:color w:val="auto"/>
        </w:rPr>
        <w:t xml:space="preserve"> </w:t>
      </w:r>
      <w:r w:rsidRPr="003B4120">
        <w:rPr>
          <w:rFonts w:ascii="Arial" w:hAnsi="Arial" w:cs="Arial"/>
          <w:b/>
          <w:color w:val="auto"/>
        </w:rPr>
        <w:t>PRESIDE</w:t>
      </w:r>
      <w:r w:rsidR="002D0579" w:rsidRPr="003B4120">
        <w:rPr>
          <w:rFonts w:ascii="Arial" w:hAnsi="Arial" w:cs="Arial"/>
          <w:b/>
          <w:color w:val="auto"/>
        </w:rPr>
        <w:t>NTE</w:t>
      </w:r>
      <w:r w:rsidR="00B94F27" w:rsidRPr="003B4120">
        <w:rPr>
          <w:rFonts w:ascii="Arial" w:hAnsi="Arial" w:cs="Arial"/>
          <w:b/>
          <w:color w:val="auto"/>
        </w:rPr>
        <w:t xml:space="preserve"> </w:t>
      </w:r>
      <w:r w:rsidR="00FD7DED">
        <w:rPr>
          <w:rFonts w:ascii="Arial" w:hAnsi="Arial" w:cs="Arial"/>
          <w:b/>
          <w:color w:val="auto"/>
        </w:rPr>
        <w:t xml:space="preserve">GENNARO OLIVIERO </w:t>
      </w:r>
    </w:p>
    <w:p w14:paraId="5C023950" w14:textId="77777777" w:rsidR="003D3545" w:rsidRPr="003B4120" w:rsidRDefault="003D3545" w:rsidP="00EB136B">
      <w:pPr>
        <w:pStyle w:val="Default"/>
        <w:jc w:val="both"/>
        <w:rPr>
          <w:rFonts w:ascii="Arial" w:hAnsi="Arial" w:cs="Arial"/>
          <w:b/>
          <w:bCs/>
          <w:color w:val="auto"/>
        </w:rPr>
      </w:pPr>
    </w:p>
    <w:p w14:paraId="5C5D93C5" w14:textId="35FD6F9F" w:rsidR="00E9639F" w:rsidRPr="003B4120" w:rsidRDefault="00E9639F" w:rsidP="00D612C7">
      <w:pPr>
        <w:pStyle w:val="Default"/>
        <w:jc w:val="center"/>
        <w:rPr>
          <w:rFonts w:ascii="Arial" w:hAnsi="Arial" w:cs="Arial"/>
          <w:b/>
          <w:bCs/>
          <w:color w:val="auto"/>
        </w:rPr>
      </w:pPr>
      <w:r w:rsidRPr="003B4120">
        <w:rPr>
          <w:rFonts w:ascii="Arial" w:hAnsi="Arial" w:cs="Arial"/>
          <w:b/>
          <w:bCs/>
          <w:color w:val="auto"/>
        </w:rPr>
        <w:t xml:space="preserve">La seduta ha inizio alle ore </w:t>
      </w:r>
      <w:r w:rsidR="004B0866" w:rsidRPr="003B4120">
        <w:rPr>
          <w:rFonts w:ascii="Arial" w:hAnsi="Arial" w:cs="Arial"/>
          <w:b/>
          <w:bCs/>
          <w:color w:val="auto"/>
        </w:rPr>
        <w:t>1</w:t>
      </w:r>
      <w:r w:rsidR="00FD7DED">
        <w:rPr>
          <w:rFonts w:ascii="Arial" w:hAnsi="Arial" w:cs="Arial"/>
          <w:b/>
          <w:bCs/>
          <w:color w:val="auto"/>
        </w:rPr>
        <w:t>5</w:t>
      </w:r>
      <w:r w:rsidRPr="003B4120">
        <w:rPr>
          <w:rFonts w:ascii="Arial" w:hAnsi="Arial" w:cs="Arial"/>
          <w:b/>
          <w:bCs/>
          <w:color w:val="auto"/>
        </w:rPr>
        <w:t>.</w:t>
      </w:r>
      <w:r w:rsidR="00FD7DED">
        <w:rPr>
          <w:rFonts w:ascii="Arial" w:hAnsi="Arial" w:cs="Arial"/>
          <w:b/>
          <w:bCs/>
          <w:color w:val="auto"/>
        </w:rPr>
        <w:t>47</w:t>
      </w:r>
    </w:p>
    <w:p w14:paraId="0CFAC104" w14:textId="77777777" w:rsidR="0005241E" w:rsidRPr="003B4120" w:rsidRDefault="0005241E" w:rsidP="00EB136B">
      <w:pPr>
        <w:pStyle w:val="Default"/>
        <w:jc w:val="both"/>
        <w:rPr>
          <w:rFonts w:ascii="Arial" w:hAnsi="Arial" w:cs="Arial"/>
          <w:b/>
          <w:bCs/>
          <w:color w:val="auto"/>
        </w:rPr>
      </w:pPr>
    </w:p>
    <w:p w14:paraId="76074F78" w14:textId="77777777" w:rsidR="001523F3" w:rsidRDefault="000360DF" w:rsidP="00FD7DED">
      <w:pPr>
        <w:jc w:val="both"/>
        <w:rPr>
          <w:rFonts w:cs="Arial"/>
        </w:rPr>
      </w:pPr>
      <w:r w:rsidRPr="003B4120">
        <w:rPr>
          <w:rFonts w:cs="Arial"/>
          <w:b/>
          <w:bCs/>
        </w:rPr>
        <w:t>PRESIDENTE (</w:t>
      </w:r>
      <w:r w:rsidR="00FD7DED">
        <w:rPr>
          <w:rFonts w:cs="Arial"/>
          <w:b/>
          <w:bCs/>
        </w:rPr>
        <w:t>Oliviero</w:t>
      </w:r>
      <w:r w:rsidRPr="003B4120">
        <w:rPr>
          <w:rFonts w:cs="Arial"/>
          <w:b/>
          <w:bCs/>
        </w:rPr>
        <w:t>).</w:t>
      </w:r>
      <w:r w:rsidRPr="003B4120">
        <w:rPr>
          <w:rFonts w:cs="Arial"/>
        </w:rPr>
        <w:t xml:space="preserve"> </w:t>
      </w:r>
      <w:r w:rsidR="001523F3">
        <w:rPr>
          <w:rFonts w:cs="Arial"/>
        </w:rPr>
        <w:t xml:space="preserve">Dichiaro aperta la Seduta. </w:t>
      </w:r>
    </w:p>
    <w:p w14:paraId="10851C72" w14:textId="77777777" w:rsidR="001523F3" w:rsidRDefault="001523F3" w:rsidP="00FD7DED">
      <w:pPr>
        <w:jc w:val="both"/>
        <w:rPr>
          <w:rFonts w:cs="Arial"/>
        </w:rPr>
      </w:pPr>
    </w:p>
    <w:p w14:paraId="0B27351C" w14:textId="0B070273" w:rsidR="001523F3" w:rsidRPr="001523F3" w:rsidRDefault="001523F3" w:rsidP="001523F3">
      <w:pPr>
        <w:jc w:val="center"/>
        <w:rPr>
          <w:rFonts w:cs="Arial"/>
          <w:b/>
          <w:bCs/>
        </w:rPr>
      </w:pPr>
      <w:bookmarkStart w:id="0" w:name="indizioneref1"/>
      <w:r w:rsidRPr="001523F3">
        <w:rPr>
          <w:rFonts w:cs="Arial"/>
          <w:b/>
          <w:bCs/>
        </w:rPr>
        <w:t>INIZIATIVE REGIONALI A SEGUITO DELL’APPROVAZIONE DEFINITIVA DEL DISEGNO DI LEGGE GOVERNATIVO IN MATERIA DI AUTONOMIA DIFFERENZIATA – PROPOSTA DI DELIBERAZIONE CONSILIARE CONCERNENTE: “RICHIESTA DI INDIZIONE DI REFERENDUM ABROGATIVO, AI SENSI DELL’ARTICOLO 75 DELLA COSTITUZIONE, DELLA LEGGE 26 GIUGNO 2024, N. 86 (DISPOSIZIONI PER L’ATTUAZIONE DELL’AUTONOMIA DIFFERENZIATA DELLE REGIONI A STATUTO ORDINARIO AI SENSI DELL’ARTICOLO 116, TERZO COMMA, DELLA COSTITUZIONE), PUBBLICATA IN GAZZETTA UFFICIALE SERIE GENERALE N. 150 DEL 28 GIUGNO 2024 - REG.GEN.N.1/DELIB.NE CON.RE.</w:t>
      </w:r>
    </w:p>
    <w:bookmarkEnd w:id="0"/>
    <w:p w14:paraId="04B42B6C" w14:textId="77777777" w:rsidR="001523F3" w:rsidRDefault="001523F3" w:rsidP="00FD7DED">
      <w:pPr>
        <w:jc w:val="both"/>
        <w:rPr>
          <w:rFonts w:cs="Arial"/>
        </w:rPr>
      </w:pPr>
    </w:p>
    <w:p w14:paraId="6F288038" w14:textId="5DA1011A" w:rsidR="001523F3" w:rsidRDefault="001523F3" w:rsidP="00FD7DED">
      <w:pPr>
        <w:jc w:val="both"/>
        <w:rPr>
          <w:rFonts w:cs="Arial"/>
          <w:szCs w:val="28"/>
        </w:rPr>
      </w:pPr>
      <w:r>
        <w:rPr>
          <w:rFonts w:cs="Arial"/>
        </w:rPr>
        <w:t xml:space="preserve">Ricordo che la Seduta odierna, avente ad oggetto </w:t>
      </w:r>
      <w:r>
        <w:rPr>
          <w:rFonts w:cs="Arial"/>
          <w:szCs w:val="28"/>
        </w:rPr>
        <w:t>“</w:t>
      </w:r>
      <w:r w:rsidRPr="001523F3">
        <w:rPr>
          <w:rFonts w:cs="Arial"/>
          <w:szCs w:val="28"/>
        </w:rPr>
        <w:t>Iniziative regionali a seguito dell’approvazione definitiva del disegno di legge governativo in materia di autonomia differenziata</w:t>
      </w:r>
      <w:r>
        <w:rPr>
          <w:rFonts w:cs="Arial"/>
          <w:szCs w:val="28"/>
        </w:rPr>
        <w:t>” è stata convocata in via straordinaria, ai sensi dell’articolo 61, comma 2, del Regolamento interno, su richiesta di un quinto dei Consiglieri.</w:t>
      </w:r>
    </w:p>
    <w:p w14:paraId="5FC3007D" w14:textId="43647D90" w:rsidR="001523F3" w:rsidRDefault="001523F3" w:rsidP="00FD7DED">
      <w:pPr>
        <w:jc w:val="both"/>
        <w:rPr>
          <w:rFonts w:cs="Arial"/>
          <w:szCs w:val="28"/>
        </w:rPr>
      </w:pPr>
      <w:r>
        <w:rPr>
          <w:rFonts w:cs="Arial"/>
          <w:szCs w:val="28"/>
        </w:rPr>
        <w:t>Dichiaro aperta la discussione generale. Chi si iscrive a parlare? Cedo la parola a uno dei firmatari la richiesta. Ha chiesto di parlare il consigliere Carmine Mocerino, prego.</w:t>
      </w:r>
    </w:p>
    <w:p w14:paraId="72A7275A" w14:textId="77777777" w:rsidR="001523F3" w:rsidRDefault="001523F3" w:rsidP="00FD7DED">
      <w:pPr>
        <w:jc w:val="both"/>
        <w:rPr>
          <w:rFonts w:cs="Arial"/>
          <w:szCs w:val="28"/>
        </w:rPr>
      </w:pPr>
    </w:p>
    <w:p w14:paraId="65596134" w14:textId="5AE46FF1" w:rsidR="001523F3" w:rsidRDefault="001523F3" w:rsidP="00FD7DED">
      <w:pPr>
        <w:jc w:val="both"/>
        <w:rPr>
          <w:rFonts w:cs="Arial"/>
          <w:szCs w:val="28"/>
        </w:rPr>
      </w:pPr>
      <w:r>
        <w:rPr>
          <w:rFonts w:cs="Arial"/>
          <w:b/>
          <w:bCs/>
          <w:szCs w:val="28"/>
        </w:rPr>
        <w:t xml:space="preserve">MOCERINO (De Luca Presidente). </w:t>
      </w:r>
      <w:r>
        <w:rPr>
          <w:rFonts w:cs="Arial"/>
          <w:szCs w:val="28"/>
        </w:rPr>
        <w:t>Grazie Presidente. Preannuncio che sarò telegrafico, giusto per dare il tempo anche agli altri colleghi di intervenire su questa tematica che ritengo essere particolarmente importante per l’oggi e soprattutto per il domani.</w:t>
      </w:r>
    </w:p>
    <w:p w14:paraId="3B278622" w14:textId="0583D889" w:rsidR="001523F3" w:rsidRDefault="001523F3" w:rsidP="00FD7DED">
      <w:pPr>
        <w:jc w:val="both"/>
        <w:rPr>
          <w:rFonts w:cs="Arial"/>
          <w:szCs w:val="28"/>
        </w:rPr>
      </w:pPr>
      <w:r>
        <w:rPr>
          <w:rFonts w:cs="Arial"/>
          <w:szCs w:val="28"/>
        </w:rPr>
        <w:t>Preliminarmente, confesso che mi sono da sempre approcciato a questa tematica, a quella dell’autonomia differenziata, avendo come faro il cosiddetto principio della carità interpretativa, ovvero, metodo filosofico e comportamentale che si basa su un atto di carità, da parte dell’interprete, nel momento in cui si muove ad interpretare e comprendere le tesi altrui, cercando di comprendere soprattutto le ragioni sulle quali si regge questa tesi, cercando di comprenderne le motivazioni, prima di esprimere dei giudizi affrettati e soprattutto  bollare questa tesi e queste idee come sbagliate, quindi, non condivisibili.</w:t>
      </w:r>
    </w:p>
    <w:p w14:paraId="27E808AB" w14:textId="4F02B960" w:rsidR="001523F3" w:rsidRDefault="001523F3" w:rsidP="00FD7DED">
      <w:pPr>
        <w:jc w:val="both"/>
        <w:rPr>
          <w:rFonts w:cs="Arial"/>
          <w:szCs w:val="28"/>
        </w:rPr>
      </w:pPr>
      <w:r>
        <w:rPr>
          <w:rFonts w:cs="Arial"/>
          <w:szCs w:val="28"/>
        </w:rPr>
        <w:t>L’approccio interpretativo caritatevole, vi dirò, che mi è apparso</w:t>
      </w:r>
      <w:r w:rsidR="003A4DBA">
        <w:rPr>
          <w:rFonts w:cs="Arial"/>
          <w:color w:val="FF0000"/>
          <w:szCs w:val="28"/>
        </w:rPr>
        <w:t xml:space="preserve"> </w:t>
      </w:r>
      <w:r w:rsidR="00DD2E8C" w:rsidRPr="00DD2E8C">
        <w:rPr>
          <w:rFonts w:cs="Arial"/>
          <w:szCs w:val="28"/>
        </w:rPr>
        <w:t>essere il</w:t>
      </w:r>
      <w:r>
        <w:rPr>
          <w:rFonts w:cs="Arial"/>
          <w:szCs w:val="28"/>
        </w:rPr>
        <w:t xml:space="preserve"> più opportuno, nella considerazione che questa riforma, la cosiddetta riforma Calderoli, è stata pensata ed organizzata come una vera e propria operazione divisiva, senza dare la possibilità di dibattere intorno ad essa, ma esclusivamente chiamando coloro che ne avevano titolo ad essere a favore e contrari, quindi, senza la possibilità di entrare nel merito.</w:t>
      </w:r>
    </w:p>
    <w:p w14:paraId="7A733F02" w14:textId="2789E72F" w:rsidR="001523F3" w:rsidRDefault="001523F3" w:rsidP="00FD7DED">
      <w:pPr>
        <w:jc w:val="both"/>
        <w:rPr>
          <w:rFonts w:cs="Arial"/>
          <w:szCs w:val="28"/>
        </w:rPr>
      </w:pPr>
      <w:r>
        <w:rPr>
          <w:rFonts w:cs="Arial"/>
          <w:szCs w:val="28"/>
        </w:rPr>
        <w:t>Vi dirò che nonostante la massima apertura ecumenica, nell’esaminare questo testo e questa riforma, il mio giudizio, ai miei umili occhi, non può che essere negativo, perché ho riscontrato degli elementi che meritano di essere fortemente criticati e soprattutto non meritano di essere condivisi.</w:t>
      </w:r>
    </w:p>
    <w:p w14:paraId="124CE4D4" w14:textId="5C6DD3E6" w:rsidR="001C34B5" w:rsidRDefault="001523F3" w:rsidP="001C34B5">
      <w:pPr>
        <w:jc w:val="both"/>
        <w:rPr>
          <w:rFonts w:cs="Arial"/>
        </w:rPr>
      </w:pPr>
      <w:r>
        <w:rPr>
          <w:rFonts w:cs="Arial"/>
          <w:szCs w:val="28"/>
        </w:rPr>
        <w:t xml:space="preserve">In questi mesi, in queste settimane, si sono scritte e dette fiumi di parole, intorno all’analisi di questa riforma varata dal Governo nazionale. Il rischio che potremmo correre oggi, in quest’Assise, in questa Seduta di Consiglio, è ripetere le analisi già fatte, continuare a dibattere degli stessi temi e </w:t>
      </w:r>
      <w:r w:rsidR="001C34B5">
        <w:rPr>
          <w:rFonts w:cs="Arial"/>
        </w:rPr>
        <w:t>soprattutto non entreremmo in quella che ritengo, invece, essere la fase più utile, quella della proposta, quindi, uscire dall’analisi per entrare nella proposta.</w:t>
      </w:r>
    </w:p>
    <w:p w14:paraId="2AF3564F" w14:textId="77777777" w:rsidR="001C34B5" w:rsidRDefault="001C34B5" w:rsidP="001C34B5">
      <w:pPr>
        <w:jc w:val="both"/>
        <w:rPr>
          <w:rFonts w:cs="Arial"/>
        </w:rPr>
      </w:pPr>
      <w:r>
        <w:rPr>
          <w:rFonts w:cs="Arial"/>
        </w:rPr>
        <w:lastRenderedPageBreak/>
        <w:t>Di proposta ne abbiamo una, che è in campo, che è quella che è stata, appunto, formulata dal Presidente De Luca che, guidato dal suo consueto pragmatismo, ha sottoposto all’attenzione degli addetti ai lavori tre ipotesi di emendamento: semplici, lineari, concrete e facilmente leggibili.</w:t>
      </w:r>
    </w:p>
    <w:p w14:paraId="5442DE81" w14:textId="77777777" w:rsidR="001C34B5" w:rsidRDefault="001C34B5" w:rsidP="001C34B5">
      <w:pPr>
        <w:jc w:val="both"/>
        <w:rPr>
          <w:rFonts w:cs="Arial"/>
        </w:rPr>
      </w:pPr>
      <w:r>
        <w:rPr>
          <w:rFonts w:cs="Arial"/>
        </w:rPr>
        <w:t>Le conosciamo tutti, ma le vorrei velocemente ripetere: equa spesa pro capite nell’ambito della Sanità, stessa percentuale di dipendenti e di addetti nella Sanità pubblica e divieto di stipulare contratti regionali integrativi.</w:t>
      </w:r>
    </w:p>
    <w:p w14:paraId="245ED17B" w14:textId="77777777" w:rsidR="001C34B5" w:rsidRDefault="001C34B5" w:rsidP="001C34B5">
      <w:pPr>
        <w:jc w:val="both"/>
        <w:rPr>
          <w:rFonts w:cs="Arial"/>
        </w:rPr>
      </w:pPr>
      <w:r>
        <w:rPr>
          <w:rFonts w:cs="Arial"/>
        </w:rPr>
        <w:t>Queste tre proposte emendative rappresentano anche quella che è la volontà della Regione Campania, ovvero quella di non accettare l’alternativa tra lo status quo e l’autonomia differenziata così come ci è stata propinata.</w:t>
      </w:r>
    </w:p>
    <w:p w14:paraId="6497349F" w14:textId="4F0EE7C1" w:rsidR="001C34B5" w:rsidRDefault="001C34B5" w:rsidP="001C34B5">
      <w:pPr>
        <w:jc w:val="both"/>
        <w:rPr>
          <w:rFonts w:cs="Arial"/>
        </w:rPr>
      </w:pPr>
      <w:r>
        <w:rPr>
          <w:rFonts w:cs="Arial"/>
        </w:rPr>
        <w:t>C’è una terza strada che questi emendamenti rappresentano e la Campania vuole perseguire, la vuole proporre con capacità e con determinazione, quindi, la Campania dice “Sì” ad una revisione dei rapporti tra Stato e Regioni, ma sulla base di principi chiari e solidali, a partire dalla progressiva partecipazione della spesa pubblica, all’individuazione precisa e puntuale dei centri di responsabilità politica e gestionale e allo snellimento dei processi amministrativi.</w:t>
      </w:r>
    </w:p>
    <w:p w14:paraId="17CAA8E8" w14:textId="77777777" w:rsidR="001C34B5" w:rsidRDefault="001C34B5" w:rsidP="001C34B5">
      <w:pPr>
        <w:jc w:val="both"/>
        <w:rPr>
          <w:rFonts w:cs="Arial"/>
        </w:rPr>
      </w:pPr>
      <w:r>
        <w:rPr>
          <w:rFonts w:cs="Arial"/>
        </w:rPr>
        <w:t>Non possiamo continuare a pensare e soprattutto a dare credito alla lettura che ci sia un Sud piagnone e che sappia dire soltanto “No”.</w:t>
      </w:r>
    </w:p>
    <w:p w14:paraId="54BE8A65" w14:textId="77777777" w:rsidR="001C34B5" w:rsidRDefault="001C34B5" w:rsidP="001C34B5">
      <w:pPr>
        <w:jc w:val="both"/>
        <w:rPr>
          <w:rFonts w:cs="Arial"/>
        </w:rPr>
      </w:pPr>
      <w:r>
        <w:rPr>
          <w:rFonts w:cs="Arial"/>
        </w:rPr>
        <w:t>Siamo pronti ad accettare la sfida, ma non con proposte come questa che ci è stata propinata, quella di un accordo fatto a tavolino, che sa tanto di baratto tra forze politiche e che soprattutto rischia d’istituzionalizzare le diseguaglianze.</w:t>
      </w:r>
    </w:p>
    <w:p w14:paraId="2CD034C9" w14:textId="77777777" w:rsidR="001C34B5" w:rsidRDefault="001C34B5" w:rsidP="001C34B5">
      <w:pPr>
        <w:jc w:val="both"/>
        <w:rPr>
          <w:rFonts w:cs="Arial"/>
        </w:rPr>
      </w:pPr>
      <w:r>
        <w:rPr>
          <w:rFonts w:cs="Arial"/>
        </w:rPr>
        <w:t>Amici, colleghi, colleghe, è evidente che davanti a noi si apre una stagione d’impegno, soprattutto se dovesse, come auspichiamo, aprirsi la stagione referendaria, che non significa dare un “Sì” o un “No” in virtù di un posizionamento politico o di un’appartenenza partitica.</w:t>
      </w:r>
    </w:p>
    <w:p w14:paraId="4A85D2AB" w14:textId="77777777" w:rsidR="001C34B5" w:rsidRDefault="001C34B5" w:rsidP="001C34B5">
      <w:pPr>
        <w:jc w:val="both"/>
        <w:rPr>
          <w:rFonts w:cs="Arial"/>
        </w:rPr>
      </w:pPr>
      <w:r>
        <w:rPr>
          <w:rFonts w:cs="Arial"/>
        </w:rPr>
        <w:t>Siamo chiamati a dare il “Sì” o il “No” rispetto ad un’idea di paese, a qual è il Paese che vogliamo, che aneliamo si realizzi per i nostri figli e per le generazioni future.</w:t>
      </w:r>
    </w:p>
    <w:p w14:paraId="0AEFC730" w14:textId="77777777" w:rsidR="001C34B5" w:rsidRDefault="001C34B5" w:rsidP="001C34B5">
      <w:pPr>
        <w:jc w:val="both"/>
        <w:rPr>
          <w:rFonts w:cs="Arial"/>
        </w:rPr>
      </w:pPr>
      <w:r>
        <w:rPr>
          <w:rFonts w:cs="Arial"/>
        </w:rPr>
        <w:t>Ebbene, se questo è lo spartiacque rispetto all’idea di Paese credo che nessuno di noi potrà sottrarsi dallo scendere in campo. Si tratta, colleghi, di stare tra la gente, cosa che quotidianamente già facciamo, di uscire dal palazzo per rendere i nostri concittadini pienamente consapevoli dei rischi che si corrono per l’oggi e per il domani. Ebbene, allora, dicevo, se questo è lo spartiacque nessuno di noi si potrà sottrarre e soprattutto si dovrà impegnare per far sì che la nostra terra, la Campania, il Sud, più in generale, si veda vittima di quello che oggi è un inverno demografico in pieno corso e che rischia molto più gravemente di trasformarsi in deserto demografico. Grazie.</w:t>
      </w:r>
    </w:p>
    <w:p w14:paraId="2BB9207B" w14:textId="77777777" w:rsidR="001C34B5" w:rsidRPr="005B3010" w:rsidRDefault="001C34B5" w:rsidP="001C34B5">
      <w:pPr>
        <w:jc w:val="both"/>
        <w:rPr>
          <w:rFonts w:cs="Arial"/>
          <w:b/>
          <w:bCs/>
        </w:rPr>
      </w:pPr>
    </w:p>
    <w:p w14:paraId="781FD051" w14:textId="77777777" w:rsidR="001C34B5" w:rsidRDefault="001C34B5" w:rsidP="001C34B5">
      <w:pPr>
        <w:jc w:val="both"/>
        <w:rPr>
          <w:rFonts w:cs="Arial"/>
        </w:rPr>
      </w:pPr>
      <w:r w:rsidRPr="005B3010">
        <w:rPr>
          <w:rFonts w:cs="Arial"/>
          <w:b/>
          <w:bCs/>
        </w:rPr>
        <w:t>PRESIDENTE (Oliviero).</w:t>
      </w:r>
      <w:r>
        <w:rPr>
          <w:rFonts w:cs="Arial"/>
        </w:rPr>
        <w:t xml:space="preserve"> La parola al consigliere Nappi.</w:t>
      </w:r>
    </w:p>
    <w:p w14:paraId="7787B81F" w14:textId="77777777" w:rsidR="001C34B5" w:rsidRPr="005B3010" w:rsidRDefault="001C34B5" w:rsidP="001C34B5">
      <w:pPr>
        <w:jc w:val="both"/>
        <w:rPr>
          <w:rFonts w:cs="Arial"/>
          <w:b/>
          <w:bCs/>
        </w:rPr>
      </w:pPr>
    </w:p>
    <w:p w14:paraId="2CAF717A" w14:textId="77777777" w:rsidR="001C34B5" w:rsidRDefault="001C34B5" w:rsidP="001C34B5">
      <w:pPr>
        <w:jc w:val="both"/>
        <w:rPr>
          <w:rFonts w:cs="Arial"/>
        </w:rPr>
      </w:pPr>
      <w:r w:rsidRPr="005B3010">
        <w:rPr>
          <w:rFonts w:cs="Arial"/>
          <w:b/>
          <w:bCs/>
        </w:rPr>
        <w:t>NAPPI (Lega Campania).</w:t>
      </w:r>
      <w:r>
        <w:rPr>
          <w:rFonts w:cs="Arial"/>
        </w:rPr>
        <w:t xml:space="preserve"> Grazie Presidente. Due considerazioni: una che riguarda il Sud e una che concede una piattaforma sulla quale, a mio parere, dovremmo confrontarsi con il Governo.</w:t>
      </w:r>
    </w:p>
    <w:p w14:paraId="71968646" w14:textId="18AA0B89" w:rsidR="001C34B5" w:rsidRDefault="001C34B5" w:rsidP="001C34B5">
      <w:pPr>
        <w:jc w:val="both"/>
        <w:rPr>
          <w:rFonts w:cs="Arial"/>
          <w:szCs w:val="28"/>
        </w:rPr>
      </w:pPr>
      <w:r>
        <w:rPr>
          <w:rFonts w:cs="Arial"/>
        </w:rPr>
        <w:t xml:space="preserve">Penso che potremmo presentarci a discutere di Federalismo se ci presentiamo con il Sud a testa alta, se ci presentiamo con l’immagine del Sud straccione, inconcludente, clientelare, amministrativamente nullo, </w:t>
      </w:r>
      <w:r>
        <w:rPr>
          <w:rFonts w:cs="Arial"/>
          <w:szCs w:val="28"/>
        </w:rPr>
        <w:t xml:space="preserve">penso che non avremmo nessuna credibilità. Dobbiamo presentarci come una classe dirigente che fa la sua battaglia di civiltà nel sud. C’è un divario di spirito civico tra nord e sud di cui dobbiamo prendere atto, un divario di civiltà e di spirito civico. La Campania è interessata ad aprire il discorso sul federalismo, partendo da una posizione di assoluta onestà intellettuale, qual è la realtà vera dell’Italia, al di là della demagogia, al di là degli stereotipi. </w:t>
      </w:r>
    </w:p>
    <w:p w14:paraId="36AA1920" w14:textId="77777777" w:rsidR="001C34B5" w:rsidRDefault="001C34B5" w:rsidP="001C34B5">
      <w:pPr>
        <w:jc w:val="both"/>
        <w:rPr>
          <w:rFonts w:cs="Arial"/>
          <w:szCs w:val="28"/>
        </w:rPr>
      </w:pPr>
      <w:r>
        <w:rPr>
          <w:rFonts w:cs="Arial"/>
          <w:szCs w:val="28"/>
        </w:rPr>
        <w:t xml:space="preserve">C’è poi il tema della spesa storica. Siamo andati avanti in Italia sulla base esclusivamente di questo criterio: “La spesa storica significa orientare i flussi delle risorse pubbliche sulla base dei servizi che sono stati realizzati nei diversi territori. Il tema è delicato perché non puoi penalizzare </w:t>
      </w:r>
      <w:r>
        <w:rPr>
          <w:rFonts w:cs="Arial"/>
          <w:szCs w:val="28"/>
        </w:rPr>
        <w:lastRenderedPageBreak/>
        <w:t xml:space="preserve">chi è stato bravo ad amministrare nel corso dei decenni ed ha creato servizi per le proprie comunità, dunque la spesa storica in qualche misura non può rimanere il punto di ancoraggio del riparto delle risorse”. </w:t>
      </w:r>
    </w:p>
    <w:p w14:paraId="3692B778" w14:textId="77777777" w:rsidR="001C34B5" w:rsidRDefault="001C34B5" w:rsidP="001C34B5">
      <w:pPr>
        <w:jc w:val="both"/>
        <w:rPr>
          <w:rFonts w:cs="Arial"/>
          <w:szCs w:val="28"/>
        </w:rPr>
      </w:pPr>
      <w:r>
        <w:rPr>
          <w:rFonts w:cs="Arial"/>
          <w:szCs w:val="28"/>
        </w:rPr>
        <w:t xml:space="preserve">Cari colleghi, questo non è il mio intervento sull’autonomia differenziata, e tantomeno il discorso supino fatto magari da un consigliere comunale della Bergamasca rispetto alla posizione, ormai nota, del mio partito del Governo. No, carissimi. Correva l’anno 2019, il Presidente di questa Regione era lo stesso di oggi, purtroppo, e tutto quello che vi ho appena letto, sillaba dopo sillaba, sono solo e soltanto le parole che questo signore ha pronunciato in questa stessa aula il 15 gennaio del 2019. Lo so che, a sentirlo parlare oggi, non pare possibile che la più alta carica dello Stato di questa terra sia così schizofrenica, ma andate a leggere la trascrizione e potete verificare che è esattamente questo. </w:t>
      </w:r>
    </w:p>
    <w:p w14:paraId="35953E14" w14:textId="77777777" w:rsidR="001C34B5" w:rsidRDefault="001C34B5" w:rsidP="001C34B5">
      <w:pPr>
        <w:jc w:val="both"/>
        <w:rPr>
          <w:rFonts w:cs="Arial"/>
          <w:szCs w:val="28"/>
        </w:rPr>
      </w:pPr>
      <w:r>
        <w:rPr>
          <w:rFonts w:cs="Arial"/>
          <w:szCs w:val="28"/>
        </w:rPr>
        <w:t xml:space="preserve">E ancora: “Signor Ministro, facendo seguito alle interlocuzioni e agli incontri svoltisi sul tema, rimetto la proposta di accordo preliminare in merito all’intesa prevista dall’art. 116, comma 3 della Costituzione tra il Governo della Repubblica italiana e la Regione”. </w:t>
      </w:r>
    </w:p>
    <w:p w14:paraId="397B43AE" w14:textId="77777777" w:rsidR="001C34B5" w:rsidRDefault="001C34B5" w:rsidP="001C34B5">
      <w:pPr>
        <w:jc w:val="both"/>
        <w:rPr>
          <w:rFonts w:cs="Arial"/>
          <w:szCs w:val="28"/>
        </w:rPr>
      </w:pPr>
      <w:r>
        <w:rPr>
          <w:rFonts w:cs="Arial"/>
          <w:szCs w:val="28"/>
        </w:rPr>
        <w:t xml:space="preserve">Questo non è l’incipit di una lettera che Luca Zaia potrebbe mandare in questi giorni al premier e che, senza esistere davvero, ha già fatto gridare alla secessione tutti a sinistra e, ovviamente, il Presidente. Questa è la lettera firmata da lei, signor Vincenzo De Luca, il 10 luglio del 2019. Sapete quali erano le materie oggetto della sua richiesta di autonomia differenziata? Quasi tutte: VAS, autorizzazioni paesaggistiche, istruzione, formazione, sanità, contributi alle imprese, opere pubbliche e genio civile e persino musei e beni culturali. Meno di quello che chiedono alcune Regioni del nord. </w:t>
      </w:r>
    </w:p>
    <w:p w14:paraId="48E04FD0" w14:textId="77777777" w:rsidR="001C34B5" w:rsidRDefault="001C34B5" w:rsidP="001C34B5">
      <w:pPr>
        <w:jc w:val="both"/>
        <w:rPr>
          <w:rFonts w:cs="Arial"/>
          <w:szCs w:val="28"/>
        </w:rPr>
      </w:pPr>
      <w:r>
        <w:rPr>
          <w:rFonts w:cs="Arial"/>
          <w:szCs w:val="28"/>
        </w:rPr>
        <w:t xml:space="preserve">Peraltro è ancora più triste notare che questa sua schizofrenia – mi perdoni, Presidente – non è neppure originale: lei è un modesto epigono locale di altri farisei. “Sull’autonomia c’è assoluta unanimità e pieno consenso. È un impegno che abbiamo assunto, è un esercizio virtuoso di democrazia. Non sarà un percorso che arricchirà alcune Regioni e ne impoverirà altre”, Giuseppe Conte, 21 dicembre 2018. </w:t>
      </w:r>
    </w:p>
    <w:p w14:paraId="6062C417" w14:textId="77777777" w:rsidR="001C34B5" w:rsidRPr="001523F3" w:rsidRDefault="001C34B5" w:rsidP="001C34B5">
      <w:pPr>
        <w:jc w:val="both"/>
        <w:rPr>
          <w:rFonts w:cs="Arial"/>
          <w:szCs w:val="28"/>
        </w:rPr>
      </w:pPr>
      <w:r>
        <w:rPr>
          <w:rFonts w:cs="Arial"/>
          <w:szCs w:val="28"/>
        </w:rPr>
        <w:t xml:space="preserve">“L’autonomia differenziata è un’opportunità prevista dalla nostra Costituzione che noi vogliamo cogliere”, Stefano Bonaccini, P.D., Presidente dell’Emilia Romagna nel presentare la sua proposta di autonomia insieme a Elly Schlein, attuale Segretario del PD, il 29 aprile 2022.   </w:t>
      </w:r>
    </w:p>
    <w:p w14:paraId="480984EA" w14:textId="77777777" w:rsidR="001C34B5" w:rsidRDefault="001C34B5" w:rsidP="001C34B5">
      <w:pPr>
        <w:pStyle w:val="Default"/>
        <w:jc w:val="both"/>
        <w:rPr>
          <w:rFonts w:ascii="Arial" w:hAnsi="Arial" w:cs="Arial"/>
          <w:bCs/>
          <w:color w:val="auto"/>
        </w:rPr>
      </w:pPr>
      <w:r>
        <w:rPr>
          <w:rFonts w:ascii="Arial" w:hAnsi="Arial" w:cs="Arial"/>
          <w:bCs/>
          <w:color w:val="auto"/>
        </w:rPr>
        <w:t xml:space="preserve">“L’autonomia non è né di destra, né di sinistra. È nella Costituzione e va attuata”, Francesco Boccia nelle vesti di Ministro per gli Affari regionali il 20 novembre 2019. </w:t>
      </w:r>
    </w:p>
    <w:p w14:paraId="303CE7B1" w14:textId="77777777" w:rsidR="001C34B5" w:rsidRDefault="001C34B5" w:rsidP="001C34B5">
      <w:pPr>
        <w:pStyle w:val="Default"/>
        <w:jc w:val="both"/>
        <w:rPr>
          <w:rFonts w:ascii="Arial" w:hAnsi="Arial" w:cs="Arial"/>
          <w:bCs/>
          <w:color w:val="auto"/>
        </w:rPr>
      </w:pPr>
      <w:r>
        <w:rPr>
          <w:rFonts w:ascii="Arial" w:hAnsi="Arial" w:cs="Arial"/>
          <w:bCs/>
          <w:color w:val="auto"/>
        </w:rPr>
        <w:t xml:space="preserve">“Occorre attuare l’art. 5 della Costituzione e concedere alla Toscana l’autonomia”, Eugenio Giani, P.D., Presidente Toscana il 17 ottobre 2022. </w:t>
      </w:r>
    </w:p>
    <w:p w14:paraId="2B912D3F" w14:textId="77777777" w:rsidR="001C34B5" w:rsidRDefault="001C34B5" w:rsidP="001C34B5">
      <w:pPr>
        <w:pStyle w:val="Default"/>
        <w:jc w:val="both"/>
        <w:rPr>
          <w:rFonts w:ascii="Arial" w:hAnsi="Arial" w:cs="Arial"/>
          <w:bCs/>
          <w:color w:val="auto"/>
        </w:rPr>
      </w:pPr>
      <w:r>
        <w:rPr>
          <w:rFonts w:ascii="Arial" w:hAnsi="Arial" w:cs="Arial"/>
          <w:bCs/>
          <w:color w:val="auto"/>
        </w:rPr>
        <w:t>Potrei ricordare ancora tutte le frasi che avete proclamato battendovi a favore dell’autonomia differenziata dal 2002 in poi, ma mi fermo qua e vi chiedo: cari colleghi, qual è il tema di oggi? Di che cosa accusate questo Governo? Su cosa state puntando allora il dito? Che discussione vogliamo fare? Di cosa vogliamo parlare? Perché se noi vogliamo un dialogo fondato sulla verità, ci siamo sempre stati e ci continuiamo a stare, ma a sceneggiate francamente no.</w:t>
      </w:r>
    </w:p>
    <w:p w14:paraId="225CCB8C" w14:textId="108FCE50" w:rsidR="001C34B5" w:rsidRPr="00685C2D" w:rsidRDefault="001C34B5" w:rsidP="001C34B5">
      <w:pPr>
        <w:pStyle w:val="Default"/>
        <w:jc w:val="both"/>
        <w:rPr>
          <w:rFonts w:ascii="Arial" w:hAnsi="Arial" w:cs="Arial"/>
          <w:bCs/>
          <w:color w:val="auto"/>
        </w:rPr>
      </w:pPr>
      <w:r>
        <w:rPr>
          <w:rFonts w:ascii="Arial" w:hAnsi="Arial" w:cs="Arial"/>
          <w:bCs/>
          <w:color w:val="auto"/>
        </w:rPr>
        <w:t xml:space="preserve">E poi veniamo al tema che oggi vi sta tanto a cuore: difendere gli interessi del Sud nel procedimento sul regionalismo differenziato, un diritto costituzionalmente garantito perché voi lo avete inserito in Costituzione. Voi in vent’anni non avete creato le condizioni perché fosse attuato nella maniera più equa possibile. Oggi, per la prima volta, c’è al Governo una forza politica che ha scardinato il vostro strapotere decennale, mettendo al primo </w:t>
      </w:r>
      <w:r w:rsidRPr="00CC71F4">
        <w:rPr>
          <w:rFonts w:ascii="Arial" w:hAnsi="Arial" w:cs="Arial"/>
          <w:bCs/>
          <w:color w:val="auto"/>
        </w:rPr>
        <w:t>posto</w:t>
      </w:r>
      <w:r>
        <w:rPr>
          <w:rFonts w:cs="Arial"/>
          <w:szCs w:val="28"/>
        </w:rPr>
        <w:t xml:space="preserve"> </w:t>
      </w:r>
      <w:r w:rsidRPr="00CC71F4">
        <w:rPr>
          <w:rFonts w:ascii="Arial" w:hAnsi="Arial" w:cs="Arial"/>
          <w:bCs/>
          <w:color w:val="auto"/>
        </w:rPr>
        <w:t>l’interesse dei cittadini e così sarà anche in questo procedimento, nella co</w:t>
      </w:r>
      <w:r w:rsidR="00C50548">
        <w:rPr>
          <w:rFonts w:ascii="Arial" w:hAnsi="Arial" w:cs="Arial"/>
          <w:bCs/>
          <w:color w:val="auto"/>
        </w:rPr>
        <w:t>ntra</w:t>
      </w:r>
      <w:r w:rsidRPr="00CC71F4">
        <w:rPr>
          <w:rFonts w:ascii="Arial" w:hAnsi="Arial" w:cs="Arial"/>
          <w:bCs/>
          <w:color w:val="auto"/>
        </w:rPr>
        <w:t xml:space="preserve">ttazione non si può prescindere dal rispetto dell’intera Costituzione e dei principi di solidarietà e sussidiarietà in essa contenuti, a tutela delle Regioni più svantaggiate, compresa la nostra, che voi avete reso tale. Dati alla mano, infatti, la Campania oggi, prima che alcuna autonomia sia attuata, è ultima per i livelli di occupazione, </w:t>
      </w:r>
      <w:r w:rsidRPr="00CC71F4">
        <w:rPr>
          <w:rFonts w:ascii="Arial" w:hAnsi="Arial" w:cs="Arial"/>
          <w:bCs/>
          <w:color w:val="auto"/>
        </w:rPr>
        <w:lastRenderedPageBreak/>
        <w:t>ultima per sanità, ultima per trasporti,</w:t>
      </w:r>
      <w:r>
        <w:rPr>
          <w:rFonts w:cs="Arial"/>
          <w:szCs w:val="28"/>
        </w:rPr>
        <w:t xml:space="preserve"> </w:t>
      </w:r>
      <w:r w:rsidRPr="00685C2D">
        <w:rPr>
          <w:rFonts w:ascii="Arial" w:hAnsi="Arial" w:cs="Arial"/>
          <w:bCs/>
          <w:color w:val="auto"/>
        </w:rPr>
        <w:t>ultima per welfare ed è perfino ultima per aspettativa di vita, perché i campani vivono mediamente due anni in meno degli altri italiani.</w:t>
      </w:r>
    </w:p>
    <w:p w14:paraId="5CF97979" w14:textId="76A3D278" w:rsidR="001C34B5" w:rsidRDefault="001C34B5" w:rsidP="001C34B5">
      <w:pPr>
        <w:jc w:val="both"/>
        <w:rPr>
          <w:rFonts w:cs="Arial"/>
          <w:szCs w:val="28"/>
        </w:rPr>
      </w:pPr>
      <w:r>
        <w:rPr>
          <w:rFonts w:cs="Arial"/>
          <w:szCs w:val="28"/>
        </w:rPr>
        <w:t xml:space="preserve">Davanti a questo dato desolante, vorreste farci credere che la vostra preoccupazione sia la perdita di fondi per la Campania nell’ambito del regionalismo differenziato? La vostra unica preoccupazione non è certo la perdita dei fondi da investire a beneficio dei cittadini. Vi preoccupate che la torta da spartire si faccia troppo piccola per le vostre prebende, per i vostri privilegi, per i vostri consulenti milionari. Nemmeno queste sono parole mie e non sono neppure quelle di un Parlamentare del nord che magari una spocchia antimeridionale venga qui a censurare la nostra classe politica. Ancora una volta, sono le parole pronunciate in questa stessa Aula, sempre nella Seduta del 15 gennaio 2019, da chi ora si è fatto promotore, per conto della maggioranza, della richiesta di questa Seduta di oggi, sul presupposto che questa stessa legge servirebbe, questa volta, ad abbandonare tutto il sud al suo destino. Sto parlando della vicepresidente Valeria Ciarambino che a cinque anni dalla dichiarazione di guerra a De Luca, allora pronunciata, oggi, </w:t>
      </w:r>
      <w:r w:rsidR="00D83394">
        <w:rPr>
          <w:rFonts w:cs="Arial"/>
          <w:szCs w:val="28"/>
        </w:rPr>
        <w:t>ci</w:t>
      </w:r>
      <w:r>
        <w:rPr>
          <w:rFonts w:cs="Arial"/>
          <w:szCs w:val="28"/>
        </w:rPr>
        <w:t xml:space="preserve"> </w:t>
      </w:r>
      <w:r w:rsidR="00D83394">
        <w:rPr>
          <w:rFonts w:cs="Arial"/>
          <w:szCs w:val="28"/>
        </w:rPr>
        <w:t>ha</w:t>
      </w:r>
      <w:r>
        <w:rPr>
          <w:rFonts w:cs="Arial"/>
          <w:szCs w:val="28"/>
        </w:rPr>
        <w:t xml:space="preserve"> riunit</w:t>
      </w:r>
      <w:r w:rsidR="00D83394">
        <w:rPr>
          <w:rFonts w:cs="Arial"/>
          <w:szCs w:val="28"/>
        </w:rPr>
        <w:t>i</w:t>
      </w:r>
      <w:r>
        <w:rPr>
          <w:rFonts w:cs="Arial"/>
          <w:szCs w:val="28"/>
        </w:rPr>
        <w:t xml:space="preserve"> per avvallarne le tesi. A questo punto, siamo noi a chiederle: da che parte sta? È in maggioranza o in opposizione? L’unica verità è che voi state attaccando, per mediocri motivi, una legge di autonomia differenziata che è di gran lunga migliore </w:t>
      </w:r>
      <w:r w:rsidR="007A55DF">
        <w:rPr>
          <w:rFonts w:cs="Arial"/>
          <w:szCs w:val="28"/>
        </w:rPr>
        <w:t>per il</w:t>
      </w:r>
      <w:r>
        <w:rPr>
          <w:rFonts w:cs="Arial"/>
          <w:szCs w:val="28"/>
        </w:rPr>
        <w:t xml:space="preserve"> sud di quella che volevate fare voi. La legge approvata dal Parlamento condiziona espressamente l’entrata in vigore dell’autonomia differenziata, l’individuazione dei </w:t>
      </w:r>
      <w:r w:rsidR="00886569">
        <w:rPr>
          <w:rFonts w:cs="Arial"/>
          <w:szCs w:val="28"/>
        </w:rPr>
        <w:t>LEP</w:t>
      </w:r>
      <w:r>
        <w:rPr>
          <w:rFonts w:cs="Arial"/>
          <w:szCs w:val="28"/>
        </w:rPr>
        <w:t xml:space="preserve"> e il loro funzionamento, la proposta di De Luca, invece, all’articolo 3, comma 2, stabiliva che in caso di mancata definizione dei </w:t>
      </w:r>
      <w:r w:rsidR="00886569">
        <w:rPr>
          <w:rFonts w:cs="Arial"/>
          <w:szCs w:val="28"/>
        </w:rPr>
        <w:t>LEP</w:t>
      </w:r>
      <w:r>
        <w:rPr>
          <w:rFonts w:cs="Arial"/>
          <w:szCs w:val="28"/>
        </w:rPr>
        <w:t>, l’assegnazione della funzione trasferita sarebbe avvenuta sulla base della spesa destinata a carattere permanente, fissa e ricorrente a legislazione vigente dallo Stato nella Regione Campania, cioè, in base alla spesa storica che peraltro, come abbiamo visto, in buona parte, quasi apprezzava.</w:t>
      </w:r>
    </w:p>
    <w:p w14:paraId="69B5F8F6" w14:textId="6DA9C62F" w:rsidR="001C34B5" w:rsidRDefault="001C34B5" w:rsidP="001C34B5">
      <w:pPr>
        <w:jc w:val="both"/>
        <w:rPr>
          <w:rFonts w:cs="Arial"/>
          <w:szCs w:val="28"/>
        </w:rPr>
      </w:pPr>
      <w:r>
        <w:rPr>
          <w:rFonts w:cs="Arial"/>
          <w:szCs w:val="28"/>
        </w:rPr>
        <w:t xml:space="preserve">Lei, Vincenzo De Luca, nel 2019 testualmente diceva: “Dobbiamo tenere insieme l’articolo 116 della Costituzione, che prevede anche un federalismo differenziato, e l’articolo 119, che prevede meccanismi di perequazione nazionale e logiche di solidarietà dell’Italia”. Vi chiediamo: le è mai capitato di leggere l’articolo 10 della Legge di attuazione votata al Parlamento? Forse no, perché altrimenti, quello che lei chiedeva, è scritto già nero su bianco, sto parlando dell’articolo 10 denominato “Misure perequative di promozione dello sviluppo economico della coesione e della solidarietà sociale”, nel quale viene richiamato espressamente il terzo comma dell’articolo 119 e si individuano ben quattro modalità finanziarie per garantire il fondo di perequazione sociale. Che dire delle chiacchiere che leggo nelle vostre carte farlocche, a proposito dell’invarianza finanziaria, un istituto che forse </w:t>
      </w:r>
      <w:r w:rsidR="00AE3E2F">
        <w:rPr>
          <w:rFonts w:cs="Arial"/>
          <w:szCs w:val="28"/>
        </w:rPr>
        <w:t>cit</w:t>
      </w:r>
      <w:r>
        <w:rPr>
          <w:rFonts w:cs="Arial"/>
          <w:szCs w:val="28"/>
        </w:rPr>
        <w:t xml:space="preserve">ate senza neanche conoscerlo bene o forse, molto più probabilmente, agite in mala fede. Nella legge è scritto che fino a quando l’impianto dei servizi essenziali resta quello che è, come oggi, non ci sono spese aggiuntive per lo Stato, ma com’è scritto altrettanto chiaramente, con l’introduzione dei </w:t>
      </w:r>
      <w:r w:rsidR="00886569">
        <w:rPr>
          <w:rFonts w:cs="Arial"/>
          <w:szCs w:val="28"/>
        </w:rPr>
        <w:t>LEP</w:t>
      </w:r>
      <w:r>
        <w:rPr>
          <w:rFonts w:cs="Arial"/>
          <w:szCs w:val="28"/>
        </w:rPr>
        <w:t>, in caso di maggiori oneri, si fa fronte con le nuove risorse che per le Regioni che non fossero in grado di sostenerle finanziariamente sono tratte dagli strumenti previsti dall’articolo 10, con un meccanismo di garanzia per Regione con minore capacità fiscale, che è quello stabilito dall’articolo 9, comma 3, della Legge Calderoli.</w:t>
      </w:r>
    </w:p>
    <w:p w14:paraId="051CE5B0" w14:textId="77777777" w:rsidR="001C34B5" w:rsidRDefault="001C34B5" w:rsidP="001C34B5">
      <w:pPr>
        <w:jc w:val="both"/>
        <w:rPr>
          <w:rFonts w:cs="Arial"/>
          <w:szCs w:val="28"/>
        </w:rPr>
      </w:pPr>
      <w:r>
        <w:rPr>
          <w:rFonts w:cs="Arial"/>
          <w:szCs w:val="28"/>
        </w:rPr>
        <w:t>A questo punto, se vi fosse rimasto un briciolo di dignità, dovreste ritirare queste due proposte e chiudere qui questa Seduta, se non altro, fino a quando non avete avuto le idee più chiare.</w:t>
      </w:r>
    </w:p>
    <w:p w14:paraId="40A44F21" w14:textId="77777777" w:rsidR="001C34B5" w:rsidRDefault="001C34B5" w:rsidP="001C34B5">
      <w:pPr>
        <w:jc w:val="both"/>
        <w:rPr>
          <w:rFonts w:cs="Arial"/>
          <w:szCs w:val="28"/>
        </w:rPr>
      </w:pPr>
      <w:r>
        <w:rPr>
          <w:rFonts w:cs="Arial"/>
          <w:szCs w:val="28"/>
        </w:rPr>
        <w:t>So, purtroppo, che questa maggioranza tende a muoversi in un modo diverso e, forse, la dignità a questa maggioranza e sicuramente al suo Presidente manca, perciò – vi dico – continuate pure la farsa, ma sappiate che sarete giudicati dai fatti. Grazie.</w:t>
      </w:r>
    </w:p>
    <w:p w14:paraId="7A7C75AF" w14:textId="77777777" w:rsidR="001C34B5" w:rsidRDefault="001C34B5" w:rsidP="001C34B5">
      <w:pPr>
        <w:jc w:val="both"/>
        <w:rPr>
          <w:rFonts w:cs="Arial"/>
          <w:szCs w:val="28"/>
        </w:rPr>
      </w:pPr>
    </w:p>
    <w:p w14:paraId="13BBAC78" w14:textId="77777777" w:rsidR="001C34B5" w:rsidRDefault="001C34B5" w:rsidP="001C34B5">
      <w:pPr>
        <w:jc w:val="both"/>
        <w:rPr>
          <w:rFonts w:cs="Arial"/>
          <w:szCs w:val="28"/>
        </w:rPr>
      </w:pPr>
      <w:r>
        <w:rPr>
          <w:rFonts w:cs="Arial"/>
          <w:b/>
          <w:bCs/>
          <w:szCs w:val="28"/>
        </w:rPr>
        <w:t xml:space="preserve">PRESIDENTE (Oliviero). </w:t>
      </w:r>
      <w:r>
        <w:rPr>
          <w:rFonts w:cs="Arial"/>
          <w:szCs w:val="28"/>
        </w:rPr>
        <w:t>Si è iscritto a parlare Piscitelli, prego.</w:t>
      </w:r>
    </w:p>
    <w:p w14:paraId="21D42EAB" w14:textId="77777777" w:rsidR="001C34B5" w:rsidRDefault="001C34B5" w:rsidP="001C34B5">
      <w:pPr>
        <w:jc w:val="both"/>
        <w:rPr>
          <w:rFonts w:cs="Arial"/>
          <w:szCs w:val="28"/>
        </w:rPr>
      </w:pPr>
    </w:p>
    <w:p w14:paraId="55D3FD7E" w14:textId="7F2540DA" w:rsidR="001C34B5" w:rsidRDefault="001C34B5" w:rsidP="001C34B5">
      <w:pPr>
        <w:jc w:val="both"/>
        <w:rPr>
          <w:rFonts w:cs="Arial"/>
        </w:rPr>
      </w:pPr>
      <w:r>
        <w:rPr>
          <w:rFonts w:cs="Arial"/>
          <w:b/>
          <w:bCs/>
          <w:szCs w:val="28"/>
        </w:rPr>
        <w:lastRenderedPageBreak/>
        <w:t xml:space="preserve">PISCITELLI (Fratelli d’Italia). </w:t>
      </w:r>
      <w:r>
        <w:rPr>
          <w:rFonts w:cs="Arial"/>
          <w:szCs w:val="28"/>
        </w:rPr>
        <w:t xml:space="preserve">Grazie Presidente. L’argomento è così importante da non poter essere liquidato con schemi </w:t>
      </w:r>
      <w:r>
        <w:rPr>
          <w:rFonts w:cs="Arial"/>
        </w:rPr>
        <w:t>ben precisi o con soluzioni a portata di mano.</w:t>
      </w:r>
    </w:p>
    <w:p w14:paraId="40B0B9AB" w14:textId="77777777" w:rsidR="001C34B5" w:rsidRDefault="001C34B5" w:rsidP="001C34B5">
      <w:pPr>
        <w:jc w:val="both"/>
        <w:rPr>
          <w:rFonts w:cs="Arial"/>
        </w:rPr>
      </w:pPr>
      <w:r>
        <w:rPr>
          <w:rFonts w:cs="Arial"/>
        </w:rPr>
        <w:t>In tutto questo periodo mi sono fatto un’idea tutta mia e cioè che ci sono persone che parlano senza aver letto la legge, poi ci sono persone che l’hanno letta e non l’hanno capita e questi sono in buona fede, poi c’è chi l’ha letta, capita e sono contrari perché lo erano già nella Riforma dell’articolo V e questi sono i coerenti.</w:t>
      </w:r>
    </w:p>
    <w:p w14:paraId="56CFA85E" w14:textId="2B65EC8D" w:rsidR="001C34B5" w:rsidRDefault="001C34B5" w:rsidP="001C34B5">
      <w:pPr>
        <w:jc w:val="both"/>
        <w:rPr>
          <w:rFonts w:cs="Arial"/>
        </w:rPr>
      </w:pPr>
      <w:r>
        <w:rPr>
          <w:rFonts w:cs="Arial"/>
        </w:rPr>
        <w:t>Infine</w:t>
      </w:r>
      <w:r w:rsidR="007B7A61">
        <w:rPr>
          <w:rFonts w:cs="Arial"/>
        </w:rPr>
        <w:t>,</w:t>
      </w:r>
      <w:r w:rsidR="00B540A9">
        <w:rPr>
          <w:rFonts w:cs="Arial"/>
        </w:rPr>
        <w:t xml:space="preserve"> </w:t>
      </w:r>
      <w:r>
        <w:rPr>
          <w:rFonts w:cs="Arial"/>
        </w:rPr>
        <w:t>ci sono coloro che l’hanno letta, capita e nonostante tutto fanno “ammuina”, per dire una parola come la dice il Presidente De Luca, perché, badate bene, ognuno ha la sua versione dei fatti, ma quando rispetto alle cose e alle sacrosante attività che vanno date alla Regione Campania, perché tutti, alla fine, la rappresentiamo</w:t>
      </w:r>
      <w:r w:rsidR="00143C17">
        <w:rPr>
          <w:rFonts w:cs="Arial"/>
        </w:rPr>
        <w:t>,</w:t>
      </w:r>
      <w:r>
        <w:rPr>
          <w:rFonts w:cs="Arial"/>
        </w:rPr>
        <w:t xml:space="preserve"> si cerca soltanto di pescare nell’orticello come migliorare facendo casino e facendo ammuina, un po’ di voti in più, non si è fatto un buon servizio alla Regione. È questa una mia idea personale, ovviamente, che, probabilmente, mi sarà anche smentita, però, rispetto le posizioni di tutti, rispetto anche le posizioni di chi vede in questa legge un modo per come spaccare e dividere ancora l’Italia, come rispetto, assolutamente, chi ne vede, in questa legge, un’opportunità in più per migliorare le cose, perché lo Stato centralista, fino ad adesso, è quello che, di fatt</w:t>
      </w:r>
      <w:r w:rsidR="00592250">
        <w:rPr>
          <w:rFonts w:cs="Arial"/>
        </w:rPr>
        <w:t>o</w:t>
      </w:r>
      <w:r>
        <w:rPr>
          <w:rFonts w:cs="Arial"/>
        </w:rPr>
        <w:t xml:space="preserve">, ha reso non comuni i nostri territori, se vogliamo prendere in esame l’aspetto metropolitano con l’aspetto interno o con l’aspetto montano, per cui, chi  fa le liste di prescrizione rispetto ai parlamentari che la vedono in maniera differente, allora stiamo in un altro mondo, perché una cosa è il rispetto delle posizioni e una cosa è dire: </w:t>
      </w:r>
      <w:r w:rsidRPr="00886569">
        <w:rPr>
          <w:rFonts w:cs="Arial"/>
          <w:i/>
          <w:iCs/>
        </w:rPr>
        <w:t>“Nuie simm e bbuone e vuie sit e malamente!”</w:t>
      </w:r>
      <w:r w:rsidR="00886569">
        <w:rPr>
          <w:rFonts w:cs="Arial"/>
        </w:rPr>
        <w:t>,</w:t>
      </w:r>
      <w:r>
        <w:rPr>
          <w:rFonts w:cs="Arial"/>
        </w:rPr>
        <w:t xml:space="preserve"> perché in questo modo non si rispetta chi, dal punto di vista morale e dal punto di vista della propria coscienza intende affrontare un percorso piuttosto che un altro.</w:t>
      </w:r>
    </w:p>
    <w:p w14:paraId="777AF06B" w14:textId="459D37C4" w:rsidR="001C34B5" w:rsidRDefault="001C34B5" w:rsidP="001C34B5">
      <w:pPr>
        <w:jc w:val="both"/>
        <w:rPr>
          <w:rFonts w:cs="Arial"/>
        </w:rPr>
      </w:pPr>
      <w:r>
        <w:rPr>
          <w:rFonts w:cs="Arial"/>
        </w:rPr>
        <w:t>Nappi, in qualche modo, anticipava anche i riferimenti storici per com’è nato il tutto, cominciando dalla Riforma dell’articolo V e co</w:t>
      </w:r>
      <w:r w:rsidR="00A305ED">
        <w:rPr>
          <w:rFonts w:cs="Arial"/>
        </w:rPr>
        <w:t xml:space="preserve">n </w:t>
      </w:r>
      <w:r>
        <w:rPr>
          <w:rFonts w:cs="Arial"/>
        </w:rPr>
        <w:t>la messa in costituzione della possibilità di delegare alle Regioni le materie che si possono delegare.</w:t>
      </w:r>
    </w:p>
    <w:p w14:paraId="426623A5" w14:textId="15E81654" w:rsidR="001C34B5" w:rsidRDefault="001C34B5" w:rsidP="001C34B5">
      <w:pPr>
        <w:jc w:val="both"/>
        <w:rPr>
          <w:rFonts w:cs="Arial"/>
        </w:rPr>
      </w:pPr>
      <w:r>
        <w:rPr>
          <w:rFonts w:cs="Arial"/>
        </w:rPr>
        <w:t xml:space="preserve">Iniziata da </w:t>
      </w:r>
      <w:r w:rsidR="00973366">
        <w:rPr>
          <w:rFonts w:cs="Arial"/>
        </w:rPr>
        <w:t>P</w:t>
      </w:r>
      <w:r>
        <w:rPr>
          <w:rFonts w:cs="Arial"/>
        </w:rPr>
        <w:t>rodi nel 1997 e finito con il Governo Amato nel 2000-2001, che è diventata una legge popolare, perché un Referendum ha espresso la bellezza di 17 milioni di voti a favore.</w:t>
      </w:r>
    </w:p>
    <w:p w14:paraId="637244A2" w14:textId="77777777" w:rsidR="001C34B5" w:rsidRDefault="001C34B5" w:rsidP="001C34B5">
      <w:pPr>
        <w:jc w:val="both"/>
        <w:rPr>
          <w:rFonts w:cs="Arial"/>
        </w:rPr>
      </w:pPr>
      <w:r>
        <w:rPr>
          <w:rFonts w:cs="Arial"/>
        </w:rPr>
        <w:t>Cosa ha fatto il Governo di tanto scellerato? Ha reso una cornice alla legge che di fatto c’era e ha stabilito i principi per come si possono e si devono chiedere le materie che le Regioni intendono, in qualche modo, avere e gestire. Niente di anormale.</w:t>
      </w:r>
    </w:p>
    <w:p w14:paraId="31BFF6EF" w14:textId="00309CB1" w:rsidR="001C34B5" w:rsidRDefault="001C34B5" w:rsidP="001C34B5">
      <w:pPr>
        <w:jc w:val="both"/>
        <w:rPr>
          <w:rFonts w:cs="Arial"/>
        </w:rPr>
      </w:pPr>
      <w:r>
        <w:rPr>
          <w:rFonts w:cs="Arial"/>
        </w:rPr>
        <w:t>Le possibilità sono due, tutte e due previste da norme costituzionali, per quello che assicurano la democrazia e sono: l’abolizione, con il Referendum, della legge e la consultazione presso la Corte</w:t>
      </w:r>
      <w:r w:rsidR="007B7A61">
        <w:rPr>
          <w:rFonts w:cs="Arial"/>
        </w:rPr>
        <w:t xml:space="preserve"> </w:t>
      </w:r>
      <w:r w:rsidR="00B540A9">
        <w:rPr>
          <w:rFonts w:cs="Arial"/>
        </w:rPr>
        <w:t xml:space="preserve"> </w:t>
      </w:r>
      <w:r>
        <w:rPr>
          <w:rFonts w:cs="Arial"/>
        </w:rPr>
        <w:t>Costituzionale per vedere se la legge è ammissibile o meno.</w:t>
      </w:r>
    </w:p>
    <w:p w14:paraId="2404DD65" w14:textId="33DFCAF3" w:rsidR="001C34B5" w:rsidRPr="001C34B5" w:rsidRDefault="001C34B5" w:rsidP="001C34B5">
      <w:pPr>
        <w:jc w:val="both"/>
        <w:rPr>
          <w:rFonts w:cs="Arial"/>
        </w:rPr>
      </w:pPr>
      <w:r>
        <w:rPr>
          <w:rFonts w:cs="Arial"/>
        </w:rPr>
        <w:t>Che si facciano tutti e due, ma, certo, vedere lo spettacolo di chi ha salito le scale in bella posa per andare presso la Corte Costituzionale è stata una cosa che, sinceramente, mi ha fatto ridere, perché se pensiamo a chi saliva s</w:t>
      </w:r>
      <w:r>
        <w:t xml:space="preserve">orridente, non posso che riferirmi a Conte, colui che ci ha lasciato con le pezze al culo, </w:t>
      </w:r>
      <w:r w:rsidR="00841FFE">
        <w:t>causando</w:t>
      </w:r>
      <w:r>
        <w:t xml:space="preserve"> e al contempo dimenticando che ci ha lasciato 220 miliardi di debiti per un bonus scellerato, gestito male e per cui noi continueremo a pagare per almeno altri venti anni. Altrimenti vogliamo parlare del partito di colei che va nelle case a sequestrare gli appartamenti? È questo il popolo che rappresenta il campo largo, probabilmente. </w:t>
      </w:r>
    </w:p>
    <w:p w14:paraId="69AE4262" w14:textId="416548F2" w:rsidR="001C34B5" w:rsidRDefault="001C34B5" w:rsidP="001C34B5">
      <w:pPr>
        <w:jc w:val="both"/>
      </w:pPr>
      <w:r>
        <w:t xml:space="preserve">Non ricordo quello che ha già ricordato il mio collega Nappi, ovvero su chi fosse evidentemente d'accordo a fare questa autonomia differenziata, perché probabilmente sono cambiate le cose e non ne faccio una colpa da questo punto di vista. È possibile che, rispetto a quelle che erano le procedure iniziale in cui non si parlava ancora neanche dei </w:t>
      </w:r>
      <w:r w:rsidR="00886569">
        <w:t>LEP</w:t>
      </w:r>
      <w:r>
        <w:t xml:space="preserve">, qualcosa nelle valutazioni sia cambiato, per cui è giusto anche esprimere delle perplessità, lo trovo normale. Riguardo queste perplessità voglio solo aggiungere che questa legge è stata approvata grazie a quaranta emendamenti fatti dall'opposizione ed accolti dalla maggioranza. Questa per dirla tutta, perché </w:t>
      </w:r>
      <w:r>
        <w:lastRenderedPageBreak/>
        <w:t>questa legge non l'ha fatta mica solo il governo Meloni: l'ha fatto ritenendo giusti quaranta emendamenti che l'opposizione ha dato come contributo in una discussione in Prima Commissione.</w:t>
      </w:r>
    </w:p>
    <w:p w14:paraId="5D358982" w14:textId="478337B1" w:rsidR="001C34B5" w:rsidRDefault="001C34B5" w:rsidP="001C34B5">
      <w:pPr>
        <w:jc w:val="both"/>
      </w:pPr>
      <w:r>
        <w:t xml:space="preserve">A proposito, un'altra cosa. Ho seguito, caro Presidente, il suo intervento che ha fatto pochi giorni fa in un paese vesuviano circa il tema di cui stiamo discutendo qua in Consiglio. Sinceramente mi ha lasciato veramente sconcertato come lei abbia potuto in qualche modo fare il raffronto </w:t>
      </w:r>
      <w:r w:rsidR="00645909">
        <w:t>con</w:t>
      </w:r>
      <w:r>
        <w:t xml:space="preserve"> </w:t>
      </w:r>
      <w:r w:rsidR="002E407A">
        <w:t xml:space="preserve">la </w:t>
      </w:r>
      <w:r>
        <w:t xml:space="preserve">guerra del ‘40 persa </w:t>
      </w:r>
      <w:r w:rsidR="00645909">
        <w:t>da</w:t>
      </w:r>
      <w:r>
        <w:t xml:space="preserve">i fascisti in modo che l'Istria e la Dalmazia fossero state tolte all'Italia, facendo un paragone con quelli che dovrebbero, secondo lei, essere i fascisti di oggi e che in qualche modo stanno lavorando per dividere ancora una volta l'Italia. </w:t>
      </w:r>
    </w:p>
    <w:p w14:paraId="69E92D3F" w14:textId="5775ED0A" w:rsidR="001C34B5" w:rsidRDefault="001C34B5" w:rsidP="001C34B5">
      <w:pPr>
        <w:jc w:val="both"/>
      </w:pPr>
      <w:r>
        <w:t xml:space="preserve">Una pura follia, perché se qualcuno non se ne fosse accorto, fare ancora questi riferimenti, questi paragoni e questi parallelismi con quello che era il fascismo morto nel ’40 e quella che è una posizione di destra di oggi, che non ha niente a che vedere con il primo – cosa che più volte è stata ribadita in tutti i luoghi e in tutte le sedi – in questo caso </w:t>
      </w:r>
      <w:r w:rsidR="001B4470">
        <w:t>è</w:t>
      </w:r>
      <w:r>
        <w:t xml:space="preserve"> veramente fuori dal mondo. Questo rapporto veramente non me lo sarei mai aspettato. </w:t>
      </w:r>
    </w:p>
    <w:p w14:paraId="3179AEBE" w14:textId="77777777" w:rsidR="001C34B5" w:rsidRDefault="001C34B5" w:rsidP="001C34B5">
      <w:pPr>
        <w:jc w:val="both"/>
      </w:pPr>
      <w:r>
        <w:t xml:space="preserve">Fate bene a menzionare ancora l'Italia antifascista, fate bene a menzionare ancora il pericolo del ritorno del fascismo, perché questo alla fine ci farà guadagnare ancora più voti, dal momento che gente non è così stupida da poter pensare che siamo ancora a quel livello. </w:t>
      </w:r>
    </w:p>
    <w:p w14:paraId="2431753C" w14:textId="77777777" w:rsidR="001C34B5" w:rsidRDefault="001C34B5" w:rsidP="001C34B5">
      <w:pPr>
        <w:jc w:val="both"/>
      </w:pPr>
      <w:r>
        <w:t xml:space="preserve">Faccio un'altra precisazione, perché condivido quando il Presidente De Luca mette in campo delle perplessità per quanto riguarda la sanità e la pubblica istruzione. Così come condivido e ho sempre condiviso l'anomalia del riparto fondi, perché se a noi vengono tolti 200 milioni di euro rispetto a quelli che potremmo spendere in sanità, questo non va bene. Questo lo condividiamo. </w:t>
      </w:r>
    </w:p>
    <w:p w14:paraId="617B7E6C" w14:textId="725D92FA" w:rsidR="001C34B5" w:rsidRDefault="001C34B5" w:rsidP="001C34B5">
      <w:pPr>
        <w:jc w:val="both"/>
        <w:rPr>
          <w:rFonts w:cs="Arial"/>
          <w:szCs w:val="28"/>
        </w:rPr>
      </w:pPr>
      <w:r>
        <w:t>Le faccio però una domanda, caro Presidente: al di là di tutte le difficoltà di un personale ridotto, del Covid che in qualche modo ha scombinato un sistema, di tutto ciò che vuole mettere in campo, pensa veramente che lo sfascio della nostra sanità regionale possa dipendere solo da queste cose? Ma lei si è mai chiesto a chi ha affidato la conduzione di una sanità sca</w:t>
      </w:r>
      <w:r w:rsidR="00B0078D">
        <w:t>ss</w:t>
      </w:r>
      <w:r>
        <w:t>ata? Si è mai chiesto se le persone che possono condurre in un periodo così difficile siano persone all'altezza, o non siano soltanto persone che obbediscono e dicono sì a prescindere dalle cose che vanno messe in campo? Lei si è mai chiesto quante volte le persone che vanno in Sanità, vanno nel palazzo C3 e non hanno una risposta perché non c'è nessuno che risponde</w:t>
      </w:r>
      <w:r>
        <w:rPr>
          <w:rFonts w:cs="Arial"/>
          <w:szCs w:val="28"/>
        </w:rPr>
        <w:t>, non c’è nessuno che prende un’iniziativa, non c’è nessuno che possa dire: è questo il percorso per risollevare il tutto.</w:t>
      </w:r>
    </w:p>
    <w:p w14:paraId="59ADEA7F" w14:textId="37D00D94" w:rsidR="001C34B5" w:rsidRDefault="001C34B5" w:rsidP="001C34B5">
      <w:pPr>
        <w:jc w:val="both"/>
        <w:rPr>
          <w:rFonts w:cs="Arial"/>
          <w:szCs w:val="28"/>
        </w:rPr>
      </w:pPr>
      <w:r>
        <w:rPr>
          <w:rFonts w:cs="Arial"/>
          <w:szCs w:val="28"/>
        </w:rPr>
        <w:t xml:space="preserve">So che lei è solo in questa lotta, lei è solo, drammaticamente solo e da solo non ce la farà mai, perché fa acqua da tutte le parti, e fa acqua da tutte le parti perché quelli che potevano dare risposte alla sanità, ai problemi delle agende, delle persone, solo perché non sono dello stesso colore, appartenenza o sanno dire anche di no, allora, sono state allontanate. Questo è un dazio </w:t>
      </w:r>
      <w:r w:rsidR="000435BC">
        <w:rPr>
          <w:rFonts w:cs="Arial"/>
          <w:szCs w:val="28"/>
        </w:rPr>
        <w:t>che</w:t>
      </w:r>
      <w:r>
        <w:rPr>
          <w:rFonts w:cs="Arial"/>
          <w:szCs w:val="28"/>
        </w:rPr>
        <w:t xml:space="preserve"> lei paga, ma lo paghiamo anche noi in tutta la Regione Campania.</w:t>
      </w:r>
    </w:p>
    <w:p w14:paraId="0009EE3F" w14:textId="77777777" w:rsidR="001C34B5" w:rsidRDefault="001C34B5" w:rsidP="001C34B5">
      <w:pPr>
        <w:jc w:val="both"/>
        <w:rPr>
          <w:rFonts w:cs="Arial"/>
          <w:szCs w:val="28"/>
        </w:rPr>
      </w:pPr>
      <w:r>
        <w:rPr>
          <w:rFonts w:cs="Arial"/>
          <w:szCs w:val="28"/>
        </w:rPr>
        <w:t xml:space="preserve">Non voglio portarla alla lunga, e mi dispiace soltanto che devo andare via, perché ho un funerale di un papà di un amico che è morto, ma voglio farvi fare un’ultima considerazione, poi finisco. Rispetto a tutte le cose che il sud rivendica, ma i giornali li seguite? Li leggete? </w:t>
      </w:r>
    </w:p>
    <w:p w14:paraId="18058DC7" w14:textId="458BABB2" w:rsidR="001C34B5" w:rsidRDefault="001C34B5" w:rsidP="001C34B5">
      <w:pPr>
        <w:jc w:val="both"/>
        <w:rPr>
          <w:rFonts w:cs="Arial"/>
          <w:szCs w:val="28"/>
        </w:rPr>
      </w:pPr>
      <w:r>
        <w:rPr>
          <w:rFonts w:cs="Arial"/>
          <w:szCs w:val="28"/>
        </w:rPr>
        <w:t>Mercoledì, 26 giugno, dal titolo de Il Mattino: “Benvenuti al sud, arriva la proroga della decontribuzione, l’Istat conferma la super crescita”. Il sud, nonostante gente che non ci crede ancora e nonostante gente che può fare bene, a prescindere da tendere la mano per chiedere l’elemosina, ha confermato un dato di crescita del Pil del Mezzogiorno di più 1,3 per cento, una crescita quasi coreana. La Corea, quella che è cresciuta di più, è a 1,4. La media nazionale è dello 0,9 per cento. Stesso discorso per l</w:t>
      </w:r>
      <w:r w:rsidR="00CB12FD">
        <w:rPr>
          <w:rFonts w:cs="Arial"/>
          <w:szCs w:val="28"/>
        </w:rPr>
        <w:t>’</w:t>
      </w:r>
      <w:r>
        <w:rPr>
          <w:rFonts w:cs="Arial"/>
          <w:szCs w:val="28"/>
        </w:rPr>
        <w:t>occupazion</w:t>
      </w:r>
      <w:r w:rsidR="00CB12FD">
        <w:rPr>
          <w:rFonts w:cs="Arial"/>
          <w:szCs w:val="28"/>
        </w:rPr>
        <w:t>e</w:t>
      </w:r>
      <w:r>
        <w:rPr>
          <w:rFonts w:cs="Arial"/>
          <w:szCs w:val="28"/>
        </w:rPr>
        <w:t xml:space="preserve">, nel Mezzogiorno è aumentata del 2,5 per cento, molto più di quella nazionale che sta all’1,8 e </w:t>
      </w:r>
      <w:r w:rsidR="00CB12FD">
        <w:rPr>
          <w:rFonts w:cs="Arial"/>
          <w:szCs w:val="28"/>
        </w:rPr>
        <w:t>del</w:t>
      </w:r>
      <w:r>
        <w:rPr>
          <w:rFonts w:cs="Arial"/>
          <w:szCs w:val="28"/>
        </w:rPr>
        <w:t>l’Unione Europea all’1,2.</w:t>
      </w:r>
    </w:p>
    <w:p w14:paraId="281CC930" w14:textId="79E286F1" w:rsidR="001C34B5" w:rsidRDefault="001C34B5" w:rsidP="001C34B5">
      <w:pPr>
        <w:jc w:val="both"/>
        <w:rPr>
          <w:rFonts w:cs="Arial"/>
          <w:szCs w:val="28"/>
        </w:rPr>
      </w:pPr>
      <w:r>
        <w:rPr>
          <w:rFonts w:cs="Arial"/>
          <w:szCs w:val="28"/>
        </w:rPr>
        <w:t xml:space="preserve">L’altro articolo, quando si lamentano i fondi al sud, sono stati dati 80 miliardi di euro al sud, più del 60-70 per cento, perché le ferrovie, le energie, le reti, le imprese, il Mezzogiorno risultano </w:t>
      </w:r>
      <w:r>
        <w:rPr>
          <w:rFonts w:cs="Arial"/>
          <w:szCs w:val="28"/>
        </w:rPr>
        <w:lastRenderedPageBreak/>
        <w:t>appetibili. Perché dico questo? Perché  la smettiamo di erger</w:t>
      </w:r>
      <w:r w:rsidR="004D11B7">
        <w:rPr>
          <w:rFonts w:cs="Arial"/>
          <w:szCs w:val="28"/>
        </w:rPr>
        <w:t>c</w:t>
      </w:r>
      <w:r>
        <w:rPr>
          <w:rFonts w:cs="Arial"/>
          <w:szCs w:val="28"/>
        </w:rPr>
        <w:t>i a masanielli e abbiamo l’accortezza, al di là delle posizioni e al di là dei ruoli che in qualche modo si rivestono, di saper parlare e dialogare, potremmo avere un risultato personale, per quanto casino si possa mettere in campo, ma abbiamo fatto del male alla Regione Campania, perché i rapporti li si costruiscono dal punto di vista istituzionale, mettendo in campo la disponibilità, mettendo in campo quali sono i problemi da superare, mettendo in campo quali sono i dubbi che uno ha, ma alla fine si discute e si ragiona in maniera molto differente. Era questo che volevo dire.</w:t>
      </w:r>
    </w:p>
    <w:p w14:paraId="735EF8EA" w14:textId="1C47B6EF" w:rsidR="001C34B5" w:rsidRDefault="001C34B5" w:rsidP="001C34B5">
      <w:pPr>
        <w:jc w:val="both"/>
        <w:rPr>
          <w:rFonts w:cs="Arial"/>
          <w:szCs w:val="28"/>
        </w:rPr>
      </w:pPr>
      <w:r>
        <w:rPr>
          <w:rFonts w:cs="Arial"/>
          <w:szCs w:val="28"/>
        </w:rPr>
        <w:t xml:space="preserve">Voglio solo ribadire che Fratelli d’Italia, nell’emendamento che ha presentato all’articolo 4, stabilisce che non si danno materie delegabili alle Regioni fino a quando non si approvato i </w:t>
      </w:r>
      <w:r w:rsidR="00886569">
        <w:rPr>
          <w:rFonts w:cs="Arial"/>
          <w:szCs w:val="28"/>
        </w:rPr>
        <w:t>LEP</w:t>
      </w:r>
      <w:r>
        <w:rPr>
          <w:rFonts w:cs="Arial"/>
          <w:szCs w:val="28"/>
        </w:rPr>
        <w:t>, per cui, sgombrate il campo che si voglia fare, in qualche modo, due Italia a due corse e a due velocità, perché se questo non fosse, le materie non saranno date e se saranno date senza queste condizioni, il primo che si ribellerà è il sottoscritto, come persona del sud e come persona che rappresenta il Partito al sud, con l’augurio che si possa ragionare in maniera più decente e più istituzionale possibile, perché i vantaggi che ne verranno saranno vantaggi non personali, ma saranno vantaggi che vanno per la Regione Campania. Grazie.</w:t>
      </w:r>
    </w:p>
    <w:p w14:paraId="1D8025C4" w14:textId="77777777" w:rsidR="001C34B5" w:rsidRDefault="001C34B5" w:rsidP="001C34B5">
      <w:pPr>
        <w:jc w:val="both"/>
        <w:rPr>
          <w:rFonts w:cs="Arial"/>
          <w:szCs w:val="28"/>
        </w:rPr>
      </w:pPr>
    </w:p>
    <w:p w14:paraId="58359450" w14:textId="77777777" w:rsidR="001C34B5" w:rsidRDefault="001C34B5" w:rsidP="001C34B5">
      <w:pPr>
        <w:jc w:val="both"/>
        <w:rPr>
          <w:rFonts w:cs="Arial"/>
          <w:szCs w:val="28"/>
        </w:rPr>
      </w:pPr>
      <w:r>
        <w:rPr>
          <w:rFonts w:cs="Arial"/>
          <w:b/>
          <w:bCs/>
          <w:szCs w:val="28"/>
        </w:rPr>
        <w:t xml:space="preserve">PRESIDENTE (Oliviero). </w:t>
      </w:r>
      <w:r>
        <w:rPr>
          <w:rFonts w:cs="Arial"/>
          <w:szCs w:val="28"/>
        </w:rPr>
        <w:t>La parola al consigliere Luca Cascone, prego.</w:t>
      </w:r>
    </w:p>
    <w:p w14:paraId="1A879F2D" w14:textId="77777777" w:rsidR="001C34B5" w:rsidRDefault="001C34B5" w:rsidP="001C34B5">
      <w:pPr>
        <w:jc w:val="both"/>
        <w:rPr>
          <w:rFonts w:cs="Arial"/>
          <w:szCs w:val="28"/>
        </w:rPr>
      </w:pPr>
    </w:p>
    <w:p w14:paraId="5FF23A37" w14:textId="77777777" w:rsidR="001C34B5" w:rsidRDefault="001C34B5" w:rsidP="001C34B5">
      <w:pPr>
        <w:jc w:val="both"/>
        <w:rPr>
          <w:rFonts w:cs="Arial"/>
          <w:szCs w:val="28"/>
        </w:rPr>
      </w:pPr>
      <w:r>
        <w:rPr>
          <w:rFonts w:cs="Arial"/>
          <w:b/>
          <w:bCs/>
          <w:szCs w:val="28"/>
        </w:rPr>
        <w:t xml:space="preserve">CASCONE L. (De Luca Presidente). </w:t>
      </w:r>
      <w:r>
        <w:rPr>
          <w:rFonts w:cs="Arial"/>
          <w:szCs w:val="28"/>
        </w:rPr>
        <w:t>Grazie Presidente. Vorrei fare una sorta di mozione, chiedendo un aiuto. Faccio una premessa: sono contrario alla Legge 86 del giugno 2024 sull’attuazione dell’autonomia differenziata e sosterrò tutte le iniziative politiche e amministrative che tenteranno di abrogarle perché è una legge che rischia di dividere l’Italia, di impoverire ancora di più il sud e creare tutte le problematiche che per i nostri figli non vogliamo.</w:t>
      </w:r>
    </w:p>
    <w:p w14:paraId="6AB04B03" w14:textId="77777777" w:rsidR="001C34B5" w:rsidRDefault="001C34B5" w:rsidP="001C34B5">
      <w:pPr>
        <w:jc w:val="both"/>
        <w:rPr>
          <w:rFonts w:cs="Arial"/>
          <w:szCs w:val="28"/>
        </w:rPr>
      </w:pPr>
      <w:r>
        <w:rPr>
          <w:rFonts w:cs="Arial"/>
          <w:szCs w:val="28"/>
        </w:rPr>
        <w:t>Una dichiarazione semplice, chiedo ai colleghi di essere semplici, altrimenti, si parla due ore e non si sa se si è a favore.</w:t>
      </w:r>
    </w:p>
    <w:p w14:paraId="083A95AC" w14:textId="77777777" w:rsidR="001C34B5" w:rsidRDefault="001C34B5" w:rsidP="001C34B5">
      <w:pPr>
        <w:jc w:val="both"/>
        <w:rPr>
          <w:rFonts w:cs="Arial"/>
          <w:szCs w:val="28"/>
        </w:rPr>
      </w:pPr>
      <w:r>
        <w:rPr>
          <w:rFonts w:cs="Arial"/>
          <w:szCs w:val="28"/>
        </w:rPr>
        <w:t xml:space="preserve">Chiedo ai dodici Consiglieri rappresentanti i Partiti del Centrodestra, in particolare lo chiedo anche ai colleghi della Maggioranza, che anche se fanno un intervento di 20 minuti, dove parlano di tutto lo scibile umano, fanno interpretazioni sicuramente importanti, che ho qualche difficoltà, poi leggerò gli estratti e cercherò di capire, chiedo, all’inizio o alla fine: siete favorevoli o siete contrari alla norma che è stata approvata in Parlamento? </w:t>
      </w:r>
    </w:p>
    <w:p w14:paraId="4A8CAA52" w14:textId="77777777" w:rsidR="001C34B5" w:rsidRDefault="001C34B5" w:rsidP="001C34B5">
      <w:pPr>
        <w:jc w:val="both"/>
        <w:rPr>
          <w:rFonts w:cs="Arial"/>
          <w:szCs w:val="28"/>
        </w:rPr>
      </w:pPr>
      <w:r>
        <w:rPr>
          <w:rFonts w:cs="Arial"/>
          <w:szCs w:val="28"/>
        </w:rPr>
        <w:t>Ho provato a chiederlo anche ai Parlamentari e ai Senatori del Centrodestra, non ci sono riuscito, sono persone troppo importanti e non mi rispondono, per carità, però almeno i colleghi, siamo dello stesso Consiglio, fatemi sapere se siete favorevoli o contrari, perché lo voglio capire io, magari approfondisco, se riuscite anche a dare una motivazione vi ringrazio, e magari lo capiranno anche i cittadini all’esterno quando leggeranno: Piscitelli è favorevole o è contrario; Nappi che è intervenuto, leggendo tutto quello che ha detto De Luca, è favorevole o è contrario? Grazie.</w:t>
      </w:r>
    </w:p>
    <w:p w14:paraId="116EE688" w14:textId="77777777" w:rsidR="001C34B5" w:rsidRDefault="001C34B5" w:rsidP="001C34B5">
      <w:pPr>
        <w:jc w:val="both"/>
        <w:rPr>
          <w:rFonts w:cs="Arial"/>
          <w:szCs w:val="28"/>
        </w:rPr>
      </w:pPr>
    </w:p>
    <w:p w14:paraId="668EA19B" w14:textId="4B64446C" w:rsidR="001C34B5" w:rsidRDefault="001C34B5" w:rsidP="001C34B5">
      <w:pPr>
        <w:jc w:val="both"/>
        <w:rPr>
          <w:rFonts w:cs="Arial"/>
          <w:szCs w:val="28"/>
        </w:rPr>
      </w:pPr>
      <w:r>
        <w:rPr>
          <w:rFonts w:cs="Arial"/>
          <w:b/>
          <w:bCs/>
          <w:szCs w:val="28"/>
        </w:rPr>
        <w:t xml:space="preserve">PRESIDENTE (Oliviero). </w:t>
      </w:r>
      <w:r>
        <w:rPr>
          <w:rFonts w:cs="Arial"/>
          <w:szCs w:val="28"/>
        </w:rPr>
        <w:t>La parola al consigliere Casillo, prego.</w:t>
      </w:r>
    </w:p>
    <w:p w14:paraId="08DAABFA" w14:textId="77777777" w:rsidR="001C34B5" w:rsidRDefault="001C34B5" w:rsidP="001C34B5">
      <w:pPr>
        <w:jc w:val="both"/>
        <w:rPr>
          <w:rFonts w:cs="Arial"/>
          <w:szCs w:val="28"/>
        </w:rPr>
      </w:pPr>
    </w:p>
    <w:p w14:paraId="4804422D" w14:textId="336E15AC" w:rsidR="001C34B5" w:rsidRDefault="001C34B5" w:rsidP="001C34B5">
      <w:pPr>
        <w:jc w:val="both"/>
        <w:rPr>
          <w:rFonts w:cs="Arial"/>
          <w:szCs w:val="28"/>
        </w:rPr>
      </w:pPr>
      <w:r>
        <w:rPr>
          <w:rFonts w:cs="Arial"/>
          <w:b/>
          <w:bCs/>
          <w:szCs w:val="28"/>
        </w:rPr>
        <w:t xml:space="preserve">CASILLO (PD). </w:t>
      </w:r>
      <w:r>
        <w:rPr>
          <w:rFonts w:cs="Arial"/>
          <w:szCs w:val="28"/>
        </w:rPr>
        <w:t xml:space="preserve">Facendo mio l’invito dell’onorevole Cascone, cercherò di essere molto chiaro e proverò anche ad essere sintetico, partendo da una battuta, per poi essere un po’ più serio, c’era una vecchia pubblicità che diceva: “Una telefonata allunga la vita”. Forse, se il collega Piscitelli con il collega Nappi, si fossero sentiti prima, probabilmente avrebbero un po’ cambiato l’intervento, perché prima sembrava che la Campania e il sud fosse il disastro dell’Italia, poi, improvvisamente, siamo diventati i più bravi e i più belli del mondo con un Pil che cresce in una maniera incredibile. Prima c’erano i telefoni, quando sono stato assunto nella Tim, essendo un </w:t>
      </w:r>
      <w:r>
        <w:rPr>
          <w:rFonts w:cs="Arial"/>
          <w:szCs w:val="28"/>
        </w:rPr>
        <w:lastRenderedPageBreak/>
        <w:t>dipendente Tim, c’era il telefono fisso, oggi c’è il telefonino, potete sentirvi anche in maniera più semplice, perché non è così che si approccia una tematica così importante e così difficile.</w:t>
      </w:r>
    </w:p>
    <w:p w14:paraId="666BA691" w14:textId="77777777" w:rsidR="001C34B5" w:rsidRDefault="001C34B5" w:rsidP="001C34B5">
      <w:pPr>
        <w:jc w:val="both"/>
        <w:rPr>
          <w:rFonts w:cs="Arial"/>
          <w:szCs w:val="28"/>
        </w:rPr>
      </w:pPr>
      <w:r>
        <w:rPr>
          <w:rFonts w:cs="Arial"/>
          <w:szCs w:val="28"/>
        </w:rPr>
        <w:t>Sono Consigliere regionale da 14 anni, è la mia terza Legislatura, abbiamo fatto tantissime riunioni, ricordo di Consigli infiniti, per discutere, a volte, anche di emendamenti che riguardavano spese minimali. Ricordo gli incontri fittissimi nelle ultime due Legislature per quanto riguarda il trovare e reperire le risorse per il bonus dei trasporti per gli studenti, per trovare le risorse per il bonus per lo sport. Eppure, parliamo di pochi milioni di euro, paragonabili a quelli che sono gli importi di cui parliamo adesso.</w:t>
      </w:r>
    </w:p>
    <w:p w14:paraId="4AE1E9EF" w14:textId="77777777" w:rsidR="001C34B5" w:rsidRDefault="001C34B5" w:rsidP="001C34B5">
      <w:pPr>
        <w:jc w:val="both"/>
        <w:rPr>
          <w:rFonts w:cs="Arial"/>
          <w:szCs w:val="28"/>
        </w:rPr>
      </w:pPr>
      <w:r>
        <w:rPr>
          <w:rFonts w:cs="Arial"/>
          <w:szCs w:val="28"/>
        </w:rPr>
        <w:t>Oggi vi dico, con grande franchezza e anche con un pizzico di emozione, che questo è probabilmente il Consiglio regionale più importante, perché possiamo fare tutto il lavoro che vogliamo, possiamo essere i più bravi del mondo. Pensavo, l’altro giorno, ai diversi incontri che abbiamo fatto in questi anni, anche con i tanti lavoratori di aziende che erano qui, insediati nel Mezzogiorno, alla fine, i lavoratori ci dicevano: abbiamo lavorato, abbiamo fatto di tutto, non abbiamo fatto malattie, abbiamo la percentuale più alta di rendimento di produttività, poi, arrivava l’imprenditore, e solo perché quell’imprenditore arrivava al nord, erano finiti gli incentivi, prendeva e diceva di chiudere l’azienda e di trasferire tutto al nord.</w:t>
      </w:r>
    </w:p>
    <w:p w14:paraId="57D846D2" w14:textId="65D6AB61" w:rsidR="001C34B5" w:rsidRDefault="001C34B5" w:rsidP="001C34B5">
      <w:pPr>
        <w:jc w:val="both"/>
        <w:rPr>
          <w:rFonts w:cs="Arial"/>
          <w:szCs w:val="28"/>
        </w:rPr>
      </w:pPr>
      <w:r>
        <w:rPr>
          <w:rFonts w:cs="Arial"/>
          <w:szCs w:val="28"/>
        </w:rPr>
        <w:t>Mi sento un po’ con questo stato d’animo, di chi ha lavorato, abbiamo fatto tanto per cercare di risollevare le sorti di questa Regione, poi arriva una norma dello Stato e improvvisamente cancella tutto quello che abbiamo fatto in questi anni e noi, se siamo coscien</w:t>
      </w:r>
      <w:r w:rsidR="00252E4F">
        <w:rPr>
          <w:rFonts w:cs="Arial"/>
          <w:szCs w:val="28"/>
        </w:rPr>
        <w:t>ti</w:t>
      </w:r>
      <w:r>
        <w:rPr>
          <w:rFonts w:cs="Arial"/>
          <w:szCs w:val="28"/>
        </w:rPr>
        <w:t xml:space="preserve"> di quello che è il nostro ruolo, del compito che i cittadini ci hanno dato, non possiamo restare fermi e inermi di fronte a questa norma.</w:t>
      </w:r>
    </w:p>
    <w:p w14:paraId="1F21CDB1" w14:textId="77777777" w:rsidR="001C34B5" w:rsidRDefault="001C34B5" w:rsidP="001C34B5">
      <w:pPr>
        <w:jc w:val="both"/>
        <w:rPr>
          <w:rFonts w:cs="Arial"/>
          <w:szCs w:val="28"/>
        </w:rPr>
      </w:pPr>
      <w:r>
        <w:rPr>
          <w:rFonts w:cs="Arial"/>
          <w:szCs w:val="28"/>
        </w:rPr>
        <w:t>Badate bene, non facciamo confusione, perché si confonde il principio con quella che è l’attuazione, sul principio dell’autonomia, l’abbiamo detto dal primo momento, siamo d’accordo, io in particolare, sono d’accordo con una cosa molto semplice, da ingegnere, uno più uno fa due. Per me l’autonomia è: chi è il responsabile di quel servizio? Se vado in un Comune e non funziona la raccolta dei rifiuti, vado dal Sindaco e dico: caro Sindaco, quel servizio non funziona perché non sei stato in grado di organizzarlo in maniera adeguata.</w:t>
      </w:r>
    </w:p>
    <w:p w14:paraId="6EDCCC40" w14:textId="749DA3A7" w:rsidR="001C34B5" w:rsidRDefault="001C34B5" w:rsidP="001C34B5">
      <w:pPr>
        <w:jc w:val="both"/>
        <w:rPr>
          <w:rFonts w:cs="Arial"/>
          <w:szCs w:val="28"/>
        </w:rPr>
      </w:pPr>
      <w:r>
        <w:rPr>
          <w:rFonts w:cs="Arial"/>
          <w:szCs w:val="28"/>
        </w:rPr>
        <w:t xml:space="preserve">Per me, l’autonomia significa: chi è responsabile di quel servizio? Il cittadino comune possa individuare chi è il responsabile di quel servizio. È questo lo spirito </w:t>
      </w:r>
      <w:r w:rsidR="006E2487">
        <w:rPr>
          <w:rFonts w:cs="Arial"/>
          <w:szCs w:val="28"/>
        </w:rPr>
        <w:t xml:space="preserve">delle </w:t>
      </w:r>
      <w:r>
        <w:rPr>
          <w:rFonts w:cs="Arial"/>
          <w:szCs w:val="28"/>
        </w:rPr>
        <w:t>norme con cui approviamo e con cui siamo favorevoli al concetto di autonomia.</w:t>
      </w:r>
    </w:p>
    <w:p w14:paraId="39CFCBA3" w14:textId="01CB4607" w:rsidR="001C34B5" w:rsidRPr="001C34B5" w:rsidRDefault="001C34B5" w:rsidP="001C34B5">
      <w:pPr>
        <w:jc w:val="both"/>
        <w:rPr>
          <w:rFonts w:cs="Arial"/>
          <w:szCs w:val="28"/>
        </w:rPr>
      </w:pPr>
      <w:r>
        <w:rPr>
          <w:rFonts w:cs="Arial"/>
          <w:szCs w:val="28"/>
        </w:rPr>
        <w:t>Ovviamente, la declinazione di questo principio, nei fatti pratici, è concetto totalmente diverso, è come se qualcuno mi dice: sei favorevole all’anarchia o alla dittatura? C’è una via di mezzo, c’è una grande differenza</w:t>
      </w:r>
      <w:r>
        <w:rPr>
          <w:rFonts w:cs="Arial"/>
        </w:rPr>
        <w:t>, non c’è o il bianco o il nero, c’è anche una soluzione intermedia.</w:t>
      </w:r>
    </w:p>
    <w:p w14:paraId="73C3FFE8" w14:textId="77777777" w:rsidR="001C34B5" w:rsidRDefault="001C34B5" w:rsidP="001C34B5">
      <w:pPr>
        <w:jc w:val="both"/>
        <w:rPr>
          <w:rFonts w:cs="Arial"/>
        </w:rPr>
      </w:pPr>
      <w:r>
        <w:rPr>
          <w:rFonts w:cs="Arial"/>
        </w:rPr>
        <w:t>C’è stato, in passato, un processo di autonomia che ha visto anche questa parte politica protagonista, è stato detto: “Riforma del Titolo V” e badate bene che quando siamo in quest’Aula io sono un cittadino campano, mi svesto da quello che è il mio ruolo di Capogruppo del PD e l’invito e la speranza – l’ho detto prima ai giornalisti fuori – è che anche il Centro Destra possa fare lo stesso come faccio io e, quindi, quando quelle norme vanno male dobbiamo dirlo, quando toccano gli interessi del nostro territorio, perché per difendere gli interessi del territorio non ci può essere colore politico.</w:t>
      </w:r>
    </w:p>
    <w:p w14:paraId="413D635D" w14:textId="280895C7" w:rsidR="001C34B5" w:rsidRDefault="001C34B5" w:rsidP="001C34B5">
      <w:pPr>
        <w:jc w:val="both"/>
        <w:rPr>
          <w:rFonts w:cs="Arial"/>
        </w:rPr>
      </w:pPr>
      <w:r>
        <w:rPr>
          <w:rFonts w:cs="Arial"/>
        </w:rPr>
        <w:t xml:space="preserve">Ebbene, quella riforma, che nasceva, appunto, con lo spirito di dare autonomia, sono passati più di vent’anni da quella norma, vedo l’assessora Fortini di fronte a me, ancora oggi stiamo parlando che per quanto riguarda gli asili nido, pensate, ad oggi siamo ancora i più arretrati e stiamo cercando di colmare il gap infrastrutturale, cioè, stiamo parlando solamente degli asili nido, non parliamo ancora del finanziamento del personale, quindi, se su quella norma, quindi, se già allora non siamo riusciti di colmare il gap su una tematica che è, nel Bilancio dello Stato, allo zero-virgola, mi tremano i polsi a poter pensare che in questo momento si decida di dare autonomia </w:t>
      </w:r>
      <w:r>
        <w:rPr>
          <w:rFonts w:cs="Arial"/>
        </w:rPr>
        <w:lastRenderedPageBreak/>
        <w:t>su materie che riguardano, non solo dal punto di vista economico, ma riguardano i diritti di ogni cittadino, penso alla sanità, penso ai trasporti, penso alla Scuola, ma, ripeto, non perché non sia giusto chiedere autonomia, bene ha fatto il Presidente a chiedere autonomia, perché è giusto che se la Sanità non funziona, se un pronto soccorso non apre, devo poter andare dal Presidente De Luca e dire: “Caro Presidente, sei tu che hai deciso di non aprirlo, non perché c’è qualcun altro o perché il Governo t’impedisce di farlo”, quindi, va bene l’autonomia, ma memori del passato dobbiamo tutti porci il quesito se questa legge che è stata approvata a livello nazionale non sia, invece, una legge che va nella direzione esattamente opposta al principio di tutelare l’interesse di tutti e non a caso, i principali fruitori di questa norma sono, in primis, la Lega, il quale partito non dimentico quando  diceva: “Secessione, secessione, secessione”, perché c’è un desiderio, chiaro, palese, di far sì che il Nord diventi sempre più forte, il ricco diventi sempre più ricco e il povero diventi sempre più povero.</w:t>
      </w:r>
    </w:p>
    <w:p w14:paraId="6B19B8D4" w14:textId="77777777" w:rsidR="001C34B5" w:rsidRDefault="001C34B5" w:rsidP="001C34B5">
      <w:pPr>
        <w:jc w:val="both"/>
        <w:rPr>
          <w:rFonts w:cs="Arial"/>
        </w:rPr>
      </w:pPr>
      <w:r>
        <w:rPr>
          <w:rFonts w:cs="Arial"/>
        </w:rPr>
        <w:t>Badate bene, caro onorevole Nappi, non è che lo dice Mario Casillo o lo dice un esponente di uno schieramento politico, lo dice la Chiesa, la Curia, lo dice gli uffici legislativi della Camera e del Senato, lo dice lo Svimez, lo dice la Comunità Europea e potrei fare un elenco che non finisce più, gli Enti indipendenti che vedono, in questa norma, un pericolo serio, che è quello di spaccare in due il Paese.</w:t>
      </w:r>
    </w:p>
    <w:p w14:paraId="54D4993F" w14:textId="77777777" w:rsidR="001C34B5" w:rsidRDefault="001C34B5" w:rsidP="001C34B5">
      <w:pPr>
        <w:jc w:val="both"/>
        <w:rPr>
          <w:rFonts w:cs="Arial"/>
        </w:rPr>
      </w:pPr>
      <w:r>
        <w:rPr>
          <w:rFonts w:cs="Arial"/>
        </w:rPr>
        <w:t>Dall’altra parte mi sarei aspettato, è legittimo anche una difesa del provvedimento, ma anche un legittimo dubbio, che forse Piscitelli nell’ultima parte ha detto, quello di verificare se l’applicazione di questa norma non sia un’applicazione che sia veramente e fortemente deleteria per questo Mezzogiorno.</w:t>
      </w:r>
    </w:p>
    <w:p w14:paraId="7B07E604" w14:textId="30CBE427" w:rsidR="001C34B5" w:rsidRDefault="001C34B5" w:rsidP="001C34B5">
      <w:pPr>
        <w:jc w:val="both"/>
        <w:rPr>
          <w:rFonts w:cs="Arial"/>
        </w:rPr>
      </w:pPr>
      <w:r>
        <w:rPr>
          <w:rFonts w:cs="Arial"/>
        </w:rPr>
        <w:t>Il provvedimento di oggi lo approviamo, lo abbiamo proposto unitamente ad altre Regioni, in primis l’Emilia Romagna, perché è corretto quello che è stato detto, è stata prima l’Emilia Romagna a chiedere l’autonomia, ma rispettando lo spirito che dicevo prima, però, devo dire che lo spirito di solidarietà, in questo momento, nei confronti dei nostri concittadini ha portato a far sì che oggi in Consiglio regionale in Campania, domani l’Emilia Romagna subito dopo di noi, unitamente ad altre Regioni, approveranno questa nostra proposta di abrogazione, questo nostro Referendum, a cui non potrà non seguire una sottoscrizione di cittadini perché, badate bene, il problema più serio dell’autonomia differenziata è la mancata conoscenza del problema da parte dei cittadini. Ho partecipato qualche mese fa, ad un seminario, sono stato invitato dalla Curia di Avellino, c’erano duecento ragazzi dell’ultimo anno di Liceo, quando ho chiesto quanti di loro sapessero in che cosa consistesse la norma sull’autonomia differenziata, su 200 ragazzi solamente due ragazzi hanno alzato la mano e parliamo di ragazzi che rappresenteranno la futura classe dirigente di questo nostro Paese, perché, purtroppo, viviamo in un contesto in cui l’opinione pubblica e i mass media in particolare, ne parlano zero di quest’argomento. Se andate a cliccare, quando si parla di autonomia ci si ricorda solamente dell’episodio in Parlamento, un esponente del M5S è sceso giù con la bandiera italiana ed è stato aggredito, questo è quello che gira sui TikTok e sui social in generale quando si parla di autonomia.</w:t>
      </w:r>
    </w:p>
    <w:p w14:paraId="79102960" w14:textId="233D4A39" w:rsidR="001C34B5" w:rsidRDefault="001C34B5" w:rsidP="001C34B5">
      <w:pPr>
        <w:jc w:val="both"/>
        <w:rPr>
          <w:rFonts w:cs="Arial"/>
        </w:rPr>
      </w:pPr>
      <w:r>
        <w:rPr>
          <w:rFonts w:cs="Arial"/>
        </w:rPr>
        <w:t xml:space="preserve">Se vogliamo combattere l’autonomia dobbiamo partire da quest’Aula, oggi mi sento veramente onorato di essere qui a rappresentare i cittadini campani e a difenderli in questa battaglia, ma la vera battaglia la dovremmo fare nelle piazze, nelle strade, nei Comuni, tra i cittadini, perché solamente sensibilizzando e facendogli capire qual è il rischio di questa norma, avremmo fatto l’interesse della nostra collettività e soprattutto avremmo fatto l’interesse dei nostri territori non guardando tanto a noi, ma guardando le generazioni future, perché gli effetti di questa norma non saranno, magari, nell’immediato, magari, lo ha detto il collega Piscitelli, perché può anche rivincere le elezioni –  perché qualcuno, come dice il Presidente De Luca, non le vincerà le prossime elezioni – ma nel lungo periodo la conseguenza sarà per i figli e per le nuove </w:t>
      </w:r>
      <w:r>
        <w:rPr>
          <w:rFonts w:cs="Arial"/>
        </w:rPr>
        <w:lastRenderedPageBreak/>
        <w:t>generazioni, per cui devo ringraziare i miei colleghi che, in così pochi giorni, in un lavoro di Commissione forte, intenso, ci hanno aiutato nella stesura di questo testo, ringrazio le altre Regioni perché non era semplice mettere su e coll</w:t>
      </w:r>
      <w:r w:rsidR="005A69EE">
        <w:rPr>
          <w:rFonts w:cs="Arial"/>
        </w:rPr>
        <w:t>a</w:t>
      </w:r>
      <w:r>
        <w:rPr>
          <w:rFonts w:cs="Arial"/>
        </w:rPr>
        <w:t>zionare un testo in così poco tempo e soprattutto un testo che deve essere unico in tutte le altre Regioni, quindi, ecco perché chiedo anche ai colleghi del Movimento 5 Stelle, quindi faccio anche una piccola parentesi tecnica, che avevano sottoposto dei subemendamenti al testo, poiché per poter essere ammessi al requisito referendario c’è bisogno che tutti i cinque Consiglieri regionali approvino lo stesso testo, v’invito, fermo restando che alcuni dei vostri subemendamenti sono anche accoglibili, alla fine, per avere un testo omogeneo invito al ritiro dell’emendamento per poter approvare tutti un testo e andare avanti in questa battaglia che ci vedrà in prima linea, nei prossimi mesi e anche nei prossimi anni. Grazie.</w:t>
      </w:r>
    </w:p>
    <w:p w14:paraId="7C1046E0" w14:textId="77777777" w:rsidR="001C34B5" w:rsidRPr="004D535D" w:rsidRDefault="001C34B5" w:rsidP="001C34B5">
      <w:pPr>
        <w:jc w:val="both"/>
        <w:rPr>
          <w:rFonts w:cs="Arial"/>
          <w:b/>
          <w:bCs/>
        </w:rPr>
      </w:pPr>
    </w:p>
    <w:p w14:paraId="177BFB16" w14:textId="77777777" w:rsidR="001C34B5" w:rsidRDefault="001C34B5" w:rsidP="001C34B5">
      <w:pPr>
        <w:jc w:val="both"/>
        <w:rPr>
          <w:rFonts w:cs="Arial"/>
        </w:rPr>
      </w:pPr>
      <w:r w:rsidRPr="004D535D">
        <w:rPr>
          <w:rFonts w:cs="Arial"/>
          <w:b/>
          <w:bCs/>
        </w:rPr>
        <w:t>PRESIDENTE (Oliviero).</w:t>
      </w:r>
      <w:r>
        <w:rPr>
          <w:rFonts w:cs="Arial"/>
          <w:b/>
          <w:bCs/>
        </w:rPr>
        <w:t xml:space="preserve"> </w:t>
      </w:r>
      <w:r>
        <w:rPr>
          <w:rFonts w:cs="Arial"/>
        </w:rPr>
        <w:t>La parola alla consigliera Gaeta.</w:t>
      </w:r>
    </w:p>
    <w:p w14:paraId="0A5C2A47" w14:textId="77777777" w:rsidR="001C34B5" w:rsidRPr="004D535D" w:rsidRDefault="001C34B5" w:rsidP="001C34B5">
      <w:pPr>
        <w:jc w:val="both"/>
        <w:rPr>
          <w:rFonts w:cs="Arial"/>
          <w:b/>
          <w:bCs/>
        </w:rPr>
      </w:pPr>
    </w:p>
    <w:p w14:paraId="0CCE8A83" w14:textId="77777777" w:rsidR="001C34B5" w:rsidRDefault="001C34B5" w:rsidP="001C34B5">
      <w:pPr>
        <w:jc w:val="both"/>
        <w:rPr>
          <w:rFonts w:cs="Arial"/>
        </w:rPr>
      </w:pPr>
      <w:r w:rsidRPr="004D535D">
        <w:rPr>
          <w:rFonts w:cs="Arial"/>
          <w:b/>
          <w:bCs/>
        </w:rPr>
        <w:t>GAETA (Misto).</w:t>
      </w:r>
      <w:r>
        <w:rPr>
          <w:rFonts w:cs="Arial"/>
          <w:b/>
          <w:bCs/>
        </w:rPr>
        <w:t xml:space="preserve"> </w:t>
      </w:r>
      <w:r w:rsidRPr="00D654D7">
        <w:rPr>
          <w:rFonts w:cs="Arial"/>
        </w:rPr>
        <w:t xml:space="preserve">Grazie. </w:t>
      </w:r>
      <w:r>
        <w:rPr>
          <w:rFonts w:cs="Arial"/>
        </w:rPr>
        <w:t>Credo che oggi veramente siamo chiamati a discutere una questione fondamentale per il futuro del nostro Paese, prima, però, di fare quest’intervento in cui sento il dovere di puntualizzare, di precisare, così com’è stato richiesto anche dai colleghi della Maggioranza, c’è una perplessità: questa riforma è stata voluta fortemente dalla Lega (Nord), ricordiamo da dove nasce questa richiesta. Visto che c’è stata tanta fretta e che è voluta fortemente dalla Lega, mi sorge un dubbio: come mai c’è tutta questa volontà da parte della Lega di fare come un’opera benefica, solidale nei confronti del Sud? Questa cosa mi meraviglia, cioè, che ci siano delle Regioni che lo vogliono fortemente, vogliono fortemente questa riforma a vantaggio del Sud, cioè, in realtà, tutta questa riforma nasconde la solidarietà del ricco Nord nei confronti del Sud più svantaggiato.</w:t>
      </w:r>
    </w:p>
    <w:p w14:paraId="6AA47737" w14:textId="77777777" w:rsidR="001C34B5" w:rsidRDefault="001C34B5" w:rsidP="001C34B5">
      <w:pPr>
        <w:jc w:val="both"/>
        <w:rPr>
          <w:rFonts w:cs="Arial"/>
        </w:rPr>
      </w:pPr>
      <w:r>
        <w:rPr>
          <w:rFonts w:cs="Arial"/>
        </w:rPr>
        <w:t>Detto questo, in quanto ad onestà e trasparenza, credo davvero che non si possano fare queste allusioni perché, altrimenti, dovremmo dire ben altro, rispetto, invece, a quanto non è stato detto su questa riforma, da parte di chi l’ha proposta. Comunque, oggi siamo chiamati, appunto, come dicevo prima, a discutere una riforma importante, in tutta fretta è stata approvata, anche questo va detto.</w:t>
      </w:r>
    </w:p>
    <w:p w14:paraId="427E5897" w14:textId="77777777" w:rsidR="001C34B5" w:rsidRDefault="001C34B5" w:rsidP="001C34B5">
      <w:pPr>
        <w:jc w:val="both"/>
        <w:rPr>
          <w:rFonts w:cs="Arial"/>
        </w:rPr>
      </w:pPr>
      <w:r>
        <w:rPr>
          <w:rFonts w:cs="Arial"/>
        </w:rPr>
        <w:t>Va fatta un’analisi approfondita e una riflessione responsabile, soprattutto da parte di ognuno di noi che è stato eletto in quel Sud che dovremmo tutelare e proteggere e non mi sembra che questo stia accadendo.</w:t>
      </w:r>
    </w:p>
    <w:p w14:paraId="04196A02" w14:textId="77777777" w:rsidR="001C34B5" w:rsidRDefault="001C34B5" w:rsidP="001C34B5">
      <w:pPr>
        <w:jc w:val="both"/>
        <w:rPr>
          <w:rFonts w:cs="Arial"/>
        </w:rPr>
      </w:pPr>
      <w:r>
        <w:rPr>
          <w:rFonts w:cs="Arial"/>
        </w:rPr>
        <w:t>Ci sono tanti rischi: rischio di diseguaglianze territoriali, lo hanno già detto i colleghi, ma voglio ripeterlo, uno dei principali argomenti contro l’autonomia differenziata riguarda il rischio di accentuare le diseguaglianze tra le Regioni.</w:t>
      </w:r>
    </w:p>
    <w:p w14:paraId="5E047756" w14:textId="77777777" w:rsidR="001C34B5" w:rsidRDefault="001C34B5" w:rsidP="001C34B5">
      <w:pPr>
        <w:jc w:val="both"/>
        <w:rPr>
          <w:rFonts w:cs="Arial"/>
        </w:rPr>
      </w:pPr>
      <w:r>
        <w:rPr>
          <w:rFonts w:cs="Arial"/>
        </w:rPr>
        <w:t>In Italia esistono già notevoli differenze economiche sociali tra Nord e Sud. L’autonomia differenziata, per com’è stata concepita, quindi, non com’è stata pensata in altre circostanze in precedenza, ma com’è stata concepita oggi, potrà solo aggravare queste disparità, permettendo, alle Regioni più ricche, di offrire servizi migliori rispetto a quelle più povere che verranno ulteriormente penalizzate.</w:t>
      </w:r>
    </w:p>
    <w:p w14:paraId="6C630950" w14:textId="77777777" w:rsidR="001C34B5" w:rsidRDefault="001C34B5" w:rsidP="001C34B5">
      <w:pPr>
        <w:jc w:val="both"/>
        <w:rPr>
          <w:rFonts w:cs="Arial"/>
        </w:rPr>
      </w:pPr>
      <w:r>
        <w:rPr>
          <w:rFonts w:cs="Arial"/>
        </w:rPr>
        <w:t>Minaccia l’unità nazionale, perché i rischi sono tanti.</w:t>
      </w:r>
    </w:p>
    <w:p w14:paraId="61B5799F" w14:textId="34354206" w:rsidR="001C34B5" w:rsidRDefault="001C34B5" w:rsidP="001C34B5">
      <w:pPr>
        <w:jc w:val="both"/>
      </w:pPr>
      <w:r>
        <w:rPr>
          <w:rFonts w:cs="Arial"/>
        </w:rPr>
        <w:t xml:space="preserve">L’autonomia differenziata comprometterà l’unità nazionale e il paradosso è pensare che chi la sta portando avanti è proprio il Partito di Maggioranza, Fratelli d’Italia, ma Fratelli di quale Italia, Fratelli di quali cittadini di questo Paese? </w:t>
      </w:r>
      <w:r>
        <w:t xml:space="preserve">Il trasferimento di maggiori poteri alle Regioni frammenterà il sistema legislativo e amministrativo del Paese, creando una situazione in cui i cittadini godono di diritti e servizi differenti a seconda della Regione di residenza, a parte tutti i poteri che vengono sottratti anche ai Comuni. Quindi, al di là di questo discorso che andrebbe </w:t>
      </w:r>
      <w:r>
        <w:lastRenderedPageBreak/>
        <w:t xml:space="preserve">ulteriormente approfondito. Questo rischia di minare il principio di uguaglianza tra i cittadini sancito dalla Costituzione italiana. </w:t>
      </w:r>
    </w:p>
    <w:p w14:paraId="0A07B3D6" w14:textId="77777777" w:rsidR="001C34B5" w:rsidRDefault="001C34B5" w:rsidP="001C34B5">
      <w:pPr>
        <w:jc w:val="both"/>
      </w:pPr>
      <w:r>
        <w:t xml:space="preserve">C'è poi la complessità amministrativa: l'introduzione di un'autonomia differenziata complicherà ulteriormente il quadro amministrativo del Paese. La coesistenza di normative regionali diverse potrebbe generare confusione, inefficienze e conflitti di competenza tra Stato e Regioni. Questo potrebbe rallentare i processi decisionali e rendere più difficile la gestione coordinata di tematiche di rilevanza nazionale, per non parlare del depauperamento delle competenze dei Comuni, come dicevo prima. </w:t>
      </w:r>
    </w:p>
    <w:p w14:paraId="648AE1DF" w14:textId="2354A399" w:rsidR="001C34B5" w:rsidRDefault="001C34B5" w:rsidP="001C34B5">
      <w:pPr>
        <w:jc w:val="both"/>
      </w:pPr>
      <w:r>
        <w:t xml:space="preserve">C'è anche il rischio della riduzione dei servizi essenziali. La differenziazione delle competenze e delle risorse porterà a una riduzione dei servizi essenziali in alcune Regioni. Quelle con minori risorse finanziarie si troveranno costrette a tagliare su settori fondamentali come la sanità, istruzione, trasporti, penalizzando i cittadini che vi risiedono, considerata anche appunto l'assenza dei </w:t>
      </w:r>
      <w:r w:rsidR="00886569">
        <w:t>LEP</w:t>
      </w:r>
      <w:r>
        <w:t xml:space="preserve">. Quindi quanta fretta anche in questo caso, si doveva procedere in maniera diversa. </w:t>
      </w:r>
    </w:p>
    <w:p w14:paraId="3F080CA4" w14:textId="77777777" w:rsidR="001C34B5" w:rsidRDefault="001C34B5" w:rsidP="001C34B5">
      <w:pPr>
        <w:jc w:val="both"/>
      </w:pPr>
      <w:r>
        <w:t xml:space="preserve">C'è la necessità di una solidarietà nazionale. Quindi in un Paese come l'Italia, caratterizzato da forti differenze economiche e sociali, è fondamentale mantenere un principio di solidarietà nazionale. Questo significa garantire che tutte le Regioni abbiano accesso a risorse sufficienti per offrire servizi di qualità ai propri cittadini, cosa che oggi non è. L'autonomia differenziata rischia di erodere questo principio, favorendo la competizione anziché la cooperazione tra le diverse aree del Paese. </w:t>
      </w:r>
    </w:p>
    <w:p w14:paraId="32D9C73F" w14:textId="77777777" w:rsidR="001C34B5" w:rsidRDefault="001C34B5" w:rsidP="001C34B5">
      <w:pPr>
        <w:jc w:val="both"/>
      </w:pPr>
      <w:r>
        <w:t>E poi c'è l'incertezza dei risultati, cioè l'esperienza di altre nazioni. Quindi mi piacerebbe anche che si riuscisse nell'analisi a guardare quello che accade altrove. L'esperienza di altre nazioni ci dice che, pur adottando diversi modelli di autonomia, non ci sono state sempre garanzie di successo. In molti casi la maggiore autonomia regionale non ha portato i benefici attesi, invece ha creato nuove sfide problematiche. Pensiamo per esempio al Belgio, pensiamo alla Spagna, pensiamo al Sudafrica, al Regno Unito, alla Russia. Ci sono tanti risvolti negativi che hanno acuito la complessità anche nel governo. Addirittura in alcuni casi, in questi Paesi, è stato necessario sospendere il governo locale e assumere a livello centrale la gestione e il governo del Paese.</w:t>
      </w:r>
    </w:p>
    <w:p w14:paraId="67BD834B" w14:textId="77777777" w:rsidR="001C34B5" w:rsidRDefault="001C34B5" w:rsidP="001C34B5">
      <w:pPr>
        <w:jc w:val="both"/>
      </w:pPr>
      <w:r>
        <w:t xml:space="preserve">Questi esempi mostrano che l'autonomia regionale non è la panacea e può comportare significative sfide. Le tensioni territoriali, le disparità economiche, la corruzione e la frammentazione amministrativa sono tutti rischi potenziali di un sistema di autonomia regionale, soprattutto quando si parte già da un livello di disparità socio-economico estremamente alto. </w:t>
      </w:r>
    </w:p>
    <w:p w14:paraId="6C62B20E" w14:textId="77777777" w:rsidR="001C34B5" w:rsidRDefault="001C34B5" w:rsidP="001C34B5">
      <w:pPr>
        <w:jc w:val="both"/>
      </w:pPr>
      <w:r>
        <w:t xml:space="preserve">Infine, vi sono tutti i dubbi che non sia legittima da un punto di vista costituzionale, quindi che il provvedimento scritto e promulgato dalla Lega – ricordo sempre che nasce dalla Lega Nord – non sia costituzionale. Questo è uno dei temi che, come diceva giustamente il collega, rientra in quei temi portati avanti da studiosi, da esperti, da chi è terzo rispetto alle posizioni politiche. </w:t>
      </w:r>
    </w:p>
    <w:p w14:paraId="2155ACD0" w14:textId="77777777" w:rsidR="001C34B5" w:rsidRDefault="001C34B5" w:rsidP="001C34B5">
      <w:pPr>
        <w:jc w:val="both"/>
      </w:pPr>
      <w:r>
        <w:t xml:space="preserve">Non mi dilungherò ancora, ma ci sono articoli della nostra Costituzione a cui si è fatto riferimento che verrebbero violati, articoli invece che consentono al nostro Paese di pensare che i cittadini di tutta l'Italia possano avere gli stessi diritti. Ad un'attenta analisi, quindi, pur avendo come obiettivo un miglioramento, questa autonomia differenziata non raggiunge affatto un'efficienza amministrativa, una maggiore rispondenza alle esigenze locali. Il rischio è invece di violare i principi costituzionali, di minare l'unità e la coesione del Paese. </w:t>
      </w:r>
    </w:p>
    <w:p w14:paraId="3F0D4CA6" w14:textId="51AA76D6" w:rsidR="001C34B5" w:rsidRPr="00106871" w:rsidRDefault="001C34B5" w:rsidP="001C34B5">
      <w:pPr>
        <w:jc w:val="both"/>
      </w:pPr>
      <w:r>
        <w:t xml:space="preserve">Per questi motivi dichiaro il mio fermo e assoluto no all'autonomia differenziata e la necessità di ristabilire la sovranità del popolo rispetto ad una decisione che cambierà il futuro dell'intero Paese, attraverso un referendum abrogativo della riforma di centrodestra, Legge 86 del 26 giugno 2024, la cui richiesta è stata depositata in Cassazione. Altre Regioni, dopo di noi, dopo la Campania, ci </w:t>
      </w:r>
      <w:r>
        <w:lastRenderedPageBreak/>
        <w:t>seguiranno a ruota, quindi riconoscendo assolutamente la necessità di intervenire, di coinvolgere il popolo, di mettere a conoscenza tutti i cittadini.</w:t>
      </w:r>
    </w:p>
    <w:p w14:paraId="0C4A8FBD" w14:textId="77777777" w:rsidR="001C34B5" w:rsidRDefault="001C34B5" w:rsidP="001C34B5">
      <w:pPr>
        <w:jc w:val="both"/>
      </w:pPr>
    </w:p>
    <w:p w14:paraId="2378F6BE" w14:textId="77777777" w:rsidR="001C34B5" w:rsidRDefault="001C34B5" w:rsidP="001C34B5">
      <w:pPr>
        <w:jc w:val="both"/>
      </w:pPr>
      <w:r w:rsidRPr="005B3010">
        <w:rPr>
          <w:rFonts w:cs="Arial"/>
          <w:b/>
          <w:bCs/>
        </w:rPr>
        <w:t>PRESIDENTE (Oliviero).</w:t>
      </w:r>
      <w:r>
        <w:rPr>
          <w:rFonts w:cs="Arial"/>
        </w:rPr>
        <w:t xml:space="preserve"> Nel dare la parola a Ciampi, invito i colleghi strettamente in pochi </w:t>
      </w:r>
      <w:r>
        <w:t xml:space="preserve">minuti nel loro intervento, perché abbiamo degli adempimenti formali da fare. È vero che non dobbiamo comprimere il dibattito, ma ripeterci diventa un po' assurdo. Dobbiamo dare la parola al Presidente ed abbiamo quindi bisogno di votare i provvedimenti amministrativi. </w:t>
      </w:r>
    </w:p>
    <w:p w14:paraId="729E8986" w14:textId="77777777" w:rsidR="001C34B5" w:rsidRDefault="001C34B5" w:rsidP="001C34B5">
      <w:pPr>
        <w:jc w:val="both"/>
      </w:pPr>
      <w:r>
        <w:t xml:space="preserve">La parola al consigliere Ciampi con la raccomandazione che dicevo, limitatevi nel tempo. </w:t>
      </w:r>
    </w:p>
    <w:p w14:paraId="470EC3DA" w14:textId="77777777" w:rsidR="001C34B5" w:rsidRDefault="001C34B5" w:rsidP="001C34B5">
      <w:pPr>
        <w:jc w:val="both"/>
      </w:pPr>
    </w:p>
    <w:p w14:paraId="1C7C6ADF" w14:textId="77777777" w:rsidR="001C34B5" w:rsidRDefault="001C34B5" w:rsidP="001C34B5">
      <w:pPr>
        <w:jc w:val="both"/>
      </w:pPr>
      <w:r>
        <w:rPr>
          <w:rFonts w:cs="Arial"/>
          <w:b/>
          <w:bCs/>
        </w:rPr>
        <w:t>CIAMPI</w:t>
      </w:r>
      <w:r w:rsidRPr="005B3010">
        <w:rPr>
          <w:rFonts w:cs="Arial"/>
          <w:b/>
          <w:bCs/>
        </w:rPr>
        <w:t xml:space="preserve"> (</w:t>
      </w:r>
      <w:r>
        <w:rPr>
          <w:rFonts w:cs="Arial"/>
          <w:b/>
          <w:bCs/>
        </w:rPr>
        <w:t>Movimento 5 Stelle</w:t>
      </w:r>
      <w:r w:rsidRPr="005B3010">
        <w:rPr>
          <w:rFonts w:cs="Arial"/>
          <w:b/>
          <w:bCs/>
        </w:rPr>
        <w:t>).</w:t>
      </w:r>
      <w:r>
        <w:rPr>
          <w:rFonts w:cs="Arial"/>
        </w:rPr>
        <w:t xml:space="preserve"> Grazie </w:t>
      </w:r>
      <w:r>
        <w:t xml:space="preserve">Presidente. Il Movimento 5 Stelle ha convintamente sottoscritto la proposta di deliberazione recante la richiesta di indizione di referendum abrogativo della legge Calderoli, contro la quale ci siamo battuti in prima linea fin dal primo momento. </w:t>
      </w:r>
    </w:p>
    <w:p w14:paraId="6C1CBD55" w14:textId="77777777" w:rsidR="001C34B5" w:rsidRDefault="001C34B5" w:rsidP="001C34B5">
      <w:pPr>
        <w:jc w:val="both"/>
      </w:pPr>
      <w:r>
        <w:t xml:space="preserve">Le ragioni della nostra contrarietà non vanno individuate, come ripete la propaganda governativa, in pregiudizi ideologici e in una presunta volontà di mantenere immutato l'assetto istituzionale del Paese. Il Movimento non è mai stato pregiudizialmente ostile al principio autonomistico, che è peraltro sancito nella nostra Costituzione. Siamo tuttavia risolutamente avversi alla distorsione di matrice leghista di tale principio. </w:t>
      </w:r>
    </w:p>
    <w:p w14:paraId="25985B4B" w14:textId="77777777" w:rsidR="001C34B5" w:rsidRDefault="001C34B5" w:rsidP="001C34B5">
      <w:pPr>
        <w:jc w:val="both"/>
      </w:pPr>
      <w:r>
        <w:t xml:space="preserve">La forma di regionalismo delineata dalla legge Calderoli si distingue per il suo carattere divisivo e competitivo e per la manifesta indifferenza verso l'intera cornice solidaristica ed egualitaria, delineate dai principi fondamentali della Costituzione, tra cui quello espresso dall'articolo 5: “La Repubblica è una indivisibile, riconosce e promuove le autonomie locale”. Credo che sia arduo per chiunque, anche per i sostenitori di questa autonomia differenziata, sostenere che la Repubblica possa conservare a lungo ed effettivamente i caratteri della unità e dell'indivisibilità nella vigenza di una legge che consente di trasferire alla Regione una tale estensione quantitativa e qualitativa di materie. Parliamo di ben ventitré materie, tra le quali figura quella che più delle altre rappresenta lo specchio delle diseguaglianze socio-economiche esistenze tra il nord e il sud del Paese e tra le aree urbane e le aree interne: parlo della tutela della salute, della sanità. </w:t>
      </w:r>
    </w:p>
    <w:p w14:paraId="60F317FF" w14:textId="77777777" w:rsidR="001C34B5" w:rsidRDefault="001C34B5" w:rsidP="001C34B5">
      <w:pPr>
        <w:jc w:val="both"/>
      </w:pPr>
      <w:r>
        <w:t>A distanza di vent'anni dalla riforma del Titolo V del 2001 – una riforma che necessiterebbe, a nostro avviso, di un intervento correttivo – il fallimento della regionalizzazione del sistema sanitario è sotto gli occhi di tutti, specie alla luce della recente esperienza della scoordinata e caotica gestione dell'emergenza Covid da parte di venti sistemi sanitari regionali. Si può dire che il regionalismo sanitario non ha superato lo stress test dell'emergenza pandemica.</w:t>
      </w:r>
    </w:p>
    <w:p w14:paraId="68EC83FA" w14:textId="1C6760C0" w:rsidR="001C34B5" w:rsidRDefault="001C34B5" w:rsidP="001C34B5">
      <w:pPr>
        <w:jc w:val="both"/>
      </w:pPr>
      <w:r>
        <w:t xml:space="preserve">Le diseguaglianze nell'ambito della tutela della salute, già insostenibili, rischiano di aggravarsi ulteriormente con i LEA, i livelli essenziali di assistenza, esistenti solo sulla carta e non garantiti in vaste aree del Paese e dei conseguenti e drammatici divari nord-sud risultanti da tutte le statistiche relative alle condizioni di vita degli italiani. Gli osservatori indipendenti sono giustamente preoccupati, tra l'altro, dal possibile incremento della mobilità sanitaria sud-nord, mobilità sia del personale medico e sanitario – attratto dei maggiori guadagni offerti dai contratti integrativi regionali stipulati dalle più ricche regioni del nord – sia dei pazienti. Questi ultimi, in fuga da una sanità meridionale spogliata delle risorse umane e materiali, si darebbe a un turismo sanitario verso le regioni settentrionali, ancora più spinto di quello già esistente oggi. Un </w:t>
      </w:r>
      <w:r w:rsidR="00886569">
        <w:t>fenomeno, dunque,</w:t>
      </w:r>
      <w:r>
        <w:t xml:space="preserve"> che aumenterà il sovraffollamento dei loro sistemi sanitari, a danno degli assistiti residenti, il che dimostra che questo progetto è nocivo anche per gli abitanti delle regioni del nord.</w:t>
      </w:r>
    </w:p>
    <w:p w14:paraId="548FEEB4" w14:textId="77777777" w:rsidR="001C34B5" w:rsidRDefault="001C34B5" w:rsidP="001C34B5">
      <w:pPr>
        <w:jc w:val="both"/>
      </w:pPr>
      <w:r>
        <w:t xml:space="preserve">Voglio citare brevemente, per non dilungarmi eccessivamente, che nel novero delle materie interessate dall'autonomia troviamo anche quella più strettamente legata all'identità culturale del </w:t>
      </w:r>
      <w:r>
        <w:lastRenderedPageBreak/>
        <w:t>Paese: parlo dell'istruzione. In quest'ultimo caso parliamo addirittura delle norme generali sull'istruzione, finora rimaste nella competenza esclusiva statale.</w:t>
      </w:r>
    </w:p>
    <w:p w14:paraId="4349B714" w14:textId="31967A25" w:rsidR="001C34B5" w:rsidRPr="001C34B5" w:rsidRDefault="001C34B5" w:rsidP="001C34B5">
      <w:pPr>
        <w:jc w:val="both"/>
      </w:pPr>
      <w:r>
        <w:t xml:space="preserve">La legge sull'autonomia differenziata rende possibile lo smembramento del sistema scolastico nazionale in venti sistemi </w:t>
      </w:r>
      <w:r>
        <w:rPr>
          <w:rFonts w:cs="Arial"/>
          <w:szCs w:val="28"/>
        </w:rPr>
        <w:t>scolastici regionali, con diversi livelli di garanzia di un diritto fondamentale qual è il diritto allo studio.</w:t>
      </w:r>
    </w:p>
    <w:p w14:paraId="7E015A52" w14:textId="77777777" w:rsidR="001C34B5" w:rsidRDefault="001C34B5" w:rsidP="001C34B5">
      <w:pPr>
        <w:jc w:val="both"/>
        <w:rPr>
          <w:rFonts w:cs="Arial"/>
          <w:szCs w:val="28"/>
        </w:rPr>
      </w:pPr>
      <w:r>
        <w:rPr>
          <w:rFonts w:cs="Arial"/>
          <w:szCs w:val="28"/>
        </w:rPr>
        <w:t>Ho citato questi due argomenti, sanità e istruzione, per delineare gli effetti nefasti di questa Legge, alla quale siamo fermamente contrari.</w:t>
      </w:r>
    </w:p>
    <w:p w14:paraId="14F2F6C0" w14:textId="77777777" w:rsidR="001C34B5" w:rsidRDefault="001C34B5" w:rsidP="001C34B5">
      <w:pPr>
        <w:jc w:val="both"/>
        <w:rPr>
          <w:rFonts w:cs="Arial"/>
          <w:szCs w:val="28"/>
        </w:rPr>
      </w:pPr>
      <w:r>
        <w:rPr>
          <w:rFonts w:cs="Arial"/>
          <w:szCs w:val="28"/>
        </w:rPr>
        <w:t>Chiudo, accelero e richiamo uno Stato Arlecchino, com’è stato detto da più parti, dove ogni Regione disciplina delle materie fondamentali in maniera diversa.</w:t>
      </w:r>
    </w:p>
    <w:p w14:paraId="47F0DA13" w14:textId="77777777" w:rsidR="001C34B5" w:rsidRDefault="001C34B5" w:rsidP="001C34B5">
      <w:pPr>
        <w:jc w:val="both"/>
        <w:rPr>
          <w:rFonts w:cs="Arial"/>
          <w:szCs w:val="28"/>
        </w:rPr>
      </w:pPr>
      <w:r>
        <w:rPr>
          <w:rFonts w:cs="Arial"/>
          <w:szCs w:val="28"/>
        </w:rPr>
        <w:t>Concludo dichiarando il voto favorevole alla proposta di deliberazione.</w:t>
      </w:r>
    </w:p>
    <w:p w14:paraId="7DEAD8D3" w14:textId="77777777" w:rsidR="001C34B5" w:rsidRDefault="001C34B5" w:rsidP="001C34B5">
      <w:pPr>
        <w:jc w:val="both"/>
        <w:rPr>
          <w:rFonts w:cs="Arial"/>
          <w:szCs w:val="28"/>
        </w:rPr>
      </w:pPr>
      <w:r>
        <w:rPr>
          <w:rFonts w:cs="Arial"/>
          <w:szCs w:val="28"/>
        </w:rPr>
        <w:t>Per quanto riguarda la richiesta del consigliere Casillo, Capogruppo del Partito Democratico, sul ritiro nei nostri emendamenti, devo dire che abbiamo ritenuto di presentare questi tre emendamenti in uno spirito di collaborazione, preoccupati o, per lo meno, con un eccessivo senso di cautela per vietare future dichiarazioni di eventuali inammissibilità.</w:t>
      </w:r>
    </w:p>
    <w:p w14:paraId="358D1342" w14:textId="7CF4B37F" w:rsidR="001C34B5" w:rsidRDefault="001C34B5" w:rsidP="001C34B5">
      <w:pPr>
        <w:jc w:val="both"/>
        <w:rPr>
          <w:rFonts w:cs="Arial"/>
          <w:szCs w:val="28"/>
        </w:rPr>
      </w:pPr>
      <w:r>
        <w:rPr>
          <w:rFonts w:cs="Arial"/>
          <w:szCs w:val="28"/>
        </w:rPr>
        <w:t xml:space="preserve">I tre emendamenti, fondamentalmente, uno vuole dare maggior peso, quello delle Camere, nel processo di approvazione delle singole intese, il secondo, abolire la categoria residuale delle materie non </w:t>
      </w:r>
      <w:r w:rsidR="00886569">
        <w:rPr>
          <w:rFonts w:cs="Arial"/>
          <w:szCs w:val="28"/>
        </w:rPr>
        <w:t>LEP</w:t>
      </w:r>
      <w:r>
        <w:rPr>
          <w:rFonts w:cs="Arial"/>
          <w:szCs w:val="28"/>
        </w:rPr>
        <w:t xml:space="preserve">, le quali consentono alle Regioni di partire subito con la differenziazione, senza attendere la fissazione dei </w:t>
      </w:r>
      <w:r w:rsidR="00886569">
        <w:rPr>
          <w:rFonts w:cs="Arial"/>
          <w:szCs w:val="28"/>
        </w:rPr>
        <w:t>LEP</w:t>
      </w:r>
      <w:r>
        <w:rPr>
          <w:rFonts w:cs="Arial"/>
          <w:szCs w:val="28"/>
        </w:rPr>
        <w:t xml:space="preserve">, cioè non ci piace questa materia, alcuni sottoposti ai </w:t>
      </w:r>
      <w:r w:rsidR="00886569">
        <w:rPr>
          <w:rFonts w:cs="Arial"/>
          <w:szCs w:val="28"/>
        </w:rPr>
        <w:t>LEP</w:t>
      </w:r>
      <w:r>
        <w:rPr>
          <w:rFonts w:cs="Arial"/>
          <w:szCs w:val="28"/>
        </w:rPr>
        <w:t xml:space="preserve"> e altri no. Il nostro emendamento andava per abolire quelle senza </w:t>
      </w:r>
      <w:r w:rsidR="00886569">
        <w:rPr>
          <w:rFonts w:cs="Arial"/>
          <w:szCs w:val="28"/>
        </w:rPr>
        <w:t>LEP</w:t>
      </w:r>
      <w:r>
        <w:rPr>
          <w:rFonts w:cs="Arial"/>
          <w:szCs w:val="28"/>
        </w:rPr>
        <w:t>, bloccare il procedimento; e cancellare la corsia preferenziale creata dalle disposizioni che passavano le procedure già avviate in alcune Regioni.</w:t>
      </w:r>
    </w:p>
    <w:p w14:paraId="0028A784" w14:textId="77777777" w:rsidR="001C34B5" w:rsidRDefault="001C34B5" w:rsidP="001C34B5">
      <w:pPr>
        <w:jc w:val="both"/>
        <w:rPr>
          <w:rFonts w:cs="Arial"/>
          <w:szCs w:val="28"/>
        </w:rPr>
      </w:pPr>
      <w:r>
        <w:rPr>
          <w:rFonts w:cs="Arial"/>
          <w:szCs w:val="28"/>
        </w:rPr>
        <w:t>Siamo cittadini del sud, siamo dotati di senso di responsabilità, questa Legge 86 è una legge che non ci piace per niente, sotto tutti i profili in campo, quindi, al fine di mantenere unito e compatto il fronte referendario in tutte le Regioni proponenti, siamo disponibili a ritirare i nostri emendamenti e a votare favorevolmente il quesito abrogativo parziale proposto dalla maggioranza regionale.</w:t>
      </w:r>
    </w:p>
    <w:p w14:paraId="32AF32F1" w14:textId="77777777" w:rsidR="001C34B5" w:rsidRDefault="001C34B5" w:rsidP="001C34B5">
      <w:pPr>
        <w:jc w:val="both"/>
        <w:rPr>
          <w:rFonts w:cs="Arial"/>
          <w:szCs w:val="28"/>
        </w:rPr>
      </w:pPr>
    </w:p>
    <w:p w14:paraId="0642260A" w14:textId="77777777" w:rsidR="001C34B5" w:rsidRDefault="001C34B5" w:rsidP="001C34B5">
      <w:pPr>
        <w:jc w:val="both"/>
        <w:rPr>
          <w:rFonts w:cs="Arial"/>
          <w:szCs w:val="28"/>
        </w:rPr>
      </w:pPr>
      <w:r>
        <w:rPr>
          <w:rFonts w:cs="Arial"/>
          <w:b/>
          <w:bCs/>
          <w:szCs w:val="28"/>
        </w:rPr>
        <w:t xml:space="preserve">PRESIDENTE (Oliviero). </w:t>
      </w:r>
      <w:r>
        <w:rPr>
          <w:rFonts w:cs="Arial"/>
          <w:szCs w:val="28"/>
        </w:rPr>
        <w:t>Grazie Ciampi. La parola a Pellegrino, con la raccomandazione di tenersi in pochi minuti.</w:t>
      </w:r>
    </w:p>
    <w:p w14:paraId="32BA115E" w14:textId="77777777" w:rsidR="001C34B5" w:rsidRDefault="001C34B5" w:rsidP="001C34B5">
      <w:pPr>
        <w:jc w:val="both"/>
        <w:rPr>
          <w:rFonts w:cs="Arial"/>
          <w:szCs w:val="28"/>
        </w:rPr>
      </w:pPr>
    </w:p>
    <w:p w14:paraId="273924C8" w14:textId="77777777" w:rsidR="001C34B5" w:rsidRDefault="001C34B5" w:rsidP="001C34B5">
      <w:pPr>
        <w:jc w:val="both"/>
        <w:rPr>
          <w:rFonts w:cs="Arial"/>
          <w:szCs w:val="28"/>
        </w:rPr>
      </w:pPr>
      <w:r>
        <w:rPr>
          <w:rFonts w:cs="Arial"/>
          <w:b/>
          <w:bCs/>
          <w:szCs w:val="28"/>
        </w:rPr>
        <w:t xml:space="preserve">PELLEGRINO (Italia Viva). </w:t>
      </w:r>
      <w:r>
        <w:rPr>
          <w:rFonts w:cs="Arial"/>
          <w:szCs w:val="28"/>
        </w:rPr>
        <w:t>Grazie Presidente. Lo dico da subito, come Italia Viva siamo assolutamente favorevoli al referendum abrogativo e metteremo in campo tutte le nostre energie per arrivare, affinché ci possa essere la discussione referendaria, quindi, il referendum per l’abrogazione di una Legge che riteniamo assolutamente dannosa, senza sé e senza ma, per il nostro Paese.</w:t>
      </w:r>
    </w:p>
    <w:p w14:paraId="5644DA22" w14:textId="77777777" w:rsidR="001C34B5" w:rsidRDefault="001C34B5" w:rsidP="001C34B5">
      <w:pPr>
        <w:jc w:val="both"/>
        <w:rPr>
          <w:rFonts w:cs="Arial"/>
          <w:szCs w:val="28"/>
        </w:rPr>
      </w:pPr>
      <w:r>
        <w:rPr>
          <w:rFonts w:cs="Arial"/>
          <w:szCs w:val="28"/>
        </w:rPr>
        <w:t xml:space="preserve">La riteniamo dannosa, non voglio ripetermi e anche in sintesi voglio dire, l’ho letta la Legge, mi fa piacere, e adesso non c’è l’onorevole Piscitelli, che ci annovera tra i coerenti, in quanto abbiamo già chiesto, come Gruppo, anche un referendum per l’abolizione del Titolo V. Ricordo quando, anche nel periodo del Covid, come veniva messo in discussione da più parti quel Titolo V che ha creato non pochi problemi alla gestione di un’emergenza drammatica nel nostro Paese. </w:t>
      </w:r>
    </w:p>
    <w:p w14:paraId="2A711D26" w14:textId="77777777" w:rsidR="001C34B5" w:rsidRDefault="001C34B5" w:rsidP="001C34B5">
      <w:pPr>
        <w:jc w:val="both"/>
        <w:rPr>
          <w:rFonts w:cs="Arial"/>
          <w:szCs w:val="28"/>
        </w:rPr>
      </w:pPr>
      <w:r>
        <w:rPr>
          <w:rFonts w:cs="Arial"/>
          <w:szCs w:val="28"/>
        </w:rPr>
        <w:t>Dobbiamo fare alcune riflessioni avendo letto la Legge e avendo anche verificato e visto come ci sono alcune situazioni, penso ai rapporti internazionali. Immaginiamo che ogni Regione, in Italia, ha un’idea diversa al conflitto tra l’Ucraina e la Russia, un’idea diversa per ogni Regione. Potrei fare un elenco di tanti elementi che ci sono nella Legge, che, a mio avviso, vanno in una direzione che non è certo quella dell’unità del Paese e, soprattutto, nel dare forza al Paese.</w:t>
      </w:r>
    </w:p>
    <w:p w14:paraId="507809A1" w14:textId="77777777" w:rsidR="001C34B5" w:rsidRDefault="001C34B5" w:rsidP="001C34B5">
      <w:pPr>
        <w:jc w:val="both"/>
        <w:rPr>
          <w:rFonts w:cs="Arial"/>
          <w:szCs w:val="28"/>
        </w:rPr>
      </w:pPr>
      <w:r>
        <w:rPr>
          <w:rFonts w:cs="Arial"/>
          <w:szCs w:val="28"/>
        </w:rPr>
        <w:t xml:space="preserve">In precedenza, qualcuno ha detto che non possiamo penalizzare chi è stato bravo a creare servizi in questo Paese. Certo, a creare servizi anche con i soldi dei meridionali. Perché non </w:t>
      </w:r>
      <w:r>
        <w:rPr>
          <w:rFonts w:cs="Arial"/>
          <w:szCs w:val="28"/>
        </w:rPr>
        <w:lastRenderedPageBreak/>
        <w:t>completiamo la frase dicendo: a chi è stato bravo a creare servizi anche con i soldi delle famiglie meridionali.</w:t>
      </w:r>
    </w:p>
    <w:p w14:paraId="281642A0" w14:textId="77777777" w:rsidR="001C34B5" w:rsidRDefault="001C34B5" w:rsidP="001C34B5">
      <w:pPr>
        <w:jc w:val="both"/>
        <w:rPr>
          <w:rFonts w:cs="Arial"/>
          <w:szCs w:val="28"/>
        </w:rPr>
      </w:pPr>
      <w:r>
        <w:rPr>
          <w:rFonts w:cs="Arial"/>
          <w:szCs w:val="28"/>
        </w:rPr>
        <w:t xml:space="preserve">Vediamo i grandi servizi, i grandi sistemi che ci sono in Italia, che hanno favorito gli insediamenti industriali nelle Regioni del nord. Quante sono le autostrade realizzate con i soldi anche dei meridionali, che hanno fatto, nelle Regioni settentrionali? Quanti sono le reti ferroviarie? </w:t>
      </w:r>
    </w:p>
    <w:p w14:paraId="7906C57E" w14:textId="77777777" w:rsidR="001C34B5" w:rsidRDefault="001C34B5" w:rsidP="001C34B5">
      <w:pPr>
        <w:jc w:val="both"/>
        <w:rPr>
          <w:rFonts w:cs="Arial"/>
          <w:szCs w:val="28"/>
        </w:rPr>
      </w:pPr>
      <w:r>
        <w:rPr>
          <w:rFonts w:cs="Arial"/>
          <w:szCs w:val="28"/>
        </w:rPr>
        <w:t>La discussione è ancora dell’alta velocità che non arriva al sud di Salerno, andiamo a vedere la rete ferroviaria che è stata realizzata nelle Regioni del nord, anche con i soldi dei meridionali. Certo, è stato bravo a realizzare i servizi, però con i fondi anche dello Stato.</w:t>
      </w:r>
    </w:p>
    <w:p w14:paraId="13D37D05" w14:textId="77777777" w:rsidR="001C34B5" w:rsidRDefault="001C34B5" w:rsidP="001C34B5">
      <w:pPr>
        <w:jc w:val="both"/>
        <w:rPr>
          <w:rFonts w:cs="Arial"/>
          <w:szCs w:val="28"/>
        </w:rPr>
      </w:pPr>
      <w:r>
        <w:rPr>
          <w:rFonts w:cs="Arial"/>
          <w:szCs w:val="28"/>
        </w:rPr>
        <w:t>Dobbiamo guardare e fare delle analisi specifiche, sui numeri, sono abituato a pronunciarmi sui numeri. Questo ha determinato che molte famiglie, dal sud, sono state costrette a spostarsi al nord, perché hanno trovato lì le opportunità lavorative, in quanto le grandi imprese hanno investito soprattutto dove c’erano determinati servizi, e quando parliamo di servizi legati alla mobilità, ai trasporti, a servizi essenziali per l’economia e per l’impresa, certo, molte famiglie si sono trasferite al nord.</w:t>
      </w:r>
    </w:p>
    <w:p w14:paraId="336FE13D" w14:textId="77777777" w:rsidR="001C34B5" w:rsidRDefault="001C34B5" w:rsidP="001C34B5">
      <w:pPr>
        <w:jc w:val="both"/>
        <w:rPr>
          <w:rFonts w:cs="Arial"/>
          <w:szCs w:val="28"/>
        </w:rPr>
      </w:pPr>
      <w:r>
        <w:rPr>
          <w:rFonts w:cs="Arial"/>
          <w:szCs w:val="28"/>
        </w:rPr>
        <w:t>Oggi, in quel gettito fiscale che viene dato alle singole Regioni, c’è anche tanto di meridionale e tante di famiglie meridionali e tante impresi meridionali.</w:t>
      </w:r>
    </w:p>
    <w:p w14:paraId="6620B261" w14:textId="77777777" w:rsidR="001C34B5" w:rsidRDefault="001C34B5" w:rsidP="001C34B5">
      <w:pPr>
        <w:jc w:val="both"/>
        <w:rPr>
          <w:rFonts w:cs="Arial"/>
          <w:szCs w:val="28"/>
        </w:rPr>
      </w:pPr>
      <w:r>
        <w:rPr>
          <w:rFonts w:cs="Arial"/>
          <w:szCs w:val="28"/>
        </w:rPr>
        <w:t>Pensate che questo modello di autonomia differenziata faciliti anche le aziende che oggi sono al nord? Penso proprio di no.</w:t>
      </w:r>
    </w:p>
    <w:p w14:paraId="0F682F8C" w14:textId="77777777" w:rsidR="001C34B5" w:rsidRDefault="001C34B5" w:rsidP="001C34B5">
      <w:pPr>
        <w:jc w:val="both"/>
        <w:rPr>
          <w:rFonts w:cs="Arial"/>
          <w:szCs w:val="28"/>
        </w:rPr>
      </w:pPr>
      <w:r>
        <w:rPr>
          <w:rFonts w:cs="Arial"/>
          <w:szCs w:val="28"/>
        </w:rPr>
        <w:t>Oggi, viviamo nel Paese più burocratizzato del mondo, e quando si dice che il presidente De Luca ha chiesto l’autonomia, certo, la chiediamo ad alta voce, con il presidente De Luca, un’autonomia che tenda a sburocratizzare il nostro Paese e a metterci in condizioni, anche come Regione, di poter intervenire e di facilitare la vita delle nostre famiglie e di facilitare gli insediamenti industriali, e di facilitare quegli imprenditori che vogliono investire nei nostri territori, di eliminare alcuni pareri che sono inutili e che più volte l’abbiamo detto. Certo, siamo al fianco, con orgoglio al presidente De Luca nel dire che vogliamo questo modello di sburocratizzazione, e continueremo a farlo.</w:t>
      </w:r>
    </w:p>
    <w:p w14:paraId="2AF4CE73" w14:textId="77777777" w:rsidR="001C34B5" w:rsidRDefault="001C34B5" w:rsidP="001C34B5">
      <w:pPr>
        <w:jc w:val="both"/>
        <w:rPr>
          <w:rFonts w:cs="Arial"/>
          <w:szCs w:val="28"/>
        </w:rPr>
      </w:pPr>
      <w:r>
        <w:rPr>
          <w:rFonts w:cs="Arial"/>
          <w:szCs w:val="28"/>
        </w:rPr>
        <w:t>È chiaro ed evidente che rispetto ad una situazione che si è determinata, è chiaro che coesione, unità, solidarietà, sono tutti termini di demagogia politica e non di riscontro concreto. Vengo ad alcune riflessioni sui temi che maggiormente vivo quotidianamente e mi appartengono, che sono quelli legati alla sanità, alla tutela della salute, che è una delle criticità, a mio avviso, presenti nel testo dell’autonomia differenziata. Anche lì, pensate che oggi, l’avete detto voi, avete fatto l’analisi della situazione difficile che viviamo nelle Regioni del meridione, aspettativa di vita, mortalità dell’età infantile. Ci sono una serie di indicatori, sicuramente negativi.</w:t>
      </w:r>
    </w:p>
    <w:p w14:paraId="0CA0DB49" w14:textId="77777777" w:rsidR="001C34B5" w:rsidRDefault="001C34B5" w:rsidP="001C34B5">
      <w:pPr>
        <w:jc w:val="both"/>
        <w:rPr>
          <w:rFonts w:cs="Arial"/>
          <w:szCs w:val="28"/>
        </w:rPr>
      </w:pPr>
      <w:r>
        <w:rPr>
          <w:rFonts w:cs="Arial"/>
          <w:szCs w:val="28"/>
        </w:rPr>
        <w:t>Pensate che l’autonomia differenziata, per le Regioni che hanno delle difficoltà economiche, non sono state prodotte certamente né da noi, né dal centrosinistra, oggi, si trascinano negli anni e voglio ricordare che negli anni non ha governato solo il presidente De Luca, non mi risulta che ci siano governi trentennali, non ha governato solo il centrosinistra anche a livello nazionale, oggi, sono alternati Governi di centrodestra e di centrosinistra. Evidentemente, una serie di scelte che oggi hanno determinato delle situazioni economiche difficili hanno delle responsabilità sia dal centrosinistra sia dal centrodestra.</w:t>
      </w:r>
    </w:p>
    <w:p w14:paraId="12093A44" w14:textId="77777777" w:rsidR="001C34B5" w:rsidRDefault="001C34B5" w:rsidP="001C34B5">
      <w:pPr>
        <w:jc w:val="both"/>
        <w:rPr>
          <w:rFonts w:cs="Arial"/>
          <w:szCs w:val="28"/>
        </w:rPr>
      </w:pPr>
      <w:r>
        <w:rPr>
          <w:rFonts w:cs="Arial"/>
          <w:szCs w:val="28"/>
        </w:rPr>
        <w:t xml:space="preserve">Pensate che questo modello di autonomia differenziata possa creare le condizioni per aiutare le Regioni che sono in difficoltà? Il tema della contrattazione del personale, è un tema centrale la contrattazione del personale, oggi, diciamo alle Regioni che possiamo dare degli incentivi. </w:t>
      </w:r>
    </w:p>
    <w:p w14:paraId="070D05C5" w14:textId="77777777" w:rsidR="001C34B5" w:rsidRDefault="001C34B5" w:rsidP="001C34B5">
      <w:pPr>
        <w:jc w:val="both"/>
        <w:rPr>
          <w:rFonts w:cs="Arial"/>
          <w:szCs w:val="28"/>
        </w:rPr>
      </w:pPr>
      <w:r>
        <w:rPr>
          <w:rFonts w:cs="Arial"/>
          <w:szCs w:val="28"/>
        </w:rPr>
        <w:t xml:space="preserve">È chiaro ed evidente che i medici, soprattutto quelli più bravi, andranno dove avranno delle condizioni economiche migliori e dove ci sono quelle Regioni che possono offrire delle condizioni migliori, quindi, assisteremo anche ad una migrazione, non soltanto dei pazienti, quindi, mobilità passiva elevata. Voglio ricordare che negli ultimi dieci anni il meridione ha pagato più di 13 miliardi di euro alle Regioni del nord per la mobilità passiva e che questo dato sarà inevitabilmente, </w:t>
      </w:r>
      <w:r>
        <w:rPr>
          <w:rFonts w:cs="Arial"/>
          <w:szCs w:val="28"/>
        </w:rPr>
        <w:lastRenderedPageBreak/>
        <w:t>drammaticamente, peggiorato nel momento in cui c’è l’applicazione di questo modello di autonomia differenziata.</w:t>
      </w:r>
    </w:p>
    <w:p w14:paraId="0FBA8815" w14:textId="6D7CA36D" w:rsidR="001C34B5" w:rsidRDefault="001C34B5" w:rsidP="001C34B5">
      <w:pPr>
        <w:jc w:val="both"/>
        <w:rPr>
          <w:rFonts w:cs="Arial"/>
        </w:rPr>
      </w:pPr>
      <w:r>
        <w:rPr>
          <w:rFonts w:cs="Arial"/>
          <w:szCs w:val="28"/>
        </w:rPr>
        <w:t xml:space="preserve">Tra l’altro, e anche qui voglio fare un’altra riflessione, immaginiamo che una Regione può decidere il numero delle borse delle scuole di specializzazione o può decidere il numero dei medici di Medicina Generale? È chiaro che andiamo a creare un’inevitabile disuguaglianza rispetto al tema del personale, così come, anche per le Regioni </w:t>
      </w:r>
      <w:r>
        <w:rPr>
          <w:rFonts w:cs="Arial"/>
        </w:rPr>
        <w:t>del Nord avranno qualche problema, vi spiego perché: non è che andando ad aumentare la mobilità passiva, quindi, dal Sud verso il Nord,  ad un certo punto non è che i servizi si potranno migliorare all’infinito, quindi, ci saranno dei problemi che riguardano i cittadini delle proprie Regioni.</w:t>
      </w:r>
    </w:p>
    <w:p w14:paraId="02034801" w14:textId="6196733F" w:rsidR="001C34B5" w:rsidRDefault="001C34B5" w:rsidP="001C34B5">
      <w:pPr>
        <w:jc w:val="both"/>
        <w:rPr>
          <w:rFonts w:cs="Arial"/>
        </w:rPr>
      </w:pPr>
      <w:r>
        <w:rPr>
          <w:rFonts w:cs="Arial"/>
        </w:rPr>
        <w:t>Guardate il dato della Lombardia nel 2021. I dati della Lombardia nel 2021 sono emblematici e sono la spia di tutto questo, cioè, la Lombardia è vero che è la prima Regione in Italia per mobilità in entrata, ma è anche la seconda Regione in Italia per mobilità passiva, cioè, sono i propri cittadini che vanno fuori dalla propria Regione a ricoverarsi, quindi, su questi temi dobbiamo intervenire e qua mi fermo Presidente, perché non voglio dilungarmi, mi rendo conto che ci sono altri interventi. Grazie.</w:t>
      </w:r>
    </w:p>
    <w:p w14:paraId="52EDEE95" w14:textId="77777777" w:rsidR="001C34B5" w:rsidRDefault="001C34B5" w:rsidP="001C34B5">
      <w:pPr>
        <w:jc w:val="both"/>
        <w:rPr>
          <w:rFonts w:cs="Arial"/>
        </w:rPr>
      </w:pPr>
    </w:p>
    <w:p w14:paraId="0CE6A805" w14:textId="77777777" w:rsidR="001C34B5" w:rsidRDefault="001C34B5" w:rsidP="001C34B5">
      <w:pPr>
        <w:jc w:val="both"/>
        <w:rPr>
          <w:rFonts w:cs="Arial"/>
        </w:rPr>
      </w:pPr>
      <w:r w:rsidRPr="008B4274">
        <w:rPr>
          <w:rFonts w:cs="Arial"/>
          <w:b/>
          <w:bCs/>
        </w:rPr>
        <w:t>PRESIDENTE</w:t>
      </w:r>
      <w:r>
        <w:rPr>
          <w:rFonts w:cs="Arial"/>
          <w:b/>
          <w:bCs/>
        </w:rPr>
        <w:t xml:space="preserve"> (Oliviero)</w:t>
      </w:r>
      <w:r w:rsidRPr="008B4274">
        <w:rPr>
          <w:rFonts w:cs="Arial"/>
          <w:b/>
          <w:bCs/>
        </w:rPr>
        <w:t>.</w:t>
      </w:r>
      <w:r>
        <w:rPr>
          <w:rFonts w:cs="Arial"/>
        </w:rPr>
        <w:t xml:space="preserve"> Faccio un invito ai Consiglieri di ritirare il loro intervento altrimenti in questa Seduta non riusciremo. Vittoria puoi ritirare il tuo intervento per cortesia? Va bene, Lettieri ritira. Consigliere Frezza puoi ritirarlo per cortesia? Grazie Frezza. Consigliere Abbate, per cortesia. Ritira pure Abbate.</w:t>
      </w:r>
    </w:p>
    <w:p w14:paraId="07C882CA" w14:textId="77777777" w:rsidR="001C34B5" w:rsidRDefault="001C34B5" w:rsidP="001C34B5">
      <w:pPr>
        <w:jc w:val="both"/>
        <w:rPr>
          <w:rFonts w:cs="Arial"/>
        </w:rPr>
      </w:pPr>
      <w:r>
        <w:rPr>
          <w:rFonts w:cs="Arial"/>
        </w:rPr>
        <w:t>È iscritta ad intervenire la consigliera Rescigno e si è iscritto adesso Caldoro che non accetta l’invito al ritiro, giusto? L’Aula continuerà i lavori anche dopo le ore 18.00.</w:t>
      </w:r>
    </w:p>
    <w:p w14:paraId="324E30FD" w14:textId="77777777" w:rsidR="001C34B5" w:rsidRDefault="001C34B5" w:rsidP="001C34B5">
      <w:pPr>
        <w:jc w:val="both"/>
        <w:rPr>
          <w:rFonts w:cs="Arial"/>
        </w:rPr>
      </w:pPr>
      <w:r>
        <w:rPr>
          <w:rFonts w:cs="Arial"/>
        </w:rPr>
        <w:t xml:space="preserve">Sottopongo a votazione questa mozione. L’Aula continua i lavori? Chi è favorevole alzi la mano. Chi è contrario? Chi si astiene? </w:t>
      </w:r>
    </w:p>
    <w:p w14:paraId="7CBA16D3" w14:textId="77777777" w:rsidR="001C34B5" w:rsidRDefault="001C34B5" w:rsidP="001C34B5">
      <w:pPr>
        <w:jc w:val="both"/>
        <w:rPr>
          <w:rFonts w:cs="Arial"/>
        </w:rPr>
      </w:pPr>
    </w:p>
    <w:p w14:paraId="0A0A9058" w14:textId="77777777" w:rsidR="001C34B5" w:rsidRPr="008B4274" w:rsidRDefault="001C34B5" w:rsidP="001C34B5">
      <w:pPr>
        <w:jc w:val="both"/>
        <w:rPr>
          <w:rFonts w:cs="Arial"/>
          <w:b/>
          <w:bCs/>
        </w:rPr>
      </w:pPr>
      <w:r w:rsidRPr="008B4274">
        <w:rPr>
          <w:rFonts w:cs="Arial"/>
          <w:b/>
          <w:bCs/>
        </w:rPr>
        <w:t>Il Consiglio approva.</w:t>
      </w:r>
    </w:p>
    <w:p w14:paraId="525044D4" w14:textId="77777777" w:rsidR="001C34B5" w:rsidRDefault="001C34B5" w:rsidP="001C34B5">
      <w:pPr>
        <w:jc w:val="both"/>
        <w:rPr>
          <w:rFonts w:cs="Arial"/>
        </w:rPr>
      </w:pPr>
    </w:p>
    <w:p w14:paraId="6C6D5014" w14:textId="77777777" w:rsidR="001C34B5" w:rsidRDefault="001C34B5" w:rsidP="001C34B5">
      <w:pPr>
        <w:jc w:val="both"/>
        <w:rPr>
          <w:rFonts w:cs="Arial"/>
        </w:rPr>
      </w:pPr>
      <w:r>
        <w:rPr>
          <w:rFonts w:cs="Arial"/>
        </w:rPr>
        <w:t>L’Aula continuerà fino a conclusione delle attività di questa sera.</w:t>
      </w:r>
    </w:p>
    <w:p w14:paraId="38A61204" w14:textId="77777777" w:rsidR="001C34B5" w:rsidRDefault="001C34B5" w:rsidP="001C34B5">
      <w:pPr>
        <w:jc w:val="both"/>
        <w:rPr>
          <w:rFonts w:cs="Arial"/>
        </w:rPr>
      </w:pPr>
      <w:r>
        <w:rPr>
          <w:rFonts w:cs="Arial"/>
        </w:rPr>
        <w:t>Andiamo avanti.</w:t>
      </w:r>
    </w:p>
    <w:p w14:paraId="560DFBF1" w14:textId="77777777" w:rsidR="001C34B5" w:rsidRDefault="001C34B5" w:rsidP="001C34B5">
      <w:pPr>
        <w:jc w:val="both"/>
        <w:rPr>
          <w:rFonts w:cs="Arial"/>
        </w:rPr>
      </w:pPr>
      <w:r>
        <w:rPr>
          <w:rFonts w:cs="Arial"/>
        </w:rPr>
        <w:t xml:space="preserve">Prego consigliera Rescigno. </w:t>
      </w:r>
    </w:p>
    <w:p w14:paraId="71873A3E" w14:textId="77777777" w:rsidR="001C34B5" w:rsidRPr="008B4274" w:rsidRDefault="001C34B5" w:rsidP="001C34B5">
      <w:pPr>
        <w:jc w:val="both"/>
        <w:rPr>
          <w:rFonts w:cs="Arial"/>
          <w:b/>
          <w:bCs/>
        </w:rPr>
      </w:pPr>
    </w:p>
    <w:p w14:paraId="6BD259BA" w14:textId="77777777" w:rsidR="001C34B5" w:rsidRDefault="001C34B5" w:rsidP="001C34B5">
      <w:pPr>
        <w:jc w:val="both"/>
        <w:rPr>
          <w:rFonts w:cs="Arial"/>
        </w:rPr>
      </w:pPr>
      <w:r w:rsidRPr="008B4274">
        <w:rPr>
          <w:rFonts w:cs="Arial"/>
          <w:b/>
          <w:bCs/>
        </w:rPr>
        <w:t>RESCIGNO (Lega Campania).</w:t>
      </w:r>
      <w:r>
        <w:rPr>
          <w:rFonts w:cs="Arial"/>
        </w:rPr>
        <w:t xml:space="preserve"> Grazie signor Presidente. Onorevoli colleghi, quanti preconcetti ho ascoltato in quest’Aula, queste mistificazioni della realtà, quante ricostruzioni artificiose si stanno intasando sul male assoluto demonizzato nell’autonomia differenziata, una norma che, l’abbiamo detto in tutte le salse, attua il dettato dell’articolo 116 della Costituzione e lo fa anche con previsioni snelle ed efficaci, frutto di un lungo dibattito parlamentare che ha visto decine e decine di audizioni.</w:t>
      </w:r>
    </w:p>
    <w:p w14:paraId="7FC9227D" w14:textId="77777777" w:rsidR="001C34B5" w:rsidRDefault="001C34B5" w:rsidP="001C34B5">
      <w:pPr>
        <w:jc w:val="both"/>
        <w:rPr>
          <w:rFonts w:cs="Arial"/>
        </w:rPr>
      </w:pPr>
      <w:r>
        <w:rPr>
          <w:rFonts w:cs="Arial"/>
        </w:rPr>
        <w:t>Il problema principale sarebbe, da quello che si percepisce, la possibilità anche, tra le tante materie, di riconoscere un’autonomia differenziata nell’ambito della Sanità, bene, di questo voglio parlare, però, lo voglio fare non facendo demagogia, non facendo politica partitica, lo voglio fare con la norma alla mano.</w:t>
      </w:r>
    </w:p>
    <w:p w14:paraId="623D013B" w14:textId="6009C386" w:rsidR="001C34B5" w:rsidRDefault="001C34B5" w:rsidP="001C34B5">
      <w:pPr>
        <w:jc w:val="both"/>
        <w:rPr>
          <w:rFonts w:cs="Arial"/>
        </w:rPr>
      </w:pPr>
      <w:r>
        <w:rPr>
          <w:rFonts w:cs="Arial"/>
        </w:rPr>
        <w:t xml:space="preserve">La legge 86/2024, all’articolo 3 comma 2 e 3, stabilisce che in tale materia devono, comunque, essere definiti dal Governo i </w:t>
      </w:r>
      <w:r w:rsidR="00886569">
        <w:rPr>
          <w:rFonts w:cs="Arial"/>
        </w:rPr>
        <w:t>LEP</w:t>
      </w:r>
      <w:r>
        <w:rPr>
          <w:rFonts w:cs="Arial"/>
        </w:rPr>
        <w:t xml:space="preserve"> entro 24 mesi, allora, occorre ricordare, a chi ha memoria breve o cerca, oggi, volutamente, di mistificare il testo normativo, che secondo il nuovo regime, le fonti di finanziamento delle Regioni per l’erogazione dei </w:t>
      </w:r>
      <w:r w:rsidR="00886569">
        <w:rPr>
          <w:rFonts w:cs="Arial"/>
        </w:rPr>
        <w:t>LEP</w:t>
      </w:r>
      <w:r>
        <w:rPr>
          <w:rFonts w:cs="Arial"/>
        </w:rPr>
        <w:t xml:space="preserve">, delle materie della sanità, dell’assistenza, dell’istruzione e del trasporto pubblico locale, per la spesa di parte capitale, dovranno essere costituite da entrate di tipo tributario, opportunamente rimodulate ed </w:t>
      </w:r>
      <w:r>
        <w:rPr>
          <w:rFonts w:cs="Arial"/>
        </w:rPr>
        <w:lastRenderedPageBreak/>
        <w:t>eventualmente perequate ed entrate proprie. Ciò che significa? Significa che dovrà essere completamente superato il sistema dei trasferimenti erariali e della perequazione basata sulla spesa storica.</w:t>
      </w:r>
    </w:p>
    <w:p w14:paraId="59651CF5" w14:textId="77777777" w:rsidR="001C34B5" w:rsidRDefault="001C34B5" w:rsidP="001C34B5">
      <w:pPr>
        <w:jc w:val="both"/>
        <w:rPr>
          <w:rFonts w:cs="Arial"/>
        </w:rPr>
      </w:pPr>
      <w:r>
        <w:rPr>
          <w:rFonts w:cs="Arial"/>
        </w:rPr>
        <w:t>La cornice normativa, citata dalla norma in esame, nel rispetto della quale l’intesa tenuta ad operare è quella del principio contabile della copertura delle leggi di spesa di cui all’articolo 17 della legge 196/2009,  nonché del principio costituzionale recato dall’articolo 119, quarto comma, a norma del quale le risorse derivanti dai tributi ad entrate proprie dalle compartecipazioni al gettito di tributi erariali riferibili al loro territorio e dalle risorse ricevute a titolo di perequazione generale, senza vincolo di destinazione, consentono ai Comuni, alle Province, alle Città Metropolitane e anche alle Regioni di finanziare, integralmente, le funzioni pubbliche loro attribuite.</w:t>
      </w:r>
    </w:p>
    <w:p w14:paraId="1714CBC2" w14:textId="77777777" w:rsidR="001C34B5" w:rsidRDefault="001C34B5" w:rsidP="001C34B5">
      <w:pPr>
        <w:jc w:val="both"/>
        <w:rPr>
          <w:rFonts w:cs="Arial"/>
        </w:rPr>
      </w:pPr>
      <w:r>
        <w:rPr>
          <w:rFonts w:cs="Arial"/>
        </w:rPr>
        <w:t>Fatemi capire perché qua non si capisce, la sfida dell’autonomia questa Regione la pratica a seconda di quale sia il Governo centrale con cui trattarla? O meglio, mi sembra di capire, oggi, in quest’Aula, non avendo capacità di governare il processo si chiede di azzerare le regole del gioco, prima ancora che questi diventino pienamente operative? Per capire e anche per far capire ai cittadini.</w:t>
      </w:r>
    </w:p>
    <w:p w14:paraId="13D98268" w14:textId="77777777" w:rsidR="001C34B5" w:rsidRDefault="001C34B5" w:rsidP="001C34B5">
      <w:pPr>
        <w:jc w:val="both"/>
        <w:rPr>
          <w:rFonts w:cs="Arial"/>
        </w:rPr>
      </w:pPr>
      <w:r>
        <w:rPr>
          <w:rFonts w:cs="Arial"/>
        </w:rPr>
        <w:t>Ricordo che le materie in cui richiedere maggiore autonomia sono nella libera determinazione delle Regioni e il sistema prevede opportuni meccanismi di bilanciamento per far comunque quadrare i Bilanci statali e regionali.</w:t>
      </w:r>
    </w:p>
    <w:p w14:paraId="1A6C9AB6" w14:textId="77777777" w:rsidR="001C34B5" w:rsidRDefault="001C34B5" w:rsidP="001C34B5">
      <w:pPr>
        <w:jc w:val="both"/>
        <w:rPr>
          <w:rFonts w:cs="Arial"/>
        </w:rPr>
      </w:pPr>
      <w:r>
        <w:rPr>
          <w:rFonts w:cs="Arial"/>
        </w:rPr>
        <w:t>Diciamo la verità, ma maggior autonomia concessa ad una Regione non va a discapito delle altre che vedono, comunque, presenti meccanismi di garanzia.</w:t>
      </w:r>
    </w:p>
    <w:p w14:paraId="5378042B" w14:textId="75709570" w:rsidR="001C34B5" w:rsidRDefault="001C34B5" w:rsidP="001C34B5">
      <w:pPr>
        <w:jc w:val="both"/>
        <w:rPr>
          <w:rFonts w:cs="Arial"/>
        </w:rPr>
      </w:pPr>
      <w:r>
        <w:rPr>
          <w:rFonts w:cs="Arial"/>
        </w:rPr>
        <w:t xml:space="preserve">Quanto ai livelli essenziali delle prestazioni concernenti i diritti civili e sociali che devono essere garantiti su tutto il territorio nazionale, i cosiddetti </w:t>
      </w:r>
      <w:r w:rsidR="00886569">
        <w:rPr>
          <w:rFonts w:cs="Arial"/>
        </w:rPr>
        <w:t>LEP</w:t>
      </w:r>
      <w:r>
        <w:rPr>
          <w:rFonts w:cs="Arial"/>
        </w:rPr>
        <w:t>, mi limito solo ad osservare che sono stati introdotti, a livello costituzionale, dal 2001. Dei medesimi si è occupata la legge di delega sul federalismo fiscale, la n. 42/2009 attuata relativamente ai Livelli essenziali di assistenza sanitaria (Lea), dal Decreto Legislativo 68/2011 a cui vanno aggiunti i Livelli essenziali di assistenza sociale.</w:t>
      </w:r>
    </w:p>
    <w:p w14:paraId="3E44CD79" w14:textId="77777777" w:rsidR="001C34B5" w:rsidRDefault="001C34B5" w:rsidP="001C34B5">
      <w:pPr>
        <w:jc w:val="both"/>
        <w:rPr>
          <w:rFonts w:cs="Arial"/>
        </w:rPr>
      </w:pPr>
      <w:r>
        <w:rPr>
          <w:rFonts w:cs="Arial"/>
        </w:rPr>
        <w:t>Il loro finanziamento è a carico della fiscalità generale, delle grandi imposte, a cominciare proprio dall’Irap, di cui dispone lo Stato, il quale Stato è titolare, altresì, del potere di determinare fin nel più minuto dettaglio l’area della fiscalità regionale che si compone di tributi propri.</w:t>
      </w:r>
    </w:p>
    <w:p w14:paraId="708B6B5A" w14:textId="77777777" w:rsidR="001C34B5" w:rsidRDefault="001C34B5" w:rsidP="001C34B5">
      <w:pPr>
        <w:jc w:val="both"/>
        <w:rPr>
          <w:rFonts w:cs="Arial"/>
        </w:rPr>
      </w:pPr>
      <w:r>
        <w:rPr>
          <w:rFonts w:cs="Arial"/>
        </w:rPr>
        <w:t>Ritorniamo alla salute, non per deformazione professionale, ma perché la salute è il tema più delicato e anche quello più strumentalizzato da voi, non solo perché rappresenta una delle voci più significative nei Bilanci regionali, ma anche perché è differenziata e differente, è sotto gli occhi di tutti, di Regione in Regione e oggi vede i cittadini di serie A, di serie B, di serie C, se la numerazione continuasse fino alla Z noi campani saremmo sicuramente cittadini di serie Z e saremmo il fanalino di coda anche in questo settore.</w:t>
      </w:r>
    </w:p>
    <w:p w14:paraId="2FA25814" w14:textId="77777777" w:rsidR="001C34B5" w:rsidRDefault="001C34B5" w:rsidP="001C34B5">
      <w:pPr>
        <w:jc w:val="both"/>
        <w:rPr>
          <w:rFonts w:cs="Arial"/>
        </w:rPr>
      </w:pPr>
      <w:r>
        <w:rPr>
          <w:rFonts w:cs="Arial"/>
        </w:rPr>
        <w:t xml:space="preserve">La riforma sempre secondo i </w:t>
      </w:r>
      <w:r w:rsidRPr="00005B10">
        <w:rPr>
          <w:rFonts w:cs="Arial"/>
        </w:rPr>
        <w:t>guru</w:t>
      </w:r>
      <w:r>
        <w:rPr>
          <w:rFonts w:cs="Arial"/>
        </w:rPr>
        <w:t xml:space="preserve">, </w:t>
      </w:r>
      <w:r w:rsidRPr="00005B10">
        <w:rPr>
          <w:rFonts w:cs="Arial"/>
        </w:rPr>
        <w:t>massmediologi</w:t>
      </w:r>
      <w:r>
        <w:rPr>
          <w:rFonts w:cs="Arial"/>
        </w:rPr>
        <w:t xml:space="preserve">, andrebbe a dare, a detta vostra, in Aula, un colpo di grazia alla Sanità pubblica, infatti siete preoccupatissimi di questa cosa, vuoi remando contro il PNRR, vuoi rafforzando il divario assistenziale (Nord-Sud) che ormai è diventato il </w:t>
      </w:r>
      <w:r w:rsidRPr="00886569">
        <w:rPr>
          <w:rFonts w:cs="Arial"/>
          <w:i/>
          <w:iCs/>
        </w:rPr>
        <w:t>leitmotive</w:t>
      </w:r>
      <w:r>
        <w:rPr>
          <w:rFonts w:cs="Arial"/>
        </w:rPr>
        <w:t xml:space="preserve"> di questa Maggioranza. Un divario che, non occorre certo la Fondazione Gimbe a ricordarcelo, è gravato soprattutto sui cittadini campani che anche grazie a questo Governo regionale e a quello di Sinistra che lo hanno preceduto, hanno la più bassa aspettativa di vita in Italia.</w:t>
      </w:r>
    </w:p>
    <w:p w14:paraId="0219BED4" w14:textId="7448A02B" w:rsidR="001C34B5" w:rsidRDefault="001C34B5" w:rsidP="001C34B5">
      <w:pPr>
        <w:jc w:val="both"/>
        <w:rPr>
          <w:rFonts w:cs="Arial"/>
        </w:rPr>
      </w:pPr>
      <w:r>
        <w:rPr>
          <w:rFonts w:cs="Arial"/>
        </w:rPr>
        <w:t xml:space="preserve">Oggi le diversità ci sono e, certo, non a causa della dell’autonomia differenziata </w:t>
      </w:r>
      <w:r w:rsidR="00CE454E">
        <w:rPr>
          <w:rFonts w:cs="Arial"/>
        </w:rPr>
        <w:t>ch</w:t>
      </w:r>
      <w:r>
        <w:rPr>
          <w:rFonts w:cs="Arial"/>
        </w:rPr>
        <w:t>e ancora n</w:t>
      </w:r>
      <w:r w:rsidR="00213CE5">
        <w:rPr>
          <w:rFonts w:cs="Arial"/>
        </w:rPr>
        <w:t>on</w:t>
      </w:r>
      <w:r>
        <w:rPr>
          <w:rFonts w:cs="Arial"/>
        </w:rPr>
        <w:t xml:space="preserve"> può produrre effetti, il problema, da una parte, è l’incapacità ampiamente dimostrata da quest’Amministrazione, dal governatore, di gestire l’ordinario e dall’altra di programmare quanto necessario al superamento del gap con le altre Regioni.</w:t>
      </w:r>
    </w:p>
    <w:p w14:paraId="30BA6A0A" w14:textId="77777777" w:rsidR="001C34B5" w:rsidRDefault="001C34B5" w:rsidP="001C34B5">
      <w:pPr>
        <w:jc w:val="both"/>
        <w:rPr>
          <w:rFonts w:cs="Arial"/>
        </w:rPr>
      </w:pPr>
      <w:r>
        <w:rPr>
          <w:rFonts w:cs="Arial"/>
        </w:rPr>
        <w:lastRenderedPageBreak/>
        <w:t>È facile sbandierare statistiche negative a cui si è contribuito, però, fattivamente.</w:t>
      </w:r>
    </w:p>
    <w:p w14:paraId="7A82BCC0" w14:textId="4EA9E19D" w:rsidR="001C34B5" w:rsidRDefault="001C34B5" w:rsidP="001C34B5">
      <w:pPr>
        <w:jc w:val="both"/>
        <w:rPr>
          <w:rFonts w:cs="Arial"/>
        </w:rPr>
      </w:pPr>
      <w:r>
        <w:rPr>
          <w:rFonts w:cs="Arial"/>
        </w:rPr>
        <w:t>Mi chiedo e vi chiedo quali azioni sono state poste in essere se non sceneggiate teatrali, occupazioni di piazza</w:t>
      </w:r>
      <w:r w:rsidR="00D83394">
        <w:rPr>
          <w:rFonts w:cs="Arial"/>
        </w:rPr>
        <w:t xml:space="preserve">, </w:t>
      </w:r>
      <w:r>
        <w:rPr>
          <w:rFonts w:cs="Arial"/>
        </w:rPr>
        <w:t xml:space="preserve">per migliorare la gestione della Sanità in Campania? Allora, la verità è che occorrerebbe, invece, cambiare la prospettiva da cui si osserva l’autonomia differenziata. Il taglio autonomistico del Decreto Legislativo, a rigor di logica, rappresenterebbe un momento ideale per responsabilizzare l’Italia tutta su: entrate, uscite, risorse, Lea, </w:t>
      </w:r>
      <w:r w:rsidR="00886569">
        <w:rPr>
          <w:rFonts w:cs="Arial"/>
        </w:rPr>
        <w:t>LEP</w:t>
      </w:r>
      <w:r>
        <w:rPr>
          <w:rFonts w:cs="Arial"/>
        </w:rPr>
        <w:t>, su cui ruota, sostanzialmente, l’intera assistenza sanitaria regionale.</w:t>
      </w:r>
    </w:p>
    <w:p w14:paraId="04900EA9" w14:textId="77777777" w:rsidR="001C34B5" w:rsidRDefault="001C34B5" w:rsidP="001C34B5">
      <w:pPr>
        <w:jc w:val="both"/>
        <w:rPr>
          <w:rFonts w:cs="Arial"/>
        </w:rPr>
      </w:pPr>
      <w:r>
        <w:rPr>
          <w:rFonts w:cs="Arial"/>
        </w:rPr>
        <w:t>Ecco la vera la lotta, la vera battaglia, l’impegno va messo nella revisione dell’intero sistema attuale di parametrazione di tali indicatori e degli attuali inadeguati strumenti di finanziamento.</w:t>
      </w:r>
    </w:p>
    <w:p w14:paraId="258F1514" w14:textId="77777777" w:rsidR="001C34B5" w:rsidRDefault="001C34B5" w:rsidP="001C34B5">
      <w:pPr>
        <w:jc w:val="both"/>
        <w:rPr>
          <w:rFonts w:cs="Arial"/>
        </w:rPr>
      </w:pPr>
      <w:r>
        <w:rPr>
          <w:rFonts w:cs="Arial"/>
        </w:rPr>
        <w:t>È chiaro, è lapalissiano che alcune Regioni, peraltro in costante deficit, non abbiano mai invertito, perlomeno, sanato la rotta del dissesto.</w:t>
      </w:r>
    </w:p>
    <w:p w14:paraId="7D287621" w14:textId="77777777" w:rsidR="001C34B5" w:rsidRDefault="001C34B5" w:rsidP="001C34B5">
      <w:pPr>
        <w:jc w:val="both"/>
        <w:rPr>
          <w:rFonts w:cs="Arial"/>
        </w:rPr>
      </w:pPr>
      <w:r>
        <w:rPr>
          <w:rFonts w:cs="Arial"/>
        </w:rPr>
        <w:t>La centralizzazione, così come la si vuole intendere da decenni, in maniera garantista, non ha funzionato, non funziona, abbiamo le prove. Le poche superstiti Regioni virtuose, zavorrate da responsabilità nazionale, sono frenate nel loro affaccio di respiro europeo. Allora, smettiamola con finti moralismi e guardiamo in faccia alla realtà, non si tratta di libero mercato come si vuol far credere, come ha inteso far credere prima il consigliere Pellegrino, ma si tratta di saper bene amministrare risorse di cui ci si fa carico per il buon andamento di ogni singola Regione, non ultima l’assistenza sanitaria.</w:t>
      </w:r>
    </w:p>
    <w:p w14:paraId="71935398" w14:textId="4439D054" w:rsidR="00A52D63" w:rsidRDefault="001C34B5" w:rsidP="00A52D63">
      <w:pPr>
        <w:jc w:val="both"/>
      </w:pPr>
      <w:r>
        <w:rPr>
          <w:rFonts w:cs="Arial"/>
        </w:rPr>
        <w:t xml:space="preserve">Allora, si provveda, piuttosto, a preoccuparsi di rendere attrattive e competitive sul territorio </w:t>
      </w:r>
      <w:r w:rsidR="00A52D63">
        <w:t xml:space="preserve">nazionale le nostre strutture ospedaliere, a ben amministrare e gestire in maniera produttiva le stesse strutture ospedaliere, a investire su medici, personale sanitario. </w:t>
      </w:r>
    </w:p>
    <w:p w14:paraId="3BFAF338" w14:textId="5A77C22B" w:rsidR="00A52D63" w:rsidRDefault="00A52D63" w:rsidP="00A52D63">
      <w:pPr>
        <w:jc w:val="both"/>
      </w:pPr>
      <w:r>
        <w:t xml:space="preserve">Ricordo che i finanziamenti al riparto regionale dei fondi per la sanità sono frutto di un’analitica valutazione di criteri variabili della popolazione, nella fattispecie parametri anagrafici quali residenti, frequenza dei consumi sanitari, tasso di mortalità, eccetera. Da ciò vengono fuori degli indicatori poi che definiscono se le Regioni garantiscono o meno i LEA, ovverossia i livelli essenziali di assistenza. Chiaramente già sussiste sul territorio nazionale un’eterogeneità dei livelli essenziali delle prestazioni e dei servizi, i cosiddetti </w:t>
      </w:r>
      <w:r w:rsidR="00886569">
        <w:t>LEP</w:t>
      </w:r>
      <w:r>
        <w:t xml:space="preserve">, a riprova questo che ogni regione ha dei fabbisogni peculiari. </w:t>
      </w:r>
    </w:p>
    <w:p w14:paraId="25516EB5" w14:textId="77777777" w:rsidR="00A52D63" w:rsidRDefault="00A52D63" w:rsidP="00A52D63">
      <w:pPr>
        <w:jc w:val="both"/>
      </w:pPr>
      <w:r>
        <w:t xml:space="preserve">Voglio ricordare, giusto per dare qualche numero perché altrimenti veniamo tacciati di dare risposte non specifiche sull’argomento: da riparto del Fondo Sanitario nazionale per l’anno 2023 sono 220 i milioni di euro che nel medesimo anno sono stati spostati da nord a sud, tenendo conto dei cosiddetti coefficienti di deprivazione, ovverossia di vari elementi che svantaggerebbero le regioni del sud rispetto a quelle del nord. Questa è un’ulteriore riprova che comunque dal Governo vi sia il chiaro intento di sostenere e garantire il più possibile una sorta di uniformità di assistenza sanitaria sul territorio nazionale. </w:t>
      </w:r>
    </w:p>
    <w:p w14:paraId="4010D48B" w14:textId="77777777" w:rsidR="00A52D63" w:rsidRDefault="00A52D63" w:rsidP="00A52D63">
      <w:pPr>
        <w:jc w:val="both"/>
      </w:pPr>
      <w:r>
        <w:t xml:space="preserve">Pertanto ribadisco, e concludo, che occorre cogliere il nuovo Decreto legislativo come un incoraggiante stimolo a voler pareggiare i conti con il passato e proiettarci in un futuro – sottolineo – di maggiore responsabilità e quindi di vera opportunità per favorire lo sviluppo del nostro territorio. Grazie. </w:t>
      </w:r>
    </w:p>
    <w:p w14:paraId="60B6BA93" w14:textId="77777777" w:rsidR="00A52D63" w:rsidRDefault="00A52D63" w:rsidP="00A52D63">
      <w:pPr>
        <w:jc w:val="both"/>
      </w:pPr>
    </w:p>
    <w:p w14:paraId="5D2090B0" w14:textId="77777777" w:rsidR="00A52D63" w:rsidRDefault="00A52D63" w:rsidP="00A52D63">
      <w:pPr>
        <w:jc w:val="both"/>
      </w:pPr>
      <w:r w:rsidRPr="005B3010">
        <w:rPr>
          <w:rFonts w:cs="Arial"/>
          <w:b/>
          <w:bCs/>
        </w:rPr>
        <w:t>PRESIDENTE (Oliviero).</w:t>
      </w:r>
      <w:r>
        <w:rPr>
          <w:rFonts w:cs="Arial"/>
        </w:rPr>
        <w:t xml:space="preserve"> La parola a Ciarambino. </w:t>
      </w:r>
    </w:p>
    <w:p w14:paraId="455B905F" w14:textId="77777777" w:rsidR="00A52D63" w:rsidRDefault="00A52D63" w:rsidP="00A52D63">
      <w:pPr>
        <w:jc w:val="both"/>
      </w:pPr>
    </w:p>
    <w:p w14:paraId="64BE5D95" w14:textId="77777777" w:rsidR="00A52D63" w:rsidRDefault="00A52D63" w:rsidP="00A52D63">
      <w:pPr>
        <w:jc w:val="both"/>
      </w:pPr>
      <w:r>
        <w:rPr>
          <w:rFonts w:cs="Arial"/>
          <w:b/>
          <w:bCs/>
        </w:rPr>
        <w:t>CIARAMBINO</w:t>
      </w:r>
      <w:r w:rsidRPr="005B3010">
        <w:rPr>
          <w:rFonts w:cs="Arial"/>
          <w:b/>
          <w:bCs/>
        </w:rPr>
        <w:t xml:space="preserve"> (</w:t>
      </w:r>
      <w:r>
        <w:rPr>
          <w:rFonts w:cs="Arial"/>
          <w:b/>
          <w:bCs/>
        </w:rPr>
        <w:t>Misto</w:t>
      </w:r>
      <w:r w:rsidRPr="005B3010">
        <w:rPr>
          <w:rFonts w:cs="Arial"/>
          <w:b/>
          <w:bCs/>
        </w:rPr>
        <w:t>).</w:t>
      </w:r>
      <w:r>
        <w:rPr>
          <w:rFonts w:cs="Arial"/>
        </w:rPr>
        <w:t xml:space="preserve"> Grazie </w:t>
      </w:r>
      <w:r>
        <w:t xml:space="preserve">Presidente. Le assicuro che sarò breve perché eviterò di entrare nei tecnicismi che sono stati ampiamente sviscerati da chi mi ha preceduto, ma intendo fare un intervento politico anche perché fortemente chiamata in causa. Sono effettivamente la prima firmataria di undici firme tra quanti hanno richiesto il Consiglio regionale odierno e ringrazio tutti i colleghi che insieme a me hanno voluto che l’Assise odierna si riunisse per poter discutere </w:t>
      </w:r>
      <w:r>
        <w:lastRenderedPageBreak/>
        <w:t xml:space="preserve">necessariamente di un tema che tocca la carne viva e il futuro stesso della nostra terra e dei nostri concittadini. Era un dovere morale quello di assumerci la responsabilità davanti alla Campania delle nostre scelte e oggi lo faremo. </w:t>
      </w:r>
    </w:p>
    <w:p w14:paraId="76190B7F" w14:textId="77777777" w:rsidR="00A52D63" w:rsidRDefault="00A52D63" w:rsidP="00A52D63">
      <w:pPr>
        <w:jc w:val="both"/>
      </w:pPr>
      <w:r>
        <w:t xml:space="preserve">Così come sono onoratissima – è rientrato il collega Nappi? – di essere stata da lui citata come portavoce di questa battaglia contro l'autonomia differenziata perché appunto, lo ripeto, questa è una battaglia che io sento il dovere di combattere da rappresentante dei cittadini di questa terra. </w:t>
      </w:r>
    </w:p>
    <w:p w14:paraId="39DAF655" w14:textId="77777777" w:rsidR="00A52D63" w:rsidRDefault="00A52D63" w:rsidP="00A52D63">
      <w:pPr>
        <w:jc w:val="both"/>
      </w:pPr>
      <w:r>
        <w:t xml:space="preserve">Presidente, le dico una cosa: sono veramente e profondamente delusa. Sono anni, soprattutto negli ultimi mesi, da quando il dibattito su questa schifezza – che oggi, ahimè, è legge dello Stato – è diventato più acceso, che ascolto con un'attenzione assoluta le argomentazioni dei colleghi di centrodestra, volendomi convincere anche solo in minima parte, farmi nascere anche solo il minimo dubbio che questa riforma rechi in sé un qualche elemento che abbia potuto convincere i miei colleghi, rappresentanti del sud come me, a votare questa robaccia. Ebbene, mai neanche mezza argomentazione mi ha convinto del contrario, e lo stesso è accaduto oggi in quest'Aula. </w:t>
      </w:r>
    </w:p>
    <w:p w14:paraId="2028E3A3" w14:textId="77777777" w:rsidR="00A52D63" w:rsidRDefault="00A52D63" w:rsidP="00A52D63">
      <w:pPr>
        <w:jc w:val="both"/>
      </w:pPr>
      <w:r>
        <w:t xml:space="preserve">Mi sarei aspettata che un dibattito su un tema tanto saliente, che è l'attuazione di una previsione costituzionale – anzi, io dico l'attuazione incostituzionale di una previsione costituzionale poiché lede i principi di unità e solidarietà nazionale che hanno ispirato i nostri padri costituenti – avvenisse con onestà intellettuale, secondo i criteri della politica con la P maiuscola. Mi riferisco a quella politica che non si occupa della prossima scadenza elettorale, quella che non si occupa di avere l'ultima parola sulle questioni, quella che non relega il dibattito politico e le posizioni dei Consiglieri tra maggioranza e opposizione, che è la richiesta che mi ha fatto oggi il consigliere Nappi. Invece abbiamo assistito a un dibattito veramente di una politica infima, che baratta il futuro della nostra terra in cambio della fedeltà alla linea di partito. </w:t>
      </w:r>
    </w:p>
    <w:p w14:paraId="32ABCF08" w14:textId="0F4E38E0" w:rsidR="00A52D63" w:rsidRDefault="00A52D63" w:rsidP="00A52D63">
      <w:pPr>
        <w:jc w:val="both"/>
      </w:pPr>
      <w:r>
        <w:t xml:space="preserve">Cari colleghi leghisti e del centro-destra, mi chiedete da che parte sto? Piuttosto, da che parte state voi? Siete dalla parte del nord secessionista e oggi la collega Rescigno ce l'ha detto dalla sua viva voce: “Poche regioni virtuose – cito testualmente – sono zavorrate dal sud”. </w:t>
      </w:r>
    </w:p>
    <w:p w14:paraId="04323B2E" w14:textId="77777777" w:rsidR="00A52D63" w:rsidRDefault="00A52D63" w:rsidP="00A52D63">
      <w:pPr>
        <w:jc w:val="both"/>
      </w:pPr>
      <w:r>
        <w:t xml:space="preserve">Quindi, cari colleghi, sappiamolo: abbiamo rappresentanti eletti al sud il cui compito è nelle istituzioni, siamo noi e i nostri concittadini. Ma non vi vergognate di tradire così parzialmente il mandato politico istituzionale che avete ricevuto? Io vorrei sapere dai miei colleghi del centro-destra da che parte stanno a fronte dei 200 milioni in meno che vengono dati alla Campania dal Fondo Sanitario nazionale, cui si aggiungono oltre 200 milioni di emigrazione sanitaria. Da che parte stanno rispetto al fatto che in Campania abbiamo metà dei medici dell'Emilia Romagna ogni 1000 abitanti? Del fatto che riceviamo un terzo della spesa sociale rispetto agli abitanti del nord? Del fatto che tredici bambini su cento nel nostro sud hanno diritto alla mensa scolastica, cinque volte in più quelli al nord? Che l'aspettativa di vita in buona salute nella nostra terra è di diciassette anni in meno di Bolzano? </w:t>
      </w:r>
    </w:p>
    <w:p w14:paraId="1614FBF3" w14:textId="77777777" w:rsidR="00A52D63" w:rsidRDefault="00A52D63" w:rsidP="00A52D63">
      <w:pPr>
        <w:jc w:val="both"/>
      </w:pPr>
      <w:r>
        <w:t xml:space="preserve">Tutto questo senza autonomia, quindi può andare peggio. Poi farò le risposte a quelle che sono le vostre fortissime argomentazioni a giustificare questa posizione di tradimento del sud. Vi ricordo, cari colleghi, che c'è stata una battaglia fortissima per ottenere la modifica dei criteri di riparto del Fondo Sanitario nazionale, prima interamente distribuito in virtù dell'età media della popolazione, senza considerare che nella nostra regione abbiamo la mortalità oncologica infantile più alta d'Italia. Ebbene, questa grande battaglia che avrebbe dovuto vederci tutti uniti a difesa della nostra terra, al di là degli schieramenti politici, ha prodotto questa grandissima concessione che, sul 100 per cento delle risorse, lo 0,75 si dovrà alla maggiore mortalità e lo 0,75 si dovrà alla deprivazione sociale. </w:t>
      </w:r>
    </w:p>
    <w:p w14:paraId="3E126182" w14:textId="77777777" w:rsidR="00A52D63" w:rsidRDefault="00A52D63" w:rsidP="00A52D63">
      <w:pPr>
        <w:jc w:val="both"/>
      </w:pPr>
      <w:r>
        <w:t xml:space="preserve">Mi spiace dover insegnare o ricordare a un grande docente universitario di diritto che siede in quest'aula, colui che mi chiede da che parte sto, che nella nostra Costituzione, caro collega, esiste l'assenza di vincolo di mandato. Io sto dalla parte del mio popolo prima che dalla parte di </w:t>
      </w:r>
      <w:r>
        <w:lastRenderedPageBreak/>
        <w:t xml:space="preserve">un partito, e non tradirei mai il mio popolo per essere fedele ad una linea di partito. Sarò al fianco di tutti coloro, qualunque sia la loro provenienza o il loro colore politico, che vorranno difendere gli interessi del sud. </w:t>
      </w:r>
    </w:p>
    <w:p w14:paraId="623395F6" w14:textId="77777777" w:rsidR="00A52D63" w:rsidRDefault="00A52D63" w:rsidP="00A52D63">
      <w:pPr>
        <w:jc w:val="both"/>
      </w:pPr>
      <w:r>
        <w:t xml:space="preserve">Le tre grandissime argomentazioni che il centro-destra adopera per giustificare il tradimento politico della nostra terra sono: “L'autonomia differenziata l'ha inserita il centro-sinistra in Costituzione”. Quindi? Schifezza era e schifezza resta. Anzi, tanto di cappello a chi torna sui suoi passi, se ha commesso un errore tanto madornale. Seconda argomentazione validissima, l'avete appena detto: il divario c'è già. Quindi, siccome le regioni ricche tratterranno il 90 per cento del loro residuo fiscale, ci dite voi da dove lo Stato prenderà i soldi per garantire diritti uguali sul territorio nazionale? Ancora una volta la risposta ce l'ha data la collega Rescigno, che cito testualmente: “Entrate tributarie rimodulate e proprie”. Vuol dire, per chi sa leggere, che aumentiamo le tasse ai cittadini del sud, altrimenti non saremo in grado di garantire i servizi. </w:t>
      </w:r>
    </w:p>
    <w:p w14:paraId="700CE11F" w14:textId="0FCE8FDE" w:rsidR="00A52D63" w:rsidRDefault="00A52D63" w:rsidP="00A52D63">
      <w:pPr>
        <w:jc w:val="both"/>
      </w:pPr>
      <w:r>
        <w:t xml:space="preserve">Ultima argomentazione validissima è che questa riforma pessima, che spacca l'Italia e condanna a morte il sud, ha un chiavistello inespugnabile: la definizione dei </w:t>
      </w:r>
      <w:r w:rsidR="00886569">
        <w:t>LEP</w:t>
      </w:r>
      <w:r>
        <w:t xml:space="preserve">. Sapete quanti soldi ha stimato lo Svimez per l'attuazione dei </w:t>
      </w:r>
      <w:r w:rsidR="00886569">
        <w:t>LEP</w:t>
      </w:r>
      <w:r>
        <w:t>? 100 miliardi. Dove li prendiamo 100 miliardi?</w:t>
      </w:r>
    </w:p>
    <w:p w14:paraId="39254B89" w14:textId="77777777" w:rsidR="00A52D63" w:rsidRDefault="00A52D63" w:rsidP="00A52D63">
      <w:pPr>
        <w:jc w:val="both"/>
      </w:pPr>
      <w:r>
        <w:t xml:space="preserve">Caro Severino Nappi, tu non conosci la mia storia. Non ti interessa ma ha a che fare col mio impegno politico odierno, e non ridere perché è una storia seria. Io ho vissuto in nord – est, in Friuli Venezia Giulia, e siccome ho vissuto sulla mia pelle la percezione delle disparità che viviamo, ho scelto di tornare nella mia terra perché volevo fare qualcosa per la mia terra. Questo farò fino all'ultimo giorno che campo, e dovresti farlo anche tu. </w:t>
      </w:r>
    </w:p>
    <w:p w14:paraId="62163A81" w14:textId="77777777" w:rsidR="00A52D63" w:rsidRDefault="00A52D63" w:rsidP="00A52D63">
      <w:pPr>
        <w:jc w:val="both"/>
      </w:pPr>
      <w:r>
        <w:t xml:space="preserve">Allora io faccio appello a due colleghi Capigruppo di maggioranza per chiedere il voto elettronico sul provvedimento odierno, perché quello di oggi è un voto storico. Io non sono un tecnico, non so come andrà a finire col referendum, non so dire se i quesiti saranno o non saranno ammissibili, ma so che questa battaglia la dobbiamo combattere nelle piazze e nelle strade, coinvolgendo la nostra gente. </w:t>
      </w:r>
    </w:p>
    <w:p w14:paraId="09CF4E58" w14:textId="77777777" w:rsidR="00A52D63" w:rsidRDefault="00A52D63" w:rsidP="00A52D63">
      <w:pPr>
        <w:jc w:val="both"/>
      </w:pPr>
      <w:r>
        <w:t xml:space="preserve">Quello che diceva Mario Casillo è verissimo, io ho provato a incontrare tantissimi studenti universitari e a coinvolgerli in questa battaglia: c’è disinteresse e c’è disinformazione. Aggiungo inoltre che vi è rassegnazione. Il più grande ostacolo è la risposta che i cittadini ci danno: “Peggio di così non possiamo stare”. Dovremo vincere queste resistenze enormi e credo che veramente da oggi, dalla Campania debba partire una battaglia a prescindere da quale sia il suo esito. Non condivido alcune posizioni politiche emerse quali: “Il referendum è un suicidio”. Quindi che facciamo? Lasciamo che si ammazzino prima ancora che il referendum venga bocciato o fallisca? È una battaglia che va combattuta fino alla fine, ed io ci sono. Grazie. </w:t>
      </w:r>
    </w:p>
    <w:p w14:paraId="70FD3386" w14:textId="77777777" w:rsidR="00A52D63" w:rsidRDefault="00A52D63" w:rsidP="00A52D63">
      <w:pPr>
        <w:jc w:val="both"/>
      </w:pPr>
    </w:p>
    <w:p w14:paraId="3CAE864E" w14:textId="07C57446" w:rsidR="00A52D63" w:rsidRDefault="00A52D63" w:rsidP="00A52D63">
      <w:pPr>
        <w:jc w:val="both"/>
      </w:pPr>
      <w:r w:rsidRPr="005B3010">
        <w:rPr>
          <w:rFonts w:cs="Arial"/>
          <w:b/>
          <w:bCs/>
        </w:rPr>
        <w:t>PRESIDENTE (Oliviero).</w:t>
      </w:r>
      <w:r>
        <w:rPr>
          <w:rFonts w:cs="Arial"/>
        </w:rPr>
        <w:t xml:space="preserve"> La parola a </w:t>
      </w:r>
      <w:r w:rsidR="0081195E">
        <w:rPr>
          <w:rFonts w:cs="Arial"/>
        </w:rPr>
        <w:t>Amente</w:t>
      </w:r>
      <w:r>
        <w:rPr>
          <w:rFonts w:cs="Arial"/>
        </w:rPr>
        <w:t xml:space="preserve">. </w:t>
      </w:r>
    </w:p>
    <w:p w14:paraId="0E632419" w14:textId="77777777" w:rsidR="00A52D63" w:rsidRDefault="00A52D63" w:rsidP="00A52D63">
      <w:pPr>
        <w:jc w:val="both"/>
      </w:pPr>
    </w:p>
    <w:p w14:paraId="0C6C8AAF" w14:textId="77777777" w:rsidR="00A52D63" w:rsidRDefault="00A52D63" w:rsidP="00A52D63">
      <w:pPr>
        <w:jc w:val="both"/>
      </w:pPr>
      <w:r>
        <w:rPr>
          <w:rFonts w:cs="Arial"/>
          <w:b/>
          <w:bCs/>
        </w:rPr>
        <w:t>AMENTE</w:t>
      </w:r>
      <w:r w:rsidRPr="005B3010">
        <w:rPr>
          <w:rFonts w:cs="Arial"/>
          <w:b/>
          <w:bCs/>
        </w:rPr>
        <w:t xml:space="preserve"> (</w:t>
      </w:r>
      <w:r>
        <w:rPr>
          <w:rFonts w:cs="Arial"/>
          <w:b/>
          <w:bCs/>
        </w:rPr>
        <w:t>Fratelli d’Italia</w:t>
      </w:r>
      <w:r w:rsidRPr="005B3010">
        <w:rPr>
          <w:rFonts w:cs="Arial"/>
          <w:b/>
          <w:bCs/>
        </w:rPr>
        <w:t>).</w:t>
      </w:r>
      <w:r>
        <w:rPr>
          <w:rFonts w:cs="Arial"/>
        </w:rPr>
        <w:t xml:space="preserve"> </w:t>
      </w:r>
      <w:r>
        <w:t xml:space="preserve">Grazie Presidente, sarò molto veloce. È bene chiarire sin da subito che la legge approvata è una norma di natura procedurale. Il principio che permette alle Regioni di chiedere allo Stato maggiore autonomia ha avuto però il concorso attivo e determinante della sinistra, che ora riscopre l'unità nazionale e che fu in prima fila con la riforma del Titolo V della Costituzione avvenuta nel 2001 durante il secondo governo di Giuliano Amato, supportata allora da una maggioranza di centro-sinistra. </w:t>
      </w:r>
    </w:p>
    <w:p w14:paraId="3B110682" w14:textId="77777777" w:rsidR="00A52D63" w:rsidRDefault="00A52D63" w:rsidP="00A52D63">
      <w:pPr>
        <w:jc w:val="both"/>
      </w:pPr>
      <w:r>
        <w:t xml:space="preserve">a ben vedere la riforma costituzionale del Titolo V è stato l'esito finale di un percorso iniziato addirittura nel 1997 dal governo Prodi e proseguito poi con i governi D'Alema. Eppure si percepisce quasi che per il centro-sinistra e il Movimento 5 Stelle l’autonomia sia buona quando sono al governo, mentre è cattiva quando sono all’opposizione. Vorrei ricordare che nel governo Conte I a trazione Movimento 5 Stelle, uno dei punti previsti dal contratto di governo per il </w:t>
      </w:r>
      <w:r>
        <w:lastRenderedPageBreak/>
        <w:t xml:space="preserve">cambiamento era proprio l'autonomia differenziata. Solo pochi anni fa una Legge quadro analoga è stata promossa da un governo di sinistra, il Conte bis, a firma dell'allora Ministro P.D. agli Affari regionali, Francesco Boccia. Anche l'Emilia Romagna nel 2018 si è affiancata a Veneto e Lombardia nelle richieste di autonomia, la sua Vice in regione era la Segreteria Schlein, di cui non risultano all’epoca perplessità o obiezioni. Lo stesso governatore campano d'altronde chiese l'autonomia su sette materie, con tanto di accordo preliminare inviato al governo centrale risalente al 2019. </w:t>
      </w:r>
    </w:p>
    <w:p w14:paraId="17338624" w14:textId="77777777" w:rsidR="00A52D63" w:rsidRDefault="00A52D63" w:rsidP="00A52D63">
      <w:pPr>
        <w:jc w:val="both"/>
      </w:pPr>
      <w:r>
        <w:t xml:space="preserve">Non mi risulta facile quindi comprendere come chi era a favore dell'autonomia, ora ne contrasta l'attuazione. Probabilmente si sta tentando di usare la questione dell’autonomia differenziata per placare le tensioni interne ed unire o ampliare il campo largo, cercando di rimettere in gioco il partito di Conte uscito fortemente ridimensionato anche dalle ultime elezioni europee. </w:t>
      </w:r>
    </w:p>
    <w:p w14:paraId="2EADCF8C" w14:textId="77777777" w:rsidR="00A52D63" w:rsidRDefault="00A52D63" w:rsidP="00A52D63">
      <w:pPr>
        <w:jc w:val="both"/>
      </w:pPr>
      <w:r>
        <w:t xml:space="preserve">Parlano di “spacca Italia”, ma già oggi abbiamo un'Italia a due velocità. O meglio, considerando il divario che esiste con altre regioni del sud, anche all'interno dello stesso territorio regionale, come quelle tra aree interne e isole e quelle costiere e metropolitane. D'altronde la Campania oggi è ultima in tutte le classifiche pubblicate da organismi indipendenti per gli indicatori sanitari, sociali ed economici. Il rapporto Bes dell'ISTAT di aprile conferma la Campania come regione con il più basso livello di soddisfazione dei cittadini per le condizioni di vita. In Campania si rilevano i valori più critici per l'indice di salute mentale e speranza di vita. L'ISTAT ci ricorda che la Campania è una delle regioni maggiormente colpite dalla povertà economica, educativa e sanitaria. </w:t>
      </w:r>
    </w:p>
    <w:p w14:paraId="5CFFF7BD" w14:textId="77777777" w:rsidR="00A52D63" w:rsidRDefault="00A52D63" w:rsidP="00A52D63">
      <w:pPr>
        <w:jc w:val="both"/>
      </w:pPr>
      <w:r>
        <w:t xml:space="preserve">Dalle ultime statistiche è stato rilevato che nel 2022 nella nostra regione, il 46 per cento delle persone è a rischio povertà per reddito basso o lavoro povero, ed è la prima regione in Italia per numero di analfabeti e persone con basso titolo di studio. Di certo non è colpa dell'autonomia differenziata che non c’è ancora. Probabilmente le responsabilità di questa situazione, delle difficoltà che incontrano ogni giorno i nostri corregionali per prenotare una visita, per spostarsi, per accedere ai servizi educativi e sociali, vanno ricercate altrove. Probabilmente, forse, da chi governa questa Regione dal 2015. </w:t>
      </w:r>
    </w:p>
    <w:p w14:paraId="62CFEB3E" w14:textId="77777777" w:rsidR="00A52D63" w:rsidRDefault="00A52D63" w:rsidP="00A52D63">
      <w:pPr>
        <w:jc w:val="both"/>
      </w:pPr>
      <w:r>
        <w:t>Per questo, e concludo, mi sarei aspettato dal centrosinistra e dal Movimento 5 Stelle un ruolo più costruttivo e propositivo. È miope concentrare tutta la discussione sull'aumento o meno delle risorse, perché bisogna confrontarsi anche su come quelle risorse vengono spese, per riprendere le parole del Presidente Meloni. Lavoriamo dunque nella naturale dialettica maggioranza/opposizione in maniera proficua, ponendoci obiettivi di sistema per ottenere il meglio per la nostra terra. Grazie.</w:t>
      </w:r>
    </w:p>
    <w:p w14:paraId="5D80A4B4" w14:textId="77777777" w:rsidR="00A52D63" w:rsidRDefault="00A52D63" w:rsidP="00A52D63">
      <w:pPr>
        <w:jc w:val="both"/>
      </w:pPr>
    </w:p>
    <w:p w14:paraId="2B3B7EE9" w14:textId="77777777" w:rsidR="00A52D63" w:rsidRDefault="00A52D63" w:rsidP="00A52D63">
      <w:pPr>
        <w:jc w:val="both"/>
      </w:pPr>
      <w:r>
        <w:rPr>
          <w:rFonts w:cs="Arial"/>
          <w:b/>
          <w:bCs/>
        </w:rPr>
        <w:t>PRESIDENTE (Oliviero).</w:t>
      </w:r>
      <w:r>
        <w:rPr>
          <w:rFonts w:cs="Arial"/>
        </w:rPr>
        <w:t xml:space="preserve"> La parola a Muscarà. </w:t>
      </w:r>
    </w:p>
    <w:p w14:paraId="24806B3E" w14:textId="77777777" w:rsidR="00A52D63" w:rsidRDefault="00A52D63" w:rsidP="00A52D63">
      <w:pPr>
        <w:jc w:val="both"/>
      </w:pPr>
    </w:p>
    <w:p w14:paraId="79B5E58A" w14:textId="77777777" w:rsidR="00A52D63" w:rsidRDefault="00A52D63" w:rsidP="00A52D63">
      <w:pPr>
        <w:jc w:val="both"/>
        <w:rPr>
          <w:rFonts w:cs="Arial"/>
          <w:szCs w:val="28"/>
        </w:rPr>
      </w:pPr>
      <w:r w:rsidRPr="00BB7754">
        <w:rPr>
          <w:rFonts w:cs="Arial"/>
          <w:b/>
          <w:bCs/>
          <w:szCs w:val="28"/>
        </w:rPr>
        <w:t>MUSCARÀ, (Misto).</w:t>
      </w:r>
      <w:r>
        <w:rPr>
          <w:rFonts w:cs="Arial"/>
          <w:szCs w:val="28"/>
        </w:rPr>
        <w:t xml:space="preserve"> Sarò velocissima, non vi preoccupate, anche perché, dopo tutte queste narrazioni che sono state fatte e queste urla appassionate, da teatro più che da Consiglio regionale, mi rimangono le stesse perplessità, che sono le stesse che ho esposto nel monotematico che tenemmo due anni fa, settembre 2022, un anno e mezzo fa, nel quale pure si parlava di autonomia differenziata e mi chiedevo e vi chiesi: a chi parlate? Parlate agli stessi vostri rappresentanti governativi che stanno a Roma, i quali l’autonomia differenziata l’hanno costruita passo passo, perché sicuramente è una Legge che non condivido, è una Legge orribile, già il fatto che si parli di differenziazioni di autonomie, già questo rompe il concetto dell’Italia.</w:t>
      </w:r>
    </w:p>
    <w:p w14:paraId="5233D1D9" w14:textId="77777777" w:rsidR="00A52D63" w:rsidRDefault="00A52D63" w:rsidP="00A52D63">
      <w:pPr>
        <w:jc w:val="both"/>
        <w:rPr>
          <w:rFonts w:cs="Arial"/>
          <w:szCs w:val="28"/>
        </w:rPr>
      </w:pPr>
      <w:r>
        <w:rPr>
          <w:rFonts w:cs="Arial"/>
          <w:szCs w:val="28"/>
        </w:rPr>
        <w:t xml:space="preserve">Con chi parlate? Andate a chiedere a quelli che stanno al Governo e che stanno costruendo questa cosa, pian piano, ricordo per tutti, 2018, quattro giorni prima che cadesse il Governo, Gentiloni incontra le Regioni per fare le pre-intese, poi, tutto, sempre costruito pian piano, finché </w:t>
      </w:r>
      <w:r>
        <w:rPr>
          <w:rFonts w:cs="Arial"/>
          <w:szCs w:val="28"/>
        </w:rPr>
        <w:lastRenderedPageBreak/>
        <w:t>il Movimento 5 Stelle, che già allora contestai, Conte aveva messo priorità di Governo: Lega, Movimento 5 Stelle e autonomia differenziata. Conte due, Governo Movimento 5 Stelle e PD, tra i 29 punti del contratto c’era l’autonomia differenziata difesa da tutti quelli che sono andati a Roma e che avevano la possibilità, nel momento in cui hanno governato, di modificare questa Legge.</w:t>
      </w:r>
    </w:p>
    <w:p w14:paraId="29064F45" w14:textId="77777777" w:rsidR="00A52D63" w:rsidRDefault="00A52D63" w:rsidP="00A52D63">
      <w:pPr>
        <w:jc w:val="both"/>
        <w:rPr>
          <w:rFonts w:cs="Arial"/>
          <w:szCs w:val="28"/>
        </w:rPr>
      </w:pPr>
      <w:r>
        <w:rPr>
          <w:rFonts w:cs="Arial"/>
          <w:szCs w:val="28"/>
        </w:rPr>
        <w:t>Anche qui, questo fu fatto, durante l’Assemblea che tenemmo a settembre si parlò di chiedere ulteriori funzioni, ben sette furono chieste, e questa risoluzione fu firmata dalla maggioranza tutta, Europa Più e Ciarambino.</w:t>
      </w:r>
    </w:p>
    <w:p w14:paraId="721BD0F2" w14:textId="77777777" w:rsidR="00A52D63" w:rsidRDefault="00A52D63" w:rsidP="00A52D63">
      <w:pPr>
        <w:jc w:val="both"/>
        <w:rPr>
          <w:rFonts w:cs="Arial"/>
          <w:szCs w:val="28"/>
        </w:rPr>
      </w:pPr>
      <w:r>
        <w:rPr>
          <w:rFonts w:cs="Arial"/>
          <w:szCs w:val="28"/>
        </w:rPr>
        <w:t>Allora, cos’è cambiato da allora da far diventare quest’Aula uno sfogatoio? Evidentemente, e anticipo che sicuramente non posso che votare per questa speranza, speranza vana, perché poi raggiungi il quorum, metà Italia non ti vota, insomma, capiamo, però servirà per la campagna elettorale di qui ai prossimi anni. Si potrà scendere in piazza, quindi, non vantando il proprio operato, non le proprie vittorie, non le proprie battaglie, ma vantando la lotta all’autonomia differenziata che si doveva fare quando si sedeva in quei banchi a fare le Leggi.</w:t>
      </w:r>
    </w:p>
    <w:p w14:paraId="302BCDAD" w14:textId="77777777" w:rsidR="00A52D63" w:rsidRDefault="00A52D63" w:rsidP="00A52D63">
      <w:pPr>
        <w:jc w:val="both"/>
        <w:rPr>
          <w:rFonts w:cs="Arial"/>
          <w:szCs w:val="28"/>
        </w:rPr>
      </w:pPr>
      <w:r>
        <w:rPr>
          <w:rFonts w:cs="Arial"/>
          <w:szCs w:val="28"/>
        </w:rPr>
        <w:t>Mi fermo qui. Lo so, è meglio, però rimanete educati se è possibile. Vedo che c’è un’ipocrisia massima che non è sostenuta da una reale passione politica.</w:t>
      </w:r>
    </w:p>
    <w:p w14:paraId="1B7E1FC5" w14:textId="77777777" w:rsidR="00A52D63" w:rsidRDefault="00A52D63" w:rsidP="00A52D63">
      <w:pPr>
        <w:jc w:val="both"/>
        <w:rPr>
          <w:rFonts w:cs="Arial"/>
          <w:szCs w:val="28"/>
        </w:rPr>
      </w:pPr>
      <w:r>
        <w:rPr>
          <w:rFonts w:cs="Arial"/>
          <w:szCs w:val="28"/>
        </w:rPr>
        <w:t>Voteremo, se ce la faremo, se rimarrete in Aula, perché a un certo punto vi sarà il fuggi fuggi, quindi, sarà anche difficile, specialmente se avremo il voto elettronico, vedremo se questa volta rimarremo seduti. Grazie.</w:t>
      </w:r>
    </w:p>
    <w:p w14:paraId="50958BB4" w14:textId="77777777" w:rsidR="00A52D63" w:rsidRDefault="00A52D63" w:rsidP="00A52D63">
      <w:pPr>
        <w:jc w:val="both"/>
        <w:rPr>
          <w:rFonts w:cs="Arial"/>
          <w:szCs w:val="28"/>
        </w:rPr>
      </w:pPr>
    </w:p>
    <w:p w14:paraId="141D48A4" w14:textId="77777777" w:rsidR="00A52D63" w:rsidRDefault="00A52D63" w:rsidP="00A52D63">
      <w:pPr>
        <w:jc w:val="both"/>
        <w:rPr>
          <w:rFonts w:cs="Arial"/>
          <w:szCs w:val="28"/>
        </w:rPr>
      </w:pPr>
      <w:r>
        <w:rPr>
          <w:rFonts w:cs="Arial"/>
          <w:b/>
          <w:bCs/>
          <w:szCs w:val="28"/>
        </w:rPr>
        <w:t xml:space="preserve">PRESIDENTE (Oliviero). </w:t>
      </w:r>
      <w:r>
        <w:rPr>
          <w:rFonts w:cs="Arial"/>
          <w:szCs w:val="28"/>
        </w:rPr>
        <w:t>Ha chiesto di parlare il consigliere Frezza, prego.</w:t>
      </w:r>
    </w:p>
    <w:p w14:paraId="427883A9" w14:textId="77777777" w:rsidR="00A52D63" w:rsidRDefault="00A52D63" w:rsidP="00A52D63">
      <w:pPr>
        <w:jc w:val="both"/>
        <w:rPr>
          <w:rFonts w:cs="Arial"/>
          <w:szCs w:val="28"/>
        </w:rPr>
      </w:pPr>
    </w:p>
    <w:p w14:paraId="245FBA32" w14:textId="77777777" w:rsidR="00A52D63" w:rsidRDefault="00A52D63" w:rsidP="00A52D63">
      <w:pPr>
        <w:jc w:val="both"/>
        <w:rPr>
          <w:rFonts w:cs="Arial"/>
          <w:szCs w:val="28"/>
        </w:rPr>
      </w:pPr>
      <w:r>
        <w:rPr>
          <w:rFonts w:cs="Arial"/>
          <w:b/>
          <w:bCs/>
          <w:szCs w:val="28"/>
        </w:rPr>
        <w:t xml:space="preserve">FREZZA (Misto). </w:t>
      </w:r>
      <w:r>
        <w:rPr>
          <w:rFonts w:cs="Arial"/>
          <w:szCs w:val="28"/>
        </w:rPr>
        <w:t>Avevo rifiutato, poi ho visto altri colleghi che si erano prenotati.</w:t>
      </w:r>
    </w:p>
    <w:p w14:paraId="0776D4CD" w14:textId="77777777" w:rsidR="00A52D63" w:rsidRDefault="00A52D63" w:rsidP="00A52D63">
      <w:pPr>
        <w:jc w:val="both"/>
        <w:rPr>
          <w:rFonts w:cs="Arial"/>
          <w:szCs w:val="28"/>
        </w:rPr>
      </w:pPr>
      <w:r>
        <w:rPr>
          <w:rFonts w:cs="Arial"/>
          <w:szCs w:val="28"/>
        </w:rPr>
        <w:t>Sarò estremamente breve, perché dopo tutto quello che hanno detto i miei colleghi, credo che ci sia ben poco da aggiungere e sono totalmente e convintamente favorevole ad approvare questo provvedimento.</w:t>
      </w:r>
    </w:p>
    <w:p w14:paraId="74CE7EA2" w14:textId="77777777" w:rsidR="00A52D63" w:rsidRDefault="00A52D63" w:rsidP="00A52D63">
      <w:pPr>
        <w:jc w:val="both"/>
        <w:rPr>
          <w:rFonts w:cs="Arial"/>
          <w:szCs w:val="28"/>
        </w:rPr>
      </w:pPr>
      <w:r>
        <w:rPr>
          <w:rFonts w:cs="Arial"/>
          <w:szCs w:val="28"/>
        </w:rPr>
        <w:t>Prima di sentirmi cittadino di Napoli e della Campania, mi sento italiano, immagino, se potessero parlare i padri costituenti e dire qualcosa su ciò che sta succedendo oggi, in Italia, probabilmente, ne sentiremo delle belle.</w:t>
      </w:r>
    </w:p>
    <w:p w14:paraId="30DCF59A" w14:textId="77777777" w:rsidR="00A52D63" w:rsidRDefault="00A52D63" w:rsidP="00A52D63">
      <w:pPr>
        <w:jc w:val="both"/>
        <w:rPr>
          <w:rFonts w:cs="Arial"/>
          <w:szCs w:val="28"/>
        </w:rPr>
      </w:pPr>
      <w:r>
        <w:rPr>
          <w:rFonts w:cs="Arial"/>
          <w:szCs w:val="28"/>
        </w:rPr>
        <w:t>Proprio per non prolungare il mio intervento, sono andato a rivedere ciò che dice la Costituzione, che credo sia ancora lo strumento più funzionale, nonostante il cambiamento dell’articolo del Titolo V, che regoli la vita civile del nostro Paese. Quando leggo: “La Repubblica riconosce e garantisce i diritti inviolabili dell’uomo”, penso che i diritti li conosciamo tutti. Come: “Tutti i cittadini hanno pari dignità sociale e sono uguali davanti alla Legge”. L’uguaglianza non è un principio solo davanti alla Legge, è un principio umano, è su quello che bisogna ragionare e pensare.</w:t>
      </w:r>
    </w:p>
    <w:p w14:paraId="27C6EC63" w14:textId="77777777" w:rsidR="00A52D63" w:rsidRDefault="00A52D63" w:rsidP="00A52D63">
      <w:pPr>
        <w:jc w:val="both"/>
        <w:rPr>
          <w:rFonts w:cs="Arial"/>
          <w:szCs w:val="28"/>
        </w:rPr>
      </w:pPr>
      <w:r>
        <w:rPr>
          <w:rFonts w:cs="Arial"/>
          <w:szCs w:val="28"/>
        </w:rPr>
        <w:t>Gli articoli 2 e 3 si completano con il comma 3: “Il compito della Repubblica è rimuovere gli ostacoli di ordine economico e sociale che limita, di fatto, la libertà e l’uguaglianza dei cittadini e impediscono il pieno sviluppo della persona umana”.</w:t>
      </w:r>
    </w:p>
    <w:p w14:paraId="15676AD5" w14:textId="77777777" w:rsidR="00A52D63" w:rsidRDefault="00A52D63" w:rsidP="00A52D63">
      <w:pPr>
        <w:jc w:val="both"/>
        <w:rPr>
          <w:rFonts w:cs="Arial"/>
          <w:szCs w:val="28"/>
        </w:rPr>
      </w:pPr>
      <w:r>
        <w:rPr>
          <w:rFonts w:cs="Arial"/>
          <w:szCs w:val="28"/>
        </w:rPr>
        <w:t>Quando hanno scritto, qualche giovane direbbe, queste robe, quando hanno scritto questi articoli, persone molto più sagge e capaci di noi, che hanno creato un meccanismo che si chiama Repubblica indivisibile, unica, che riconosce le autonomie locali, non avrebbero mai immaginato che parlando di autonomie legali si avesse la presunzione di arrivare, con il principio delle autonomie locali, a rendere tanti Stati diversi tra di loro.</w:t>
      </w:r>
    </w:p>
    <w:p w14:paraId="3B7A3131" w14:textId="77777777" w:rsidR="00A52D63" w:rsidRDefault="00A52D63" w:rsidP="00A52D63">
      <w:pPr>
        <w:jc w:val="both"/>
        <w:rPr>
          <w:rFonts w:cs="Arial"/>
          <w:szCs w:val="28"/>
        </w:rPr>
      </w:pPr>
      <w:r>
        <w:rPr>
          <w:rFonts w:cs="Arial"/>
          <w:szCs w:val="28"/>
        </w:rPr>
        <w:t xml:space="preserve">Mi soffermo solo su una cosa, l’hanno già detto i miei colleghi, e ringrazio Mario Casillo e Valeria Ciarambino che hanno illustrato anche i dati, i numeri, ma un bambino campano, di un'altra Regione dell’Italia meridionale, come dice l’articolo 3, ha gli stessi diritti degli altri bambini delle Regioni che sono più a nord di noi? Lo stesso vale per un anziano, per un malato, per un disabile, per uno studente, per i quali facciamo tanto qua, in Regione Campania. Vale per un lavoratore, </w:t>
      </w:r>
      <w:r>
        <w:rPr>
          <w:rFonts w:cs="Arial"/>
          <w:szCs w:val="28"/>
        </w:rPr>
        <w:lastRenderedPageBreak/>
        <w:t xml:space="preserve">per un medico, come diceva Tommaso prima, o per qualunque altro tipo di lavoratore che abbia una retribuzione che debba essere confrontata con quella di altre Repubblica della nostra Nazione, così come vogliono fare loro, perché saranno tante piccole repubbliche. Un volontario, un imprenditore, ha gli stessi diritti, è uguale? </w:t>
      </w:r>
    </w:p>
    <w:p w14:paraId="59BDE709" w14:textId="77777777" w:rsidR="00A52D63" w:rsidRDefault="00A52D63" w:rsidP="00A52D63">
      <w:pPr>
        <w:jc w:val="both"/>
        <w:rPr>
          <w:rFonts w:cs="Arial"/>
          <w:szCs w:val="28"/>
        </w:rPr>
      </w:pPr>
      <w:r>
        <w:rPr>
          <w:rFonts w:cs="Arial"/>
          <w:szCs w:val="28"/>
        </w:rPr>
        <w:t>È questo il principio per il quale mi muovo e credo che sia importante andare avanti, perché ci sarà un referendum, se ci riusciremo, con cinque Regioni, e penso di sì, ma dovremmo portare le persone a votare, ci dovrà essere il 50 per cento più un essere umano ad andare a votare. È lì che si gioca la partita, è lì che dobbiamo difendere i nostri diritti.</w:t>
      </w:r>
    </w:p>
    <w:p w14:paraId="655533FC" w14:textId="77777777" w:rsidR="00A52D63" w:rsidRDefault="00A52D63" w:rsidP="00A52D63">
      <w:pPr>
        <w:jc w:val="both"/>
        <w:rPr>
          <w:rFonts w:cs="Arial"/>
          <w:szCs w:val="28"/>
        </w:rPr>
      </w:pPr>
      <w:r>
        <w:rPr>
          <w:rFonts w:cs="Arial"/>
          <w:szCs w:val="28"/>
        </w:rPr>
        <w:t>Mio figlio lavora per una multinazionale, ringraziando a Dio lavora, e sta qui, è voluto rimanere qui, poteva andare anche fuori, ma tutte le tasse che pagherà con questa schifezza, come dice Valeria, non andranno a noi, andranno a Milano, dove c’è la sede legale. Lavoro per un’azienda nazionale, la sede legale è a Roma. Sapete quanti cittadini campani lavorano per aziende che non hanno la sede legale in Campania e dovremo continuare a pagare quello che per 160 anni già abbiamo pagato ai rappresentanti del nord che si sono presi già tutto ciò che potevano.</w:t>
      </w:r>
    </w:p>
    <w:p w14:paraId="10B84415" w14:textId="77777777" w:rsidR="00A52D63" w:rsidRDefault="00A52D63" w:rsidP="00A52D63">
      <w:pPr>
        <w:jc w:val="both"/>
        <w:rPr>
          <w:rFonts w:cs="Arial"/>
          <w:szCs w:val="28"/>
        </w:rPr>
      </w:pPr>
      <w:r>
        <w:rPr>
          <w:rFonts w:cs="Arial"/>
          <w:szCs w:val="28"/>
        </w:rPr>
        <w:t>Basta che vediamo le infrastrutture, basta che pensiamo alla capitale della cultura, a Matera, che non ha ancora un treno, alla Sicilia, alla Calabria, a tutte le disfunzioni che ci sono.</w:t>
      </w:r>
    </w:p>
    <w:p w14:paraId="0818A4F0" w14:textId="77777777" w:rsidR="00A52D63" w:rsidRDefault="00A52D63" w:rsidP="00A52D63">
      <w:pPr>
        <w:jc w:val="both"/>
        <w:rPr>
          <w:rFonts w:cs="Arial"/>
          <w:szCs w:val="28"/>
        </w:rPr>
      </w:pPr>
      <w:r>
        <w:rPr>
          <w:rFonts w:cs="Arial"/>
          <w:szCs w:val="28"/>
        </w:rPr>
        <w:t>Potrei parlare per ore, ma non è il caso. Sinceramente, non possiamo essere dei cittadini di serie B, e questa è una battaglia epocale alla quale non ci potremmo sottrarre.</w:t>
      </w:r>
    </w:p>
    <w:p w14:paraId="347C2D5B" w14:textId="77777777" w:rsidR="00A52D63" w:rsidRDefault="00A52D63" w:rsidP="00A52D63">
      <w:pPr>
        <w:jc w:val="both"/>
        <w:rPr>
          <w:rFonts w:cs="Arial"/>
          <w:szCs w:val="28"/>
        </w:rPr>
      </w:pPr>
      <w:r>
        <w:rPr>
          <w:rFonts w:cs="Arial"/>
          <w:szCs w:val="28"/>
        </w:rPr>
        <w:t>Presidente, siamo con lei, senza se e senza ma.</w:t>
      </w:r>
    </w:p>
    <w:p w14:paraId="1AE4CF4E" w14:textId="77777777" w:rsidR="00A52D63" w:rsidRDefault="00A52D63" w:rsidP="00A52D63">
      <w:pPr>
        <w:jc w:val="both"/>
        <w:rPr>
          <w:rFonts w:cs="Arial"/>
          <w:szCs w:val="28"/>
        </w:rPr>
      </w:pPr>
    </w:p>
    <w:p w14:paraId="56F1B59B" w14:textId="77777777" w:rsidR="00A52D63" w:rsidRDefault="00A52D63" w:rsidP="00A52D63">
      <w:pPr>
        <w:jc w:val="both"/>
        <w:rPr>
          <w:rFonts w:cs="Arial"/>
          <w:szCs w:val="28"/>
        </w:rPr>
      </w:pPr>
      <w:r>
        <w:rPr>
          <w:rFonts w:cs="Arial"/>
          <w:b/>
          <w:bCs/>
          <w:szCs w:val="28"/>
        </w:rPr>
        <w:t xml:space="preserve">PRESIDENTE (Oliviero). </w:t>
      </w:r>
      <w:r>
        <w:rPr>
          <w:rFonts w:cs="Arial"/>
          <w:szCs w:val="28"/>
        </w:rPr>
        <w:t>Ha chiesto di parlare il consigliere Stefano Caldoro, prego.</w:t>
      </w:r>
    </w:p>
    <w:p w14:paraId="11D0E616" w14:textId="77777777" w:rsidR="00A52D63" w:rsidRDefault="00A52D63" w:rsidP="00A52D63">
      <w:pPr>
        <w:jc w:val="both"/>
        <w:rPr>
          <w:rFonts w:cs="Arial"/>
          <w:szCs w:val="28"/>
        </w:rPr>
      </w:pPr>
    </w:p>
    <w:p w14:paraId="16178740" w14:textId="77777777" w:rsidR="00A52D63" w:rsidRDefault="00A52D63" w:rsidP="00A52D63">
      <w:pPr>
        <w:jc w:val="both"/>
        <w:rPr>
          <w:rFonts w:cs="Arial"/>
          <w:szCs w:val="28"/>
        </w:rPr>
      </w:pPr>
      <w:r>
        <w:rPr>
          <w:rFonts w:cs="Arial"/>
          <w:b/>
          <w:bCs/>
          <w:szCs w:val="28"/>
        </w:rPr>
        <w:t>CALDORO (</w:t>
      </w:r>
      <w:r w:rsidRPr="00454197">
        <w:rPr>
          <w:rFonts w:cs="Arial"/>
          <w:b/>
          <w:bCs/>
          <w:szCs w:val="28"/>
        </w:rPr>
        <w:t>Moderati e Riformisti – UDC, nPSI, Cdl</w:t>
      </w:r>
      <w:r>
        <w:rPr>
          <w:rFonts w:cs="Arial"/>
          <w:b/>
          <w:bCs/>
          <w:szCs w:val="28"/>
        </w:rPr>
        <w:t xml:space="preserve">). </w:t>
      </w:r>
      <w:r>
        <w:rPr>
          <w:rFonts w:cs="Arial"/>
          <w:szCs w:val="28"/>
        </w:rPr>
        <w:t>Presidente, annuncio che sarò lunghissimo. Potrei essere brevissimo, perché potrei dire che sono d’accordo su molti interventi, poi, solleciterei l’Assemblea, così aumentiamo la diffusione del mio libro, di leggere il libro che ho scritto sull’argomento. Me la caverei in breve tempo.</w:t>
      </w:r>
    </w:p>
    <w:p w14:paraId="1FAC7100" w14:textId="77777777" w:rsidR="00A52D63" w:rsidRDefault="00A52D63" w:rsidP="00A52D63">
      <w:pPr>
        <w:jc w:val="both"/>
        <w:rPr>
          <w:rFonts w:cs="Arial"/>
          <w:szCs w:val="28"/>
        </w:rPr>
      </w:pPr>
      <w:r>
        <w:rPr>
          <w:rFonts w:cs="Arial"/>
          <w:szCs w:val="28"/>
        </w:rPr>
        <w:t>Farò una via di mezzo, quindi, non ripeterò alcune cose dette egregiamente dai miei colleghi Nappi, Piscitelli, Rescigno e Amente, non tornerò sui loro argomenti che stanno sicuramente tutti in piedi per difendere la nostra posizione, così come devo dire, anche parzialmente, su alcuni ragionevoli e equilibrati interventi della maggioranza che ha messo il tema secondo la dimensione che ha. Quello che a me non convince, in questa vicenda, non è utilizzare lo strumento referendario, e ci mancherebbe, è del tutto legittimo, l’ha fatto anche il centrodestra in tante occasioni, lo fanno dei Consigli regionali, lo fanno con un’intesa politica. Mica siamo contro l’istituto referendario? Anche la raccolta delle firme, ci mancherebbe. Poi, guardiamo il merito, se siamo d’accordo o meno, ma lo strumento è assolutamente legittimo e democratico, quindi, non apriamo questioni su quest’argomento.</w:t>
      </w:r>
    </w:p>
    <w:p w14:paraId="3577E32B" w14:textId="6767C895" w:rsidR="00A52D63" w:rsidRDefault="00A52D63" w:rsidP="00A52D63">
      <w:pPr>
        <w:jc w:val="both"/>
        <w:rPr>
          <w:rFonts w:cs="Arial"/>
          <w:szCs w:val="28"/>
        </w:rPr>
      </w:pPr>
      <w:r>
        <w:rPr>
          <w:rFonts w:cs="Arial"/>
          <w:szCs w:val="28"/>
        </w:rPr>
        <w:t>Se mi dici personal</w:t>
      </w:r>
      <w:r w:rsidR="00874889">
        <w:rPr>
          <w:rFonts w:cs="Arial"/>
          <w:szCs w:val="28"/>
        </w:rPr>
        <w:t>mente</w:t>
      </w:r>
      <w:r>
        <w:rPr>
          <w:rFonts w:cs="Arial"/>
          <w:szCs w:val="28"/>
        </w:rPr>
        <w:t xml:space="preserve"> se questa è una riforma urgente e indispensabile per il Paese, ritengo che sia più importante e indispensabile, per questo Paese, la riforma della giustizia e la riforma istituzionale che pure il centrodestra ha messo nell’agenda di governo e la maggioranza parlamentare si sta impegnando su queste tre materie.</w:t>
      </w:r>
    </w:p>
    <w:p w14:paraId="5352BE1D" w14:textId="77777777" w:rsidR="00A52D63" w:rsidRDefault="00A52D63" w:rsidP="00A52D63">
      <w:pPr>
        <w:jc w:val="both"/>
        <w:rPr>
          <w:rFonts w:cs="Arial"/>
          <w:szCs w:val="28"/>
        </w:rPr>
      </w:pPr>
      <w:r>
        <w:rPr>
          <w:rFonts w:cs="Arial"/>
          <w:szCs w:val="28"/>
        </w:rPr>
        <w:t>Guardiamole insieme, perché se le stacchiamo ha poco senso. Poi, certo, c’è chi tira un po’ più per l’una, c’è chi tira un po’ più per l’altra, il centrodestra ha presentato un piano di riforme che non è solo l’autonomia differenziata, è molto più ampio, quindi, guardiamolo in questo contesto.</w:t>
      </w:r>
    </w:p>
    <w:p w14:paraId="2854420B" w14:textId="77777777" w:rsidR="00A52D63" w:rsidRDefault="00A52D63" w:rsidP="00A52D63">
      <w:pPr>
        <w:jc w:val="both"/>
        <w:rPr>
          <w:rFonts w:cs="Arial"/>
          <w:szCs w:val="28"/>
        </w:rPr>
      </w:pPr>
      <w:r>
        <w:rPr>
          <w:rFonts w:cs="Arial"/>
          <w:szCs w:val="28"/>
        </w:rPr>
        <w:t xml:space="preserve">Brevemente, sulle questioni della vicenda. A me sembra che uno degli errori che si sta facendo è porre tutti questi strumenti pro e contro, in una guerra tra Guelfi e Ghibellini, e uno dei difetti della discussione che abbiamo fatto in questo periodo è avere affidato ai soli giuristi, che in quanto a litigio sono straordinariamente bravi. Mettere due giuristi, ma lo faccio dicendo che sono bravi, </w:t>
      </w:r>
      <w:r>
        <w:rPr>
          <w:rFonts w:cs="Arial"/>
          <w:szCs w:val="28"/>
        </w:rPr>
        <w:lastRenderedPageBreak/>
        <w:t>perché hanno tanti argomenti, se si mettono due non sono d’accordo sulla soluzione finale, perché ognuno porta una teoria che sta in piedi, sta in piedi per lo studio, per la capacità di analisi e anche per la discrezionalità dell’interpretazione. Non è cattiva fede, è buona fede, ma se i giuristi devono determinare le scelte, allora, vuol dire che qualche problema c’è.</w:t>
      </w:r>
    </w:p>
    <w:p w14:paraId="43765BDD" w14:textId="77777777" w:rsidR="00A52D63" w:rsidRDefault="00A52D63" w:rsidP="00A52D63">
      <w:pPr>
        <w:jc w:val="both"/>
        <w:rPr>
          <w:rFonts w:cs="Arial"/>
          <w:szCs w:val="28"/>
        </w:rPr>
      </w:pPr>
      <w:r>
        <w:rPr>
          <w:rFonts w:cs="Arial"/>
          <w:szCs w:val="28"/>
        </w:rPr>
        <w:t>Non abbiamo dato agli economisti lo spazio che meritavano in questo confronto. Questo è uno dei temi che, secondo me, latita in questa discussione. Perché – dico – gli economisti? Guardo il testo che è uscito dal Parlamento. La spesa regionalizzata, quella che produce i divari, sanità, istruzione, sociale, Tpl che spesso dimentichiamo, è determinata da 250 miliardi di spesa regionalizzata, quello che le Regioni hanno già in cassa. Sono quelle che determinano il divario.</w:t>
      </w:r>
    </w:p>
    <w:p w14:paraId="2EAF0C25" w14:textId="77777777" w:rsidR="00A52D63" w:rsidRDefault="00A52D63" w:rsidP="00A52D63">
      <w:pPr>
        <w:jc w:val="both"/>
        <w:rPr>
          <w:rFonts w:cs="Arial"/>
          <w:szCs w:val="28"/>
        </w:rPr>
      </w:pPr>
      <w:r>
        <w:rPr>
          <w:rFonts w:cs="Arial"/>
          <w:szCs w:val="28"/>
        </w:rPr>
        <w:t>Tutte quelle cose di cui ci lamentiamo, i soldi in meno per la sanità, i soldi in meno per i trasporti, è tutto legato alla distribuzione di quei 250 miliardi che ci sono già, che sono la distribuzione in questi anni.</w:t>
      </w:r>
    </w:p>
    <w:p w14:paraId="0C71BFA3" w14:textId="77777777" w:rsidR="00A52D63" w:rsidRDefault="00A52D63" w:rsidP="00A52D63">
      <w:pPr>
        <w:jc w:val="both"/>
        <w:rPr>
          <w:rFonts w:cs="Arial"/>
          <w:szCs w:val="28"/>
        </w:rPr>
      </w:pPr>
      <w:r>
        <w:rPr>
          <w:rFonts w:cs="Arial"/>
          <w:szCs w:val="28"/>
        </w:rPr>
        <w:t>Sapete quanto tocca questo provvedimento in termini finanziari? Zero, zero effetti, almeno a norma vigente, a cosiddetta invarianza di spesa. Tanto è vero che sostenitori del ricorso alla Corte dicono: non è un collegato alla Finanziaria, alla Legge di Bilancio, quindi, si può discutere, perché c’è una norma a invarianza di spesa.</w:t>
      </w:r>
    </w:p>
    <w:p w14:paraId="02D17BAD" w14:textId="77777777" w:rsidR="00A52D63" w:rsidRDefault="00A52D63" w:rsidP="00A52D63">
      <w:pPr>
        <w:jc w:val="both"/>
        <w:rPr>
          <w:rFonts w:cs="Arial"/>
          <w:szCs w:val="28"/>
        </w:rPr>
      </w:pPr>
      <w:r>
        <w:rPr>
          <w:rFonts w:cs="Arial"/>
          <w:szCs w:val="28"/>
        </w:rPr>
        <w:t>Allora, che l’avete fatta a fare? Però, non drammatizziamo, vi chiedo solo di non drammatizzare, non c’è bisogno di fare la guerra tra Guelfi e Ghibellini quando il problema sono i 250 miliardi e non quello che questa Legge non produce in termini economici.</w:t>
      </w:r>
    </w:p>
    <w:p w14:paraId="39825CD0" w14:textId="77777777" w:rsidR="00A52D63" w:rsidRDefault="00A52D63" w:rsidP="00A52D63">
      <w:pPr>
        <w:jc w:val="both"/>
        <w:rPr>
          <w:rFonts w:cs="Arial"/>
          <w:szCs w:val="28"/>
        </w:rPr>
      </w:pPr>
      <w:r>
        <w:rPr>
          <w:rFonts w:cs="Arial"/>
          <w:szCs w:val="28"/>
        </w:rPr>
        <w:t>Questa Legge produce in termini politici sicuramente una bandiera politica di un pezzo della maggioranza che legittimamente alza la propria bandiera, e ci mancherebbe, i partiti fanno questo, ma che questo possa produrre tutti i danni di cui si parla, no, a meno che non c’è qualche trucco nella Legge, e lo scopriremo. Allo stato, com’è scritta, tendo a fidarmi.</w:t>
      </w:r>
    </w:p>
    <w:p w14:paraId="592F5D8C" w14:textId="7F706AA4" w:rsidR="00A52D63" w:rsidRDefault="00A52D63" w:rsidP="00A52D63">
      <w:pPr>
        <w:jc w:val="both"/>
        <w:rPr>
          <w:rFonts w:cs="Arial"/>
          <w:szCs w:val="28"/>
        </w:rPr>
      </w:pPr>
      <w:r>
        <w:rPr>
          <w:rFonts w:cs="Arial"/>
          <w:szCs w:val="28"/>
        </w:rPr>
        <w:t xml:space="preserve">Ci sono anche degli aspetti che dobbiamo vedere positivamente, e consiglierei tutti a fare la battaglia su questo, maggioranza e opposizione, che non vengono toccate le cosiddette materie </w:t>
      </w:r>
      <w:r w:rsidR="00886569">
        <w:rPr>
          <w:rFonts w:cs="Arial"/>
          <w:szCs w:val="28"/>
        </w:rPr>
        <w:t>LEP</w:t>
      </w:r>
      <w:r>
        <w:rPr>
          <w:rFonts w:cs="Arial"/>
          <w:szCs w:val="28"/>
        </w:rPr>
        <w:t xml:space="preserve">, nel senso che noi Regioni, oggi, possiamo chiedere delle 23, le 9 non </w:t>
      </w:r>
      <w:r w:rsidR="00886569">
        <w:rPr>
          <w:rFonts w:cs="Arial"/>
          <w:szCs w:val="28"/>
        </w:rPr>
        <w:t>LEP</w:t>
      </w:r>
      <w:r>
        <w:rPr>
          <w:rFonts w:cs="Arial"/>
          <w:szCs w:val="28"/>
        </w:rPr>
        <w:t>, poi discutiamo della pericolosità di quelle 9, che non vedo, però, vedo più 250 miliardi che ancora sono sperequati, quello è il vero problema.</w:t>
      </w:r>
    </w:p>
    <w:p w14:paraId="0924A75E" w14:textId="77777777" w:rsidR="00A52D63" w:rsidRDefault="00A52D63" w:rsidP="00A52D63">
      <w:pPr>
        <w:jc w:val="both"/>
        <w:rPr>
          <w:rFonts w:cs="Arial"/>
          <w:szCs w:val="28"/>
        </w:rPr>
      </w:pPr>
      <w:r>
        <w:rPr>
          <w:rFonts w:cs="Arial"/>
          <w:szCs w:val="28"/>
        </w:rPr>
        <w:t>Si dice sì alla cosa più importante, al fondo perequativo, per la prima volta. Questa Legge porta a casa il fondo perequativo che era stato citato nelle Leggi passate, la Legge 42 del 2009, la più recente, quella che Calderoli dice che giustamente ha sostenuto lui negli anni successivi, nel 2011. Per la prima volta si scrive che il Fondo perequativo deve essere finanziato entro una data, cosa che non abbiamo mai scritto, entro la data del completamento del PNRR, sennò diventa infrazione. Abbiamo vincolato un impegno fondamentale per il sud. Come si fa a non riconoscere questo.</w:t>
      </w:r>
    </w:p>
    <w:p w14:paraId="0BE04A70" w14:textId="051FEFBC" w:rsidR="00A52D63" w:rsidRDefault="00A52D63" w:rsidP="00A52D63">
      <w:pPr>
        <w:jc w:val="both"/>
        <w:rPr>
          <w:rFonts w:cs="Arial"/>
        </w:rPr>
      </w:pPr>
      <w:r>
        <w:rPr>
          <w:rFonts w:cs="Arial"/>
          <w:szCs w:val="28"/>
        </w:rPr>
        <w:t xml:space="preserve">Poi, dite tutto il peggio del peggio, ma alcune cose che sono state fatte, come si fa a non pensare che sono battaglie comuni e giuste? Poi, c’è il problema di come lo finanziamo, ma c’era anche prima, non è che c’è oggi. Di questa bandiera, che è diventata il pericolo e il rischio per il sud, così come citato dai Guelfi, che si alza il rischio, eccetera, nella sostanza ha prodotto anche qualche grimaldello che può essere usato a favore di una battaglia del sud, del sudista, giustamente sudista, perché non c’è un fronte contro </w:t>
      </w:r>
      <w:r>
        <w:rPr>
          <w:rFonts w:cs="Arial"/>
        </w:rPr>
        <w:t>il Sud. Per fortuna le parliamo oggi, ma qualcuno di noi, lo ricordava prima il collega Casillo, che sta da quindici anni qua dentro. Ti ricordi, che quando parlavamo, ma anche il Presidente De Luca, devo dire, all’inizio del suo mandato ed io negli anni precedenti, quando parlavamo di questo divario, ricordi i famosi 200 milioni sulla Sanità? Non avevamo messo documenti scritti? Si ricorda Ettore Cinque, che in quel periodo scrisse, in parte, quel documento, ma non ci pensava a nessuno, non era proprio argomento di discussione, ma anche nei primi anni della vostra Maggioranza.</w:t>
      </w:r>
    </w:p>
    <w:p w14:paraId="369458B2" w14:textId="77777777" w:rsidR="00A52D63" w:rsidRDefault="00A52D63" w:rsidP="00A52D63">
      <w:pPr>
        <w:jc w:val="both"/>
        <w:rPr>
          <w:rFonts w:cs="Arial"/>
        </w:rPr>
      </w:pPr>
      <w:r>
        <w:rPr>
          <w:rFonts w:cs="Arial"/>
        </w:rPr>
        <w:lastRenderedPageBreak/>
        <w:t>Oggi è diventato tema comune parlare anche di questo, quindi, altro che cosa conto il Sud, da argomenti politici al Sud, di poter dire le cose che fino a qualche anno fa nessuno voleva ascoltare e che non stanno nel rischio delle future deleghe delle materie nuove, ma è sul tema del vecchio.</w:t>
      </w:r>
    </w:p>
    <w:p w14:paraId="741B6C5E" w14:textId="77777777" w:rsidR="00A52D63" w:rsidRDefault="00A52D63" w:rsidP="00A52D63">
      <w:pPr>
        <w:jc w:val="both"/>
        <w:rPr>
          <w:rFonts w:cs="Arial"/>
        </w:rPr>
      </w:pPr>
      <w:r>
        <w:rPr>
          <w:rFonts w:cs="Arial"/>
        </w:rPr>
        <w:t>Per quanto riguarda alcune questioni, per capirci, non siamo contro alcune questioni che, per esempio, il Presidente della Giunta De Luca ha giustamente rimarcato, poi le fa dal suo punto di vista politico e dice: “Sono parte di un’istituzione, però c’è un Governo di diverso colore politico”.</w:t>
      </w:r>
    </w:p>
    <w:p w14:paraId="5B194BD5" w14:textId="2C3D0D07" w:rsidR="00A52D63" w:rsidRDefault="00A52D63" w:rsidP="00A52D63">
      <w:pPr>
        <w:jc w:val="both"/>
        <w:rPr>
          <w:rFonts w:cs="Arial"/>
        </w:rPr>
      </w:pPr>
      <w:r>
        <w:rPr>
          <w:rFonts w:cs="Arial"/>
        </w:rPr>
        <w:t xml:space="preserve">La materia pericolosa che il Presidente De Luca espone, sulla quale siamo assolutamente d’accordo, perché lo stiamo sempre stati, è che nel meccanismo dell’autonomia, non si nasconde una deriva di utilizzo delle risorse cosiddette extra </w:t>
      </w:r>
      <w:r w:rsidR="00886569">
        <w:rPr>
          <w:rFonts w:cs="Arial"/>
        </w:rPr>
        <w:t>LEP</w:t>
      </w:r>
      <w:r>
        <w:rPr>
          <w:rFonts w:cs="Arial"/>
        </w:rPr>
        <w:t xml:space="preserve"> o extra Lea che stanno nei bilanci delle Regioni più forti per reintegrare sostegno alle deleghe che già hai alla Sanità e do qualcosina in più ai medici, qualcosina agli insegnanti, quello sarebbe un colpo mortale per il Sud.</w:t>
      </w:r>
    </w:p>
    <w:p w14:paraId="747F039E" w14:textId="48F7F657" w:rsidR="00A52D63" w:rsidRDefault="00A52D63" w:rsidP="00A52D63">
      <w:pPr>
        <w:jc w:val="both"/>
        <w:rPr>
          <w:rFonts w:cs="Arial"/>
        </w:rPr>
      </w:pPr>
      <w:r>
        <w:rPr>
          <w:rFonts w:cs="Arial"/>
        </w:rPr>
        <w:t>Attualmente la legge scrive che questo non può avvenire, non vi fidate, certo, perché c’è delega al Governo, allo Stato, che quando scrive le cose deve fare in modo che questo non avvenga, altrimenti non firma, però, noi ci fidiamo del Governo, sosteniamo e siamo convinti che la Presidente Meloni e il suo Governo siano ampiamente vigili e hanno dato garanzia affinché questo avvenga, però, è legittimo che qualcuno la pensi diversamente, ma non la pensiamo diversamente nel merito. Il Presidente De Luca chiede un rafforzativo, che questo non avvenga attraverso un’intesa, una legge, una norma, qualcosa di più forte che una delega all’intesa tra Governo, eccetera. La battaglia la stiamo facendo tutti insieme per il Sud.</w:t>
      </w:r>
    </w:p>
    <w:p w14:paraId="47BAAB0D" w14:textId="77777777" w:rsidR="00A52D63" w:rsidRDefault="00A52D63" w:rsidP="00A52D63">
      <w:pPr>
        <w:jc w:val="both"/>
        <w:rPr>
          <w:rFonts w:cs="Arial"/>
        </w:rPr>
      </w:pPr>
      <w:r>
        <w:rPr>
          <w:rFonts w:cs="Arial"/>
        </w:rPr>
        <w:t>La cosa sbagliata, strumentale è quello che ha fatto la Sinistra a livello nazionale, che ha favorito la pubblicazione delle facce dei parlamentari che votavano l’autonomia di quelli del Sud, quella roba è sbagliata, perché rompe un fronte che deve rimanere compatto, anche di fronte a tutte le difficoltà che possono venire e vi assicuro che è materia che ho studiato, mi sento abbastanza tranquillo di come il testo sia uscito in Parlamento, poi tutto può essere migliorabile, tutti gli strumenti sono utilizzabili perché questo avvenga, ma non c’è una a divisione tra chi è più suddista e meno suddista, questo ve lo voglio dire con chiarezza.</w:t>
      </w:r>
    </w:p>
    <w:p w14:paraId="5F40E5DE" w14:textId="2A7BE2DC" w:rsidR="00A52D63" w:rsidRDefault="00A52D63" w:rsidP="00A52D63">
      <w:pPr>
        <w:jc w:val="both"/>
        <w:rPr>
          <w:rFonts w:cs="Arial"/>
        </w:rPr>
      </w:pPr>
      <w:r>
        <w:rPr>
          <w:rFonts w:cs="Arial"/>
        </w:rPr>
        <w:t xml:space="preserve">L’ultima questione riguarda le materie che abbiamo già avuto e che già abbiamo. La Sanità, che spesso viene chiamata in causa non c’è in questo provvedimento, non c’è, è quasi tutta regionalizzata, quindi, non viene determinata da questo. Che la battaglia sia una battaglia giusta, sì, ma non c’entra niente con questo provvedimento normativo, c’entra perché abbiamo quei famosi 250 miliardi che sono divisi in maniera sperequata e quelle sono le grandi battaglie che dobbiamo fare. Cosa dovremmo fare per essere ancora più incisivi? Abbiamo dato l’avvio a tutte le materie </w:t>
      </w:r>
      <w:r w:rsidR="00886569">
        <w:rPr>
          <w:rFonts w:cs="Arial"/>
        </w:rPr>
        <w:t>LEP</w:t>
      </w:r>
      <w:r>
        <w:rPr>
          <w:rFonts w:cs="Arial"/>
        </w:rPr>
        <w:t xml:space="preserve">, ma abbiamo dovuto determinare le materie </w:t>
      </w:r>
      <w:r w:rsidR="00886569">
        <w:rPr>
          <w:rFonts w:cs="Arial"/>
        </w:rPr>
        <w:t>LEP</w:t>
      </w:r>
      <w:r>
        <w:rPr>
          <w:rFonts w:cs="Arial"/>
        </w:rPr>
        <w:t>, solo quelle che sono toccate da questo provvedimento, quello che, si è ricordato, il Centro Sinistra votò nel 2001, le famose 23 materie.</w:t>
      </w:r>
    </w:p>
    <w:p w14:paraId="57BF4ED0" w14:textId="32A39B2D" w:rsidR="00A52D63" w:rsidRDefault="00A52D63" w:rsidP="00A52D63">
      <w:pPr>
        <w:jc w:val="both"/>
        <w:rPr>
          <w:rFonts w:cs="Arial"/>
        </w:rPr>
      </w:pPr>
      <w:r>
        <w:rPr>
          <w:rFonts w:cs="Arial"/>
        </w:rPr>
        <w:t xml:space="preserve">Su quelle, quindi, si è dovuta fare una Commissione che ha dovuto determinare i </w:t>
      </w:r>
      <w:r w:rsidR="00886569">
        <w:rPr>
          <w:rFonts w:cs="Arial"/>
        </w:rPr>
        <w:t>LEP</w:t>
      </w:r>
      <w:r>
        <w:rPr>
          <w:rFonts w:cs="Arial"/>
        </w:rPr>
        <w:t>, sono stati determinati, guardate caso, proprio all’inizio di questa discussione, dal Governo Draghi – non voglio fare adesso una cosa del Governo di Centro Destra – con gli asili nido si è iniziato almeno, non si è completato il percorso, ci mancherebbe, non è un percorso che si completa in dieci giorni, si è iniziato con il tema degli asili nido, quindi, come vedete, alcune battaglie, approfittando di questa tematica, di questo confronto, sono assolutamente da fare.</w:t>
      </w:r>
    </w:p>
    <w:p w14:paraId="613F613F" w14:textId="77777777" w:rsidR="00A52D63" w:rsidRDefault="00A52D63" w:rsidP="00A52D63">
      <w:pPr>
        <w:jc w:val="both"/>
        <w:rPr>
          <w:rFonts w:cs="Arial"/>
        </w:rPr>
      </w:pPr>
      <w:r>
        <w:rPr>
          <w:rFonts w:cs="Arial"/>
        </w:rPr>
        <w:t xml:space="preserve">Concludo, Presidente, chiaramente, con un’osservazione di carattere generale, finale: è evidente che tutta questa materia se la prendiamo a pezzi e se pensiamo solo di scontrarci non aiutiamo il Paese. Questo avverrà sulla Riforma della Giustizia. Vedo che anche il Centro Sinistra su questo ha posizioni diverse, qualcuno la ritiene ragionevole, qualcun  altro, invece, il male assoluto, il rischio della democrazia nel nostro Paese è sempre questo il tema, anche voi siete divisi sulla Riforma della Giustizia, lo siete un po’ meno sulla Riforma Istituzionale, ma è un altro </w:t>
      </w:r>
      <w:r>
        <w:rPr>
          <w:rFonts w:cs="Arial"/>
        </w:rPr>
        <w:lastRenderedPageBreak/>
        <w:t>grande tema, anche il tema dell’autonomia è un grande tema, ma certo non si può ridurre a questo provvedimento, deve andare avanti.</w:t>
      </w:r>
    </w:p>
    <w:p w14:paraId="57828600" w14:textId="77777777" w:rsidR="00A52D63" w:rsidRDefault="00A52D63" w:rsidP="00A52D63">
      <w:pPr>
        <w:jc w:val="both"/>
        <w:rPr>
          <w:rFonts w:cs="Arial"/>
        </w:rPr>
      </w:pPr>
      <w:r>
        <w:rPr>
          <w:rFonts w:cs="Arial"/>
        </w:rPr>
        <w:t>Feci allora le proposte delle cosiddette macroregioni di funzioni, altro che 116, lavorerei sul 117 ottavo comma, che è la vera sfida.</w:t>
      </w:r>
    </w:p>
    <w:p w14:paraId="455B9F37" w14:textId="77777777" w:rsidR="00A52D63" w:rsidRDefault="00A52D63" w:rsidP="00A52D63">
      <w:pPr>
        <w:jc w:val="both"/>
        <w:rPr>
          <w:rFonts w:cs="Arial"/>
        </w:rPr>
      </w:pPr>
      <w:r>
        <w:rPr>
          <w:rFonts w:cs="Arial"/>
        </w:rPr>
        <w:t>Tutto va bene se, però, lo guardiamo in un quadro più ampio e mi auguro che in questo quadro più ampio ci sia un modo di ragionare e di discutere tra Maggioranza e Opposizione che non ci divida tra guelfi e ghibellini, ma lavori nell’interesse del Sud prima di tutto e, quindi, se è nell’interesse del Sud è nell’interesse del Paese.</w:t>
      </w:r>
    </w:p>
    <w:p w14:paraId="66F7EC6D" w14:textId="77777777" w:rsidR="00A52D63" w:rsidRDefault="00A52D63" w:rsidP="00A52D63">
      <w:pPr>
        <w:jc w:val="both"/>
        <w:rPr>
          <w:rFonts w:cs="Arial"/>
        </w:rPr>
      </w:pPr>
    </w:p>
    <w:p w14:paraId="5035FD92" w14:textId="77777777" w:rsidR="00A52D63" w:rsidRDefault="00A52D63" w:rsidP="00A52D63">
      <w:pPr>
        <w:jc w:val="both"/>
        <w:rPr>
          <w:rFonts w:cs="Arial"/>
        </w:rPr>
      </w:pPr>
      <w:r w:rsidRPr="00C80074">
        <w:rPr>
          <w:rFonts w:cs="Arial"/>
          <w:b/>
          <w:bCs/>
        </w:rPr>
        <w:t>PRESIDENTE (Oliviero).</w:t>
      </w:r>
      <w:r>
        <w:rPr>
          <w:rFonts w:cs="Arial"/>
        </w:rPr>
        <w:t xml:space="preserve"> La parola al consigliere Abbate. Sempre con la cortesia di limitare l’intervento. </w:t>
      </w:r>
    </w:p>
    <w:p w14:paraId="424D9A10" w14:textId="77777777" w:rsidR="00A52D63" w:rsidRPr="00D279BD" w:rsidRDefault="00A52D63" w:rsidP="00A52D63">
      <w:pPr>
        <w:jc w:val="both"/>
        <w:rPr>
          <w:rFonts w:cs="Arial"/>
          <w:b/>
          <w:bCs/>
        </w:rPr>
      </w:pPr>
    </w:p>
    <w:p w14:paraId="361C315A" w14:textId="77777777" w:rsidR="00A52D63" w:rsidRDefault="00A52D63" w:rsidP="00A52D63">
      <w:pPr>
        <w:jc w:val="both"/>
        <w:rPr>
          <w:rFonts w:cs="Arial"/>
        </w:rPr>
      </w:pPr>
      <w:r w:rsidRPr="00D279BD">
        <w:rPr>
          <w:rFonts w:cs="Arial"/>
          <w:b/>
          <w:bCs/>
        </w:rPr>
        <w:t>ABBATE (Partito Socialista Italiano – Campania Libera – Noi di Centro – Noi Campani).</w:t>
      </w:r>
      <w:r>
        <w:rPr>
          <w:rFonts w:cs="Arial"/>
          <w:b/>
          <w:bCs/>
        </w:rPr>
        <w:t xml:space="preserve"> </w:t>
      </w:r>
      <w:r>
        <w:rPr>
          <w:rFonts w:cs="Arial"/>
        </w:rPr>
        <w:t>Chiariamo subito che secondo me l’autonomia differenziata è un progetto scellerato, non perché contro il Sud, ma perché frammenta e indebolisce le grandi politiche pubbliche nazionali e la loro capacità di costruire un Paese migliore, perché lede il diritto del cittadino al luogo dove egli vive, perché esclude il Parlamento dalle scelte più importanti oggi e in futuro.</w:t>
      </w:r>
    </w:p>
    <w:p w14:paraId="729E25DB" w14:textId="20DEAC44" w:rsidR="00A52D63" w:rsidRDefault="00A52D63" w:rsidP="00A52D63">
      <w:pPr>
        <w:jc w:val="both"/>
        <w:rPr>
          <w:rFonts w:cs="Arial"/>
        </w:rPr>
      </w:pPr>
      <w:r>
        <w:rPr>
          <w:rFonts w:cs="Arial"/>
        </w:rPr>
        <w:t xml:space="preserve">L’Ufficio Parlamentare del Bilancio ha ribadito quello che sapevamo da sempre: in un Paese già gravemente diviso i </w:t>
      </w:r>
      <w:r w:rsidR="00886569">
        <w:rPr>
          <w:rFonts w:cs="Arial"/>
        </w:rPr>
        <w:t>LEP</w:t>
      </w:r>
      <w:r>
        <w:rPr>
          <w:rFonts w:cs="Arial"/>
        </w:rPr>
        <w:t xml:space="preserve"> non sono </w:t>
      </w:r>
      <w:r w:rsidR="0003760E">
        <w:rPr>
          <w:rFonts w:cs="Arial"/>
        </w:rPr>
        <w:t xml:space="preserve">che </w:t>
      </w:r>
      <w:r>
        <w:rPr>
          <w:rFonts w:cs="Arial"/>
        </w:rPr>
        <w:t>una presa in giro, richiedono risorse aggiuntive perché in ritardo, questo presuppone o uno spostamento di risorse da chi sta meglio a chi sta peggio, politicamente impraticabile o uno sviluppo sostenuto che non c’è e probabilmente non ci sarà, oppure un aumento, come dicevano prima, delle tasse.</w:t>
      </w:r>
    </w:p>
    <w:p w14:paraId="381F2C6F" w14:textId="77777777" w:rsidR="00A52D63" w:rsidRDefault="00A52D63" w:rsidP="00A52D63">
      <w:pPr>
        <w:jc w:val="both"/>
        <w:rPr>
          <w:rFonts w:cs="Arial"/>
        </w:rPr>
      </w:pPr>
      <w:r>
        <w:rPr>
          <w:rFonts w:cs="Arial"/>
        </w:rPr>
        <w:t>La Legge Calderoli, invece, impone l’invarianza di spesa. A questo punto il rischio di una frammentazione insostituibile per il Bilancio e per il Paese è reale, occorre, quindi, una paziente ricostruzione di un pensiero politico generale che parte proprio dalla centralità della lotta alla diseguaglianza e dalle grandi politiche pubbliche, a cominciare dalla Sanità più volte citata, dall’istruzione, dal welfare, è un’iniziativa, la Legge che cristallizza invece gli attuali divari, in termini di risorse regionali, senza alcun meccanismo di perequazione.</w:t>
      </w:r>
    </w:p>
    <w:p w14:paraId="1EF86B21" w14:textId="77777777" w:rsidR="00A52D63" w:rsidRDefault="00A52D63" w:rsidP="00A52D63">
      <w:pPr>
        <w:jc w:val="both"/>
        <w:rPr>
          <w:rFonts w:cs="Arial"/>
        </w:rPr>
      </w:pPr>
      <w:r>
        <w:rPr>
          <w:rFonts w:cs="Arial"/>
        </w:rPr>
        <w:t>L’auspicio è la lotta per uno Stato che s’impegna nel far rispettare ovunque i diritti costituzionali, soprattutto quelli menzionati dall’articolo 3 della Costituzione, che sancisce il principio di eguaglianza sostanziale tra cittadini e che abbia gli strumenti per rimuovere gli ostacoli di ordine economico e sociale, che, limitando, di fatto, la libertà e l’eguaglianza dei cittadini, impediscono il pieno sviluppo della persona e l’effettiva partecipazione dei cittadini all’organizzazione politica, economica e sociale del Paese.</w:t>
      </w:r>
    </w:p>
    <w:p w14:paraId="3B328B6F" w14:textId="77777777" w:rsidR="00A52D63" w:rsidRDefault="00A52D63" w:rsidP="00A52D63">
      <w:pPr>
        <w:jc w:val="both"/>
        <w:rPr>
          <w:rFonts w:cs="Arial"/>
        </w:rPr>
      </w:pPr>
      <w:r>
        <w:rPr>
          <w:rFonts w:cs="Arial"/>
        </w:rPr>
        <w:t>Delle 23 materie previste dall’autonomia differenziata, dice l’UPB, troviamo: salute, scuola, università, attività produttive, lavoro, infrastrutture, energia, tutela del paesaggio, beni culturali, ambiente, rifiuti, protezione civile, ma, in realtà, non avviene tutto quando adesso. L’autonomia differenziata è solo l’ultima di una serie di trasformazioni che in ambito italiano ed europeo hanno indotto i sistemi politici verso forme sempre più spinte di regionalizzazione.</w:t>
      </w:r>
    </w:p>
    <w:p w14:paraId="1D1BEEE1" w14:textId="77777777" w:rsidR="00A52D63" w:rsidRDefault="00A52D63" w:rsidP="00A52D63">
      <w:pPr>
        <w:jc w:val="both"/>
        <w:rPr>
          <w:rFonts w:cs="Arial"/>
        </w:rPr>
      </w:pPr>
      <w:r>
        <w:rPr>
          <w:rFonts w:cs="Arial"/>
        </w:rPr>
        <w:t>In Italia, com’è stato ricordato, la storia inizia negli anni 1980, sfocia nel 2001 con la Riforma del Titolo V che ha determinato il passaggio di alcune materie da legislazione esclusiva dello Stato a concorrenza di Stato e Regione, la Lega Nord che oggi si racconta come il partito degli italiani, questa palla di difesa d’interesse nazionale, è stato il partito che ha maggiormente spinto, alla fine degli anni 1980, per la secessione dal Nord, dal resto del Paese, nonostante tutta Italia dimostra che dai tempi dell’Unità d’Italia in poi chi ha maggiormente beneficiato delle politiche statali è stato proprio il Nord.</w:t>
      </w:r>
    </w:p>
    <w:p w14:paraId="53A7E123" w14:textId="77777777" w:rsidR="00A52D63" w:rsidRDefault="00A52D63" w:rsidP="00A52D63">
      <w:pPr>
        <w:jc w:val="both"/>
        <w:rPr>
          <w:rFonts w:cs="Arial"/>
        </w:rPr>
      </w:pPr>
      <w:r>
        <w:rPr>
          <w:rFonts w:cs="Arial"/>
        </w:rPr>
        <w:lastRenderedPageBreak/>
        <w:t>La Lega ha creato una narrazione basata su: fake news, vittimismo, odio verso i terroni, gli immigrati e ha lavorato, grazie alla spinta del Governo offerta da Berlusconi sin dal 1994, per fare gli interessi della classe imprenditoriale settentrionale.</w:t>
      </w:r>
    </w:p>
    <w:p w14:paraId="6A74ECC8" w14:textId="77777777" w:rsidR="00A52D63" w:rsidRDefault="00A52D63" w:rsidP="00A52D63">
      <w:pPr>
        <w:jc w:val="both"/>
        <w:rPr>
          <w:rFonts w:cs="Arial"/>
        </w:rPr>
      </w:pPr>
      <w:r>
        <w:rPr>
          <w:rFonts w:cs="Arial"/>
        </w:rPr>
        <w:t>Su questi e altri temi la Sinistra ha anche seguito l’Agenda politica della Destra, arrivando con il Governo Amato, ad approvare la Riforma del Titolo V, addirittura si è continuato a sbagliare quando il già dimissionario Governo Gentiloni approva, a quattro giorni dalle elezioni del 4 marzo 2018, la responsabilità di firmare una pre-intesa sulla cosiddetta autonomia differenziata con Regioni come: Lombardia, Veneto ed Emilia Romagna.</w:t>
      </w:r>
    </w:p>
    <w:p w14:paraId="22AC922B" w14:textId="77777777" w:rsidR="00A52D63" w:rsidRDefault="00A52D63" w:rsidP="00A52D63">
      <w:pPr>
        <w:jc w:val="both"/>
        <w:rPr>
          <w:rFonts w:cs="Arial"/>
        </w:rPr>
      </w:pPr>
      <w:r>
        <w:rPr>
          <w:rFonts w:cs="Arial"/>
        </w:rPr>
        <w:t xml:space="preserve">Arrivati a Palazzo Chigi, poi, grazie al M5S, la Lega impone, sin da subito, un contratto di Governo su questo tema e il M5S invece di fare barricate si dimostra subalterno alla richiesta della Lega e dai ceti affaristici regionali. La verità è che si sta accentrando una linea coerente con la missione primordiale dell’Unione Europea, cioè rinvigorire il profitto attraverso lo svuotamento degli asset pubblici, il controllo dei monopoli naturali, la privatizzazione dei servizi di pubblica utilità, un attentato alle aree interne che continueranno a svuotarsi per emigrazione nelle Regioni più ricche, la cancellazione dell’ascensore sociale, che predilige soltanto determinate classi sociali economiche.  </w:t>
      </w:r>
    </w:p>
    <w:p w14:paraId="51704979" w14:textId="77777777" w:rsidR="00A52D63" w:rsidRDefault="00A52D63" w:rsidP="00A52D63">
      <w:pPr>
        <w:jc w:val="both"/>
        <w:rPr>
          <w:rFonts w:cs="Arial"/>
        </w:rPr>
      </w:pPr>
      <w:r>
        <w:rPr>
          <w:rFonts w:cs="Arial"/>
        </w:rPr>
        <w:t>Ciò che stiamo vivendo è un periodo piuttosto buio, angosciante, perché accanto all’autonomia differenziata c’è la Riforma della Giustizia.</w:t>
      </w:r>
    </w:p>
    <w:p w14:paraId="5BBF763B" w14:textId="62741D3B" w:rsidR="00A52D63" w:rsidRDefault="00A52D63" w:rsidP="00A52D63">
      <w:pPr>
        <w:jc w:val="both"/>
        <w:rPr>
          <w:rFonts w:cs="Arial"/>
        </w:rPr>
      </w:pPr>
      <w:r>
        <w:rPr>
          <w:rFonts w:cs="Arial"/>
        </w:rPr>
        <w:t xml:space="preserve">Poi, qualche considerazione, vorrei parlare con Stefano Caldoro che mi sembra particolarmente attento su questa situazione ed è tutto singolare che le due destre italiane, quella ex  missina e quella leghista, provino a mostrare una compattezza su un argomento che vi dovrebbe vedere molto distanti: che c’entra un progetto di un’azione d’indebitamento delle competenze dello Stato centrale a favore delle Regioni, in gran parte del Centro Nord, con un progetto di più ampi poteri del Primo Ministro? Come potrebbe rappresentare meglio la </w:t>
      </w:r>
      <w:r w:rsidR="00886569">
        <w:rPr>
          <w:rFonts w:cs="Arial"/>
        </w:rPr>
        <w:t>Nazione</w:t>
      </w:r>
      <w:r>
        <w:rPr>
          <w:rFonts w:cs="Arial"/>
        </w:rPr>
        <w:t xml:space="preserve"> un Presidente del Consiglio eletto con voto popolare mentre s’inclina ulteriormente la struttura in Italia dello Stato? Come si fa a conciliare il patriottismo della Destra meloniana con la Destra salviniana? Poi ci sono due questioni ineludibili quando si parla di autonomia differenziata: 1) si può aprire una nuova fase della storia dell’istituzione italiana spostando ulteriormente il baricentro del comando da quello centrale verso i poteri regionali, senza seriamente discutere su come il sistema regionale ha funzionato durante la pandemia? Vorrei ricordare che nel periodo 2020-2022 si sono evidenziati, in tutta la loro crudezza, i macroscopici limiti del regionalismo italiano, al di là della prosopopea efficientista di alcuni Presidenti, al punto da rendere non rinviabile un’immediata revisione delle competenze attribuite, a partire da quelle in campo sanitario.</w:t>
      </w:r>
    </w:p>
    <w:p w14:paraId="5B279604" w14:textId="77777777" w:rsidR="00A52D63" w:rsidRDefault="00A52D63" w:rsidP="00A52D63">
      <w:pPr>
        <w:jc w:val="both"/>
        <w:rPr>
          <w:rFonts w:cs="Arial"/>
        </w:rPr>
      </w:pPr>
      <w:r>
        <w:rPr>
          <w:rFonts w:cs="Arial"/>
        </w:rPr>
        <w:t>Sulla Sanità non parlerò perché si è parlato abbastanza, si dovrebbe avere certamente un incontro dedicato.</w:t>
      </w:r>
    </w:p>
    <w:p w14:paraId="18B2F677" w14:textId="77777777" w:rsidR="00A52D63" w:rsidRDefault="00A52D63" w:rsidP="00A52D63">
      <w:pPr>
        <w:jc w:val="both"/>
        <w:rPr>
          <w:rFonts w:cs="Arial"/>
        </w:rPr>
      </w:pPr>
      <w:r>
        <w:rPr>
          <w:rFonts w:cs="Arial"/>
        </w:rPr>
        <w:t>Le vicende della catastrofica alluvione dei mesi scorsi ci dimostrano come sia necessario ed essenziale una guida centrale in risposta ai cambiamenti climatici, a tutela del paesaggio e dell’ambiente e un ulteriore passo in avanti delle competenze differenziate per il territorio potrebbero infliggere un colpo letale anche alla Scuola, ultimo presidio di acculturazione nazionale, un sistema d’istruzione basato con venti classi differenziali, la tumulazione della Scuola costituzionale, così come l’abbiamo conosciuto, un diritto che deve essere garantito in modo uniforme in ogni angolo del Paese perché sono nazionali, non regionalizzabili ed esigibili a prescindere dai Governi locali.</w:t>
      </w:r>
    </w:p>
    <w:p w14:paraId="24A5F2FF" w14:textId="77777777" w:rsidR="00A52D63" w:rsidRDefault="00A52D63" w:rsidP="00A52D63">
      <w:pPr>
        <w:jc w:val="both"/>
        <w:rPr>
          <w:rFonts w:cs="Arial"/>
        </w:rPr>
      </w:pPr>
      <w:r>
        <w:rPr>
          <w:rFonts w:cs="Arial"/>
        </w:rPr>
        <w:t xml:space="preserve">I rischi sono diversi per quanto riguarda l’istruzione. L’eccessivo potere in materia di programma, orientamento e reclutamento del personale, del singolo Assessore regionale, la compromissione del valore legale del titolo di studio, la contrattazione diversificata in base al territorio, una Riforma </w:t>
      </w:r>
      <w:r>
        <w:rPr>
          <w:rFonts w:cs="Arial"/>
        </w:rPr>
        <w:lastRenderedPageBreak/>
        <w:t>dell’Istruzione che è il preludio della privatizzazione della Scuola pubblica, così come sta avvenendo per la Sanità, la nascita di frontiere, di confini regionali, di accesso all’insegnamento.</w:t>
      </w:r>
    </w:p>
    <w:p w14:paraId="0D67EA38" w14:textId="77777777" w:rsidR="00A52D63" w:rsidRDefault="00A52D63" w:rsidP="00A52D63">
      <w:pPr>
        <w:jc w:val="both"/>
        <w:rPr>
          <w:rFonts w:cs="Arial"/>
        </w:rPr>
      </w:pPr>
      <w:r>
        <w:rPr>
          <w:rFonts w:cs="Arial"/>
        </w:rPr>
        <w:t>Porrei l’attenzione sul concetto di confine, non è più un fatto territoriale, ma, ormai, i confini riguardano gli accessi ai diritti, al welfare, al lavoro, alla Sanità, dappertutto, una parola che dovrebbe far impallidire;</w:t>
      </w:r>
    </w:p>
    <w:p w14:paraId="657CF87D" w14:textId="53A1834D" w:rsidR="00A52D63" w:rsidRDefault="00A52D63" w:rsidP="00A52D63">
      <w:pPr>
        <w:jc w:val="both"/>
      </w:pPr>
      <w:r>
        <w:rPr>
          <w:rFonts w:cs="Arial"/>
        </w:rPr>
        <w:t xml:space="preserve">2) Una </w:t>
      </w:r>
      <w:r w:rsidR="00886569">
        <w:rPr>
          <w:rFonts w:cs="Arial"/>
        </w:rPr>
        <w:t>Nazione</w:t>
      </w:r>
      <w:r>
        <w:rPr>
          <w:rFonts w:cs="Arial"/>
        </w:rPr>
        <w:t xml:space="preserve"> come l’Italia, che ha squilibri territoriali così marcati senza averli mai risolti nel corso della sua storia, si può permettere d’inclinare ancora di più il potere dello Stato lasciando, a livello locale, il compito di superarli, andare avanti, lungo la strada dell’autonomia differenziata? Come rendere ogni Regione padrona del suo territorio senza legami con i destini nazionali e senza corresponsabilità con i compiti di riduzione, di divario tra cittadini e lo stesso Paese? Concludo dicendo che l’autonomia differenziale renderebbe costituzionale</w:t>
      </w:r>
      <w:r>
        <w:t>, la diseguaglianza tra cittadini appartenenti a territori diversi dentro un unico Stato. Alla morte del prossimo, all’indifferenza verso le sofferenze altrui si vuole aggiungere anche l’eclissi della nazione. Grazie.</w:t>
      </w:r>
    </w:p>
    <w:p w14:paraId="0655C90D" w14:textId="77777777" w:rsidR="00A52D63" w:rsidRDefault="00A52D63" w:rsidP="00A52D63">
      <w:pPr>
        <w:jc w:val="both"/>
      </w:pPr>
    </w:p>
    <w:p w14:paraId="240EB1F2" w14:textId="77777777" w:rsidR="00A52D63" w:rsidRDefault="00A52D63" w:rsidP="00A52D63">
      <w:pPr>
        <w:jc w:val="both"/>
      </w:pPr>
      <w:r w:rsidRPr="005B3010">
        <w:rPr>
          <w:rFonts w:cs="Arial"/>
          <w:b/>
          <w:bCs/>
        </w:rPr>
        <w:t>PRESIDENTE (</w:t>
      </w:r>
      <w:r>
        <w:rPr>
          <w:rFonts w:cs="Arial"/>
          <w:b/>
          <w:bCs/>
        </w:rPr>
        <w:t>Raia</w:t>
      </w:r>
      <w:r w:rsidRPr="005B3010">
        <w:rPr>
          <w:rFonts w:cs="Arial"/>
          <w:b/>
          <w:bCs/>
        </w:rPr>
        <w:t>).</w:t>
      </w:r>
      <w:r>
        <w:rPr>
          <w:rFonts w:cs="Arial"/>
        </w:rPr>
        <w:t xml:space="preserve"> Grazie, collega Abate. Chiedo al collega Matera di intervenire. Collega, mi raccomando, la brevità. Grazie. </w:t>
      </w:r>
    </w:p>
    <w:p w14:paraId="62CD498F" w14:textId="77777777" w:rsidR="00A52D63" w:rsidRDefault="00A52D63" w:rsidP="00A52D63">
      <w:pPr>
        <w:jc w:val="both"/>
      </w:pPr>
    </w:p>
    <w:p w14:paraId="788BD913" w14:textId="77777777" w:rsidR="00A52D63" w:rsidRDefault="00A52D63" w:rsidP="00A52D63">
      <w:pPr>
        <w:jc w:val="both"/>
      </w:pPr>
      <w:r>
        <w:rPr>
          <w:rFonts w:cs="Arial"/>
          <w:b/>
          <w:bCs/>
        </w:rPr>
        <w:t>MATERA</w:t>
      </w:r>
      <w:r w:rsidRPr="005B3010">
        <w:rPr>
          <w:rFonts w:cs="Arial"/>
          <w:b/>
          <w:bCs/>
        </w:rPr>
        <w:t xml:space="preserve"> (</w:t>
      </w:r>
      <w:r>
        <w:rPr>
          <w:rFonts w:cs="Arial"/>
          <w:b/>
          <w:bCs/>
        </w:rPr>
        <w:t>Misto</w:t>
      </w:r>
      <w:r w:rsidRPr="005B3010">
        <w:rPr>
          <w:rFonts w:cs="Arial"/>
          <w:b/>
          <w:bCs/>
        </w:rPr>
        <w:t>).</w:t>
      </w:r>
      <w:r>
        <w:rPr>
          <w:rFonts w:cs="Arial"/>
        </w:rPr>
        <w:t xml:space="preserve"> </w:t>
      </w:r>
      <w:r>
        <w:t xml:space="preserve">Brevemente, qualche minuto solo. Volevo subito chiarire che la mia posizione è netta, sono contro questa legge. Ritengo che spacchi l'Italia, aumenti il divario tra Sud e Nord e penalizzi il Mezzogiorno. </w:t>
      </w:r>
    </w:p>
    <w:p w14:paraId="28139DD9" w14:textId="77777777" w:rsidR="00A52D63" w:rsidRDefault="00A52D63" w:rsidP="00A52D63">
      <w:pPr>
        <w:jc w:val="both"/>
      </w:pPr>
      <w:r>
        <w:t xml:space="preserve">Voglio fare qualche breve considerazione riagganciandomi al ricordo della Muscarà di un incontro che facemmo, in cui l'argomento che fu trattato qui in Consiglio regionale era la bozza della Legge sull'autonomia differenziata. Ebbene, fu un dibattito importante, pieno di contenuti, ma mi sembra che su alcuni argomenti vi fosse una particolare condivisione. È chiaro che questa è una legge che interviene sull'impianto costituzionale, quindi deve essere una legge ben chiara, deve dire cose chiare e non deve assolutamente poi rinviare ad altre leggi o ad altre interpretazioni. Si doveva basare logicamente su alcuni principi: l'unità d'Italia e anche il principio di solidarietà per quanto riguarda le regioni, eliminando anche quello che era il divario tra Nord e Sud. </w:t>
      </w:r>
    </w:p>
    <w:p w14:paraId="139B4FB2" w14:textId="6749B0DD" w:rsidR="00A52D63" w:rsidRDefault="00A52D63" w:rsidP="00A52D63">
      <w:pPr>
        <w:jc w:val="both"/>
      </w:pPr>
      <w:r>
        <w:t xml:space="preserve">Ricordo anche che nel dibattito furono fissati poi dei criteri che dovevano essere in qualche modo poi riportati e considerati. Tra questi si era partiti dal fatto che la Campania ma soprattutto il Sud sia un territorio che soffre purtroppo di una forte migrazione, addirittura il 40 per cento dei laureati va al Nord, così come il calo demografico. Inoltre soprattutto si pose l’accento su quella che era la carenza dei fondi e una disparità di infrastrutture tra Nord e Sud, sul fondo di coesione ma soprattutto l'attivazione del Fondo Perequativo per il Sud, previsto dall’articolo 119. Ancora, in riferimento all’approvazione dei </w:t>
      </w:r>
      <w:r w:rsidR="00886569">
        <w:t>LEP</w:t>
      </w:r>
      <w:r>
        <w:t xml:space="preserve">, creare una condizione affinché fossero poi, in qualche modo, preliminari a quella che doveva essere la norma. </w:t>
      </w:r>
    </w:p>
    <w:p w14:paraId="484D2C8A" w14:textId="77777777" w:rsidR="00A52D63" w:rsidRDefault="00A52D63" w:rsidP="00A52D63">
      <w:pPr>
        <w:jc w:val="both"/>
      </w:pPr>
      <w:r>
        <w:t xml:space="preserve">Ebbene, tutto questo era in linea con un’indicazione molto chiara che era stata data dall'Europa in riferimento proprio al PNRR. Infatti sui 200 miliardi di euro, di cui una parte era stata affidata come prestito, venivano fissati degli obiettivi molto chiari. Quindi riduzione del divario delle infrastrutture, divario tra Nord e Sud sull’occupazione, nonché il divario di genere. </w:t>
      </w:r>
    </w:p>
    <w:p w14:paraId="53B291E8" w14:textId="77777777" w:rsidR="00A52D63" w:rsidRDefault="00A52D63" w:rsidP="00A52D63">
      <w:pPr>
        <w:jc w:val="both"/>
      </w:pPr>
      <w:r>
        <w:t xml:space="preserve">Oggi Caldoro fa riferimento ad un dato positivo, ovvero che per la prima volta esiste una legge che va a considerare il Fondo di Perequazione. Ma attenzione, cominciamo a capire che quegli obiettivi che erano stati dati con chiarezza a vantaggio del Mezzogiorno e del Sud, se siano stati considerati oppure se è un modo per riagganciarci a quei fondi che erano già nostri. </w:t>
      </w:r>
    </w:p>
    <w:p w14:paraId="04946114" w14:textId="287AA3E7" w:rsidR="00A52D63" w:rsidRDefault="00A52D63" w:rsidP="00A52D63">
      <w:pPr>
        <w:jc w:val="both"/>
      </w:pPr>
      <w:r>
        <w:t>In 20 mesi di discussione, perché in quella seduta in qualche modo sembrava come se si potesse ragionare insieme per cercare di migliorare e quindi arrivare ad una legge che guardasse seriamente al Sud.</w:t>
      </w:r>
      <w:r w:rsidR="00816F96">
        <w:t xml:space="preserve"> </w:t>
      </w:r>
      <w:r>
        <w:t xml:space="preserve">Mi sembra che poi alla fine il tutto sia stato veloce, si è definita questa legge </w:t>
      </w:r>
      <w:r>
        <w:lastRenderedPageBreak/>
        <w:t xml:space="preserve">che, ripeto, a mio avviso spacca l'Italia aumentando il divario. Come dice il Presidente De Luca, è un colpo mortale per il Mezzogiorno. </w:t>
      </w:r>
    </w:p>
    <w:p w14:paraId="6D05FC46" w14:textId="44B960B7" w:rsidR="00A52D63" w:rsidRDefault="00A52D63" w:rsidP="00A52D63">
      <w:pPr>
        <w:jc w:val="both"/>
      </w:pPr>
      <w:r>
        <w:t>Perché faccio questa considerazione e perché dico che una norma deve essere ben chiara? Perché questa è una norma importante in quanto, come dicevo prima, interviene sull'impianto costituzionale. Qui c'è un problema che viene fissato: l'invarianza della spesa. Caldoro faceva riferimento alla sanità e diceva: “Non è una preoccupazione perché l'argomento non è trattato qui, in quanto noi abbiamo i 200 milioni e quelli sono”. Attenzione, no: noi abbiamo un'invarianza della spesa, abbiamo determinate somme, però con una differenza sostanziale tra il Sud rispetto al Nord. Ovvero che praticamente, attraverso il sistema della compartecipazione fiscale delle Regioni, le Regioni del Nord probabilmente anche a causa di scelte politiche sbagliate nei decenni passati, riescono ad avere ed avranno sicuramente maggiori risorse. Quindi pur non entrando la sanità in maniera chiara in questo provvedimento, sicuramente riuscirà ad avere un vantaggio notevole.</w:t>
      </w:r>
    </w:p>
    <w:p w14:paraId="19AC0B48" w14:textId="77777777" w:rsidR="00A52D63" w:rsidRDefault="00A52D63" w:rsidP="00A52D63">
      <w:pPr>
        <w:jc w:val="both"/>
      </w:pPr>
      <w:r>
        <w:t xml:space="preserve">In che modo e quale sarà il vero problema per il Mezzogiorno, per il Sud? Perché saranno nelle condizioni di poter mettere in campo dei contratti integrativi, sia sulla sanità che sulla scuola. Noi oggi già viviamo un momento molto difficile, in modo particolare nelle aree interne dove vi è una carenza seria di medici, di insegnanti, il dimensionamento, tutto quello che stiamo vivendo. Consentitemi di dire però che quando si parla di sanità dobbiamo considerare che siamo usciti da un commissariamento durato dieci anni. L’Amministrazione De Luca ha trovato una situazione davvero difficile, tante cose sono state messe in pista e quindi dei risultati sono stati ottenuti. </w:t>
      </w:r>
    </w:p>
    <w:p w14:paraId="78399AC0" w14:textId="77777777" w:rsidR="00A52D63" w:rsidRDefault="00A52D63" w:rsidP="00A52D63">
      <w:pPr>
        <w:jc w:val="both"/>
      </w:pPr>
      <w:r>
        <w:t xml:space="preserve">Su alcune materie, alcuni settori quali la sanità, la scuola, i trasporti le energie ed altro ancora, su questi argomenti di fatto rischiamo di dare davvero un colpo mortale al Sud. Questo perché il calo demografico aumenterà, la migrazione aumenterà e quindi rischieremo nei prossimi anni di arrivare a situazioni dove saremo costretti o ad accorpare gli ospedali perché non ci saranno medici, o a continuare ad eliminare delle scuole, quando in realtà la scuola finisce per essere oggi l'unico punto di riferimento. Penso che queste siano situazioni complesse e che debbano essere considerate perché questa è, a mio parere, una battaglia che non appartiene alla maggioranza o alla minoranza. </w:t>
      </w:r>
    </w:p>
    <w:p w14:paraId="54F2B089" w14:textId="352FBB85" w:rsidR="00A52D63" w:rsidRDefault="00A52D63" w:rsidP="00A52D63">
      <w:pPr>
        <w:jc w:val="both"/>
      </w:pPr>
      <w:r>
        <w:t xml:space="preserve">Utilizzerò l’ultimo minuto anche per fare riferimento al fatto che molto spesso si ricorda che questa Legge è nata nel 2001. Se è stato un intervento sbagliato, come lo è stato ed </w:t>
      </w:r>
      <w:r w:rsidR="00886569">
        <w:t>è</w:t>
      </w:r>
      <w:r>
        <w:t xml:space="preserve"> stato riconosciuto, non significa che bisogna continuare, prima di ogni cosa. In seconda analisi, quando si dice che abbiamo tempo, abbiamo 24 mesi per poter recuperare, io penso che la norma sotto alcuni aspetti, in modo particolare sull’invarianza della spesa, sia molto chiara. Per cui se abbiamo aspettato due anni per avere questa norma – che a mio avviso è un disastro, è una mia opinione – non credo che dovremmo aspettare altri 24 mesi nella speranza che possano essere fatti altri provvedimenti al fine di tutelare il Sud. </w:t>
      </w:r>
    </w:p>
    <w:p w14:paraId="7D6B4A1D" w14:textId="3620CE33" w:rsidR="00A52D63" w:rsidRDefault="00A52D63" w:rsidP="00A52D63">
      <w:pPr>
        <w:jc w:val="both"/>
      </w:pPr>
      <w:r>
        <w:t xml:space="preserve">Per cui chiudo dicendo che questa </w:t>
      </w:r>
      <w:r w:rsidR="00816F96">
        <w:t>è</w:t>
      </w:r>
      <w:r>
        <w:t xml:space="preserve"> la mia posizione, insieme ad altri colleghi ho sottoscritto la proposta. Ri</w:t>
      </w:r>
      <w:r w:rsidR="00816F96">
        <w:t>t</w:t>
      </w:r>
      <w:r>
        <w:t xml:space="preserve">engo che non sia una battaglia di maggioranza o di minoranza ma che sia una battaglia per la Campania, una battaglia di dignità per la nostra gente, per i nostri figli, che sia una battaglia per il Sud. </w:t>
      </w:r>
    </w:p>
    <w:p w14:paraId="18072C47" w14:textId="77777777" w:rsidR="00A52D63" w:rsidRPr="00C54F62" w:rsidRDefault="00A52D63" w:rsidP="00A52D63">
      <w:pPr>
        <w:jc w:val="both"/>
      </w:pPr>
      <w:r>
        <w:t xml:space="preserve">Al Presidente De Luca devo dire che bisogna riconoscergli che è stato da sempre convinto. Ripeto, uno può anche pensarla diversamente ma la mia opinione è che l’autonomia non si concretizzi con questa proposta. Bisogna dare atto però che sta facendo e continuerà a fare una battaglia di dignità per la Campania e per il Sud. Bisogna dire che qualche mese fa, caro Presidente, quando siamo andati a Roma convinti, eravamo solo campani. Oggi invece ci sono altre Regioni – mi riferisco alla Calabria, alla Basilicata ed altri – che si iniziano a convincere che, ora che è passata, qualora non si modificasse questa Legge, sarà davvero la morte del </w:t>
      </w:r>
      <w:r>
        <w:lastRenderedPageBreak/>
        <w:t xml:space="preserve">Mezzogiorno. Mi auguro che il Consiglio possa portare avanti una battaglia, così come noi continueremo a lottare e ad essere convinti che questa norma debba essere assolutamente cambiata. Saremo attivi nelle piazze per la raccolta delle firme e per tutto quello che dovrà essere fatto. Grazie. </w:t>
      </w:r>
    </w:p>
    <w:p w14:paraId="35A3405E" w14:textId="77777777" w:rsidR="00A52D63" w:rsidRDefault="00A52D63" w:rsidP="00A52D63">
      <w:pPr>
        <w:jc w:val="both"/>
        <w:rPr>
          <w:rFonts w:cs="Arial"/>
          <w:szCs w:val="28"/>
        </w:rPr>
      </w:pPr>
    </w:p>
    <w:p w14:paraId="0B3D3125" w14:textId="58D67069" w:rsidR="00A52D63" w:rsidRPr="004823DB" w:rsidRDefault="00A52D63" w:rsidP="00A52D63">
      <w:pPr>
        <w:jc w:val="both"/>
        <w:rPr>
          <w:rFonts w:cs="Arial"/>
          <w:b/>
          <w:bCs/>
          <w:szCs w:val="28"/>
        </w:rPr>
      </w:pPr>
      <w:r w:rsidRPr="004823DB">
        <w:rPr>
          <w:rFonts w:cs="Arial"/>
          <w:b/>
          <w:bCs/>
          <w:szCs w:val="28"/>
        </w:rPr>
        <w:t>PRESIDENTE (Oliviero).</w:t>
      </w:r>
      <w:r>
        <w:rPr>
          <w:rFonts w:cs="Arial"/>
          <w:szCs w:val="28"/>
        </w:rPr>
        <w:t xml:space="preserve"> Ha chiesto di parlare il consigliere Cirillo. La raccomandazione è di essere brevi. </w:t>
      </w:r>
    </w:p>
    <w:p w14:paraId="45930506" w14:textId="77777777" w:rsidR="00A52D63" w:rsidRDefault="00A52D63" w:rsidP="00A52D63">
      <w:pPr>
        <w:jc w:val="both"/>
        <w:rPr>
          <w:rFonts w:cs="Arial"/>
          <w:b/>
          <w:bCs/>
          <w:szCs w:val="28"/>
        </w:rPr>
      </w:pPr>
    </w:p>
    <w:p w14:paraId="343493F1" w14:textId="77777777" w:rsidR="00A52D63" w:rsidRDefault="00A52D63" w:rsidP="00A52D63">
      <w:pPr>
        <w:jc w:val="both"/>
        <w:rPr>
          <w:rFonts w:cs="Arial"/>
          <w:szCs w:val="28"/>
        </w:rPr>
      </w:pPr>
      <w:r w:rsidRPr="004823DB">
        <w:rPr>
          <w:rFonts w:cs="Arial"/>
          <w:b/>
          <w:bCs/>
          <w:szCs w:val="28"/>
        </w:rPr>
        <w:t>CIRILLO (Azione – PER).</w:t>
      </w:r>
      <w:r>
        <w:rPr>
          <w:rFonts w:cs="Arial"/>
          <w:b/>
          <w:bCs/>
          <w:szCs w:val="28"/>
        </w:rPr>
        <w:t xml:space="preserve"> </w:t>
      </w:r>
      <w:r>
        <w:rPr>
          <w:rFonts w:cs="Arial"/>
          <w:szCs w:val="28"/>
        </w:rPr>
        <w:t>Il Governo potrebbe fare tante cose, impegnarsi nella burocrazia per risolvere il fatto che i Piani paesaggistici i pareri arrivano dopo anni, potremmo evitare l’accentramento a Roma del gestore dei fondi, che poi si rallenta il trasferimento alle Regioni e questo ritarda le programmazioni, però si decide di intervenire sull’autonomia differenziata e sulla legge di applicazione.</w:t>
      </w:r>
    </w:p>
    <w:p w14:paraId="601C5971" w14:textId="77777777" w:rsidR="00A52D63" w:rsidRDefault="00A52D63" w:rsidP="00A52D63">
      <w:pPr>
        <w:jc w:val="both"/>
        <w:rPr>
          <w:rFonts w:cs="Arial"/>
          <w:szCs w:val="28"/>
        </w:rPr>
      </w:pPr>
      <w:r>
        <w:rPr>
          <w:rFonts w:cs="Arial"/>
          <w:szCs w:val="28"/>
        </w:rPr>
        <w:t>I problemi sono proprio su com’è stata fatta questa Legge: la Regione delibera, poi si fa un negoziato, il negoziato passa al Consiglio dei Ministri e si fa l’intesa, l’intesa poi va alle Camere.</w:t>
      </w:r>
    </w:p>
    <w:p w14:paraId="3AA03C89" w14:textId="77777777" w:rsidR="00A52D63" w:rsidRDefault="00A52D63" w:rsidP="00A52D63">
      <w:pPr>
        <w:jc w:val="both"/>
        <w:rPr>
          <w:rFonts w:cs="Arial"/>
          <w:szCs w:val="28"/>
        </w:rPr>
      </w:pPr>
      <w:r>
        <w:rPr>
          <w:rFonts w:cs="Arial"/>
          <w:szCs w:val="28"/>
        </w:rPr>
        <w:t>Per il momento, le Camere si esprimono, poi, il Presidente del Consiglio, motiva e si può distaccare dalle considerazioni che fanno le Camere, poi, lo schema si approva in Regione, poi va in Consiglio dei Ministri e poi, finalmente, si arriva a un disegno di legge che arriva alle Camere.</w:t>
      </w:r>
    </w:p>
    <w:p w14:paraId="303F309B" w14:textId="77777777" w:rsidR="00A52D63" w:rsidRDefault="00A52D63" w:rsidP="00A52D63">
      <w:pPr>
        <w:jc w:val="both"/>
        <w:rPr>
          <w:rFonts w:cs="Arial"/>
          <w:szCs w:val="28"/>
        </w:rPr>
      </w:pPr>
      <w:r>
        <w:rPr>
          <w:rFonts w:cs="Arial"/>
          <w:szCs w:val="28"/>
        </w:rPr>
        <w:t>A quel punto si deve capire: il Parlamento, quella Legge, la può emendare o la deve solo ratificare? Perché, se deve solo ratificare, di fatto, abbiamo cassato la Repubblica parlamentare rispetto all’articolo 116, se in qualche modo ne può discutere, poi c’è il tema che il fatto deve tornare alle Regioni, quindi, questo non è stato assolutamente normato, né specificato all’interno del testo.</w:t>
      </w:r>
    </w:p>
    <w:p w14:paraId="0338862D" w14:textId="77777777" w:rsidR="00A52D63" w:rsidRDefault="00A52D63" w:rsidP="00A52D63">
      <w:pPr>
        <w:jc w:val="both"/>
        <w:rPr>
          <w:rFonts w:cs="Arial"/>
          <w:szCs w:val="28"/>
        </w:rPr>
      </w:pPr>
      <w:r>
        <w:rPr>
          <w:rFonts w:cs="Arial"/>
          <w:szCs w:val="28"/>
        </w:rPr>
        <w:t>Se fosse una vera ratifica, da parte del Parlamento, ci sarebbe un’incostituzionalità, e questo è un motivo per cui si può fare un’impugnativa davanti alla Corte costituzionale, che è immediata. Questo è un appello che faccio anche alla Regione Campania.</w:t>
      </w:r>
    </w:p>
    <w:p w14:paraId="2A8013FD" w14:textId="696CDE2D" w:rsidR="00A52D63" w:rsidRDefault="00A52D63" w:rsidP="00A52D63">
      <w:pPr>
        <w:jc w:val="both"/>
        <w:rPr>
          <w:rFonts w:cs="Arial"/>
          <w:szCs w:val="28"/>
        </w:rPr>
      </w:pPr>
      <w:r>
        <w:rPr>
          <w:rFonts w:cs="Arial"/>
          <w:szCs w:val="28"/>
        </w:rPr>
        <w:t xml:space="preserve">Poi, per quanto riguarda i </w:t>
      </w:r>
      <w:r w:rsidR="00886569">
        <w:rPr>
          <w:rFonts w:cs="Arial"/>
          <w:szCs w:val="28"/>
        </w:rPr>
        <w:t>LEP</w:t>
      </w:r>
      <w:r>
        <w:rPr>
          <w:rFonts w:cs="Arial"/>
          <w:szCs w:val="28"/>
        </w:rPr>
        <w:t xml:space="preserve">, sui </w:t>
      </w:r>
      <w:r w:rsidR="00886569">
        <w:rPr>
          <w:rFonts w:cs="Arial"/>
          <w:szCs w:val="28"/>
        </w:rPr>
        <w:t>LEP</w:t>
      </w:r>
      <w:r>
        <w:rPr>
          <w:rFonts w:cs="Arial"/>
          <w:szCs w:val="28"/>
        </w:rPr>
        <w:t xml:space="preserve"> c’è una delegificazione in corso, perché tutto si rimanda a un decreto legislativo che non fissa criteri e parametri con cui regolamentare, con cui determinare e aggiornare i </w:t>
      </w:r>
      <w:r w:rsidR="00886569">
        <w:rPr>
          <w:rFonts w:cs="Arial"/>
          <w:szCs w:val="28"/>
        </w:rPr>
        <w:t>LEP</w:t>
      </w:r>
      <w:r>
        <w:rPr>
          <w:rFonts w:cs="Arial"/>
          <w:szCs w:val="28"/>
        </w:rPr>
        <w:t>, rispetto a quanto prevede il decreto del Presidente della Repubblica 488, articolo 17, che attribuisce al Presidente della Repubblica la definizione di criteri, di fatto, si rinvia a un decreto legislativo. Oltre ad essere una Legge che applica il 116, di fatto, è l’introduzione del primariato in Italia, parliamo anche di questo.</w:t>
      </w:r>
    </w:p>
    <w:p w14:paraId="0E8B87C3" w14:textId="77777777" w:rsidR="00A52D63" w:rsidRDefault="00A52D63" w:rsidP="00A52D63">
      <w:pPr>
        <w:jc w:val="both"/>
        <w:rPr>
          <w:rFonts w:cs="Arial"/>
          <w:szCs w:val="28"/>
        </w:rPr>
      </w:pPr>
      <w:r>
        <w:rPr>
          <w:rFonts w:cs="Arial"/>
          <w:szCs w:val="28"/>
        </w:rPr>
        <w:t>Il tema, oltre alle criticità procedurali, è di carattere economico, perché se analizziamo le richieste che hanno fatto tre Regioni, di cui Veneto e Lombardia, il Veneto ha chiesto di ripartire il 90 per cento dei tributi regionali, complessivamente parliamo di meno 190 miliardi rispetto a 751 miliardi di Bilancio statale. Questi 190 miliardi a cosa servivano? A fare quello che in Italia si chiama la perequazione territoriale.</w:t>
      </w:r>
    </w:p>
    <w:p w14:paraId="19E40CD3" w14:textId="77777777" w:rsidR="00A52D63" w:rsidRDefault="00A52D63" w:rsidP="00A52D63">
      <w:pPr>
        <w:jc w:val="both"/>
        <w:rPr>
          <w:rFonts w:cs="Arial"/>
          <w:szCs w:val="28"/>
        </w:rPr>
      </w:pPr>
      <w:r>
        <w:rPr>
          <w:rFonts w:cs="Arial"/>
          <w:szCs w:val="28"/>
        </w:rPr>
        <w:t>Visto che in Campania non produciamo abbastanza risorse, tanto è vero che il in Regione Campania, se oggi abbiamo tutti idonei e beneficiari di borse di studio, oltre al fatto che siamo l’unica Regione che ha attivato i fondi europei, quindi, copriamo tutto, perché il fondo perequativo nazionale non era capiente della Regione Campania e per anni, durante il vostro Governo, abbiamo avuto idonei non beneficiari di borse di studio. È questo il problema.</w:t>
      </w:r>
    </w:p>
    <w:p w14:paraId="5CCCAAFB" w14:textId="77777777" w:rsidR="00A52D63" w:rsidRDefault="00A52D63" w:rsidP="00A52D63">
      <w:pPr>
        <w:jc w:val="both"/>
        <w:rPr>
          <w:rFonts w:cs="Arial"/>
          <w:szCs w:val="28"/>
        </w:rPr>
      </w:pPr>
      <w:r>
        <w:rPr>
          <w:rFonts w:cs="Arial"/>
          <w:szCs w:val="28"/>
        </w:rPr>
        <w:t xml:space="preserve">Se facciamo in modo che le Regioni ricche, che hanno un gettito maggiore territoriale, trattengono ancora più risorse in fase di intesa, del fondo perequativo non rimarrà niente. Dopodiché, noi, Regione Campania, dovremmo attingere ad altri fondi europei per coprire i non beneficiari? </w:t>
      </w:r>
    </w:p>
    <w:p w14:paraId="32C83F18" w14:textId="51E7B8E0" w:rsidR="00A52D63" w:rsidRDefault="00A52D63" w:rsidP="00A52D63">
      <w:pPr>
        <w:jc w:val="both"/>
        <w:rPr>
          <w:rFonts w:cs="Arial"/>
          <w:szCs w:val="28"/>
        </w:rPr>
      </w:pPr>
      <w:r>
        <w:rPr>
          <w:rFonts w:cs="Arial"/>
          <w:szCs w:val="28"/>
        </w:rPr>
        <w:t xml:space="preserve">Quando Caldoro diceva: non si tocca il tema sanitario. Non capisco, allora, perché la Fondazione Gimbe parla di criticità rispetto al settore sanità. Non capisco perché Lombardia e Veneto, </w:t>
      </w:r>
      <w:r>
        <w:rPr>
          <w:rFonts w:cs="Arial"/>
          <w:szCs w:val="28"/>
        </w:rPr>
        <w:lastRenderedPageBreak/>
        <w:t xml:space="preserve">riguardo la salute, si parli proprio di sanità, tanto è vero che si prova ad alterare gli strumenti di governance della sanità nazionale. In una richiesta del Veneto si parla di contrattazione integrativa per i dipendenti del servizio sanitario nazionale. In sintesi, parliamo di </w:t>
      </w:r>
      <w:r w:rsidR="00EB4C09">
        <w:rPr>
          <w:rFonts w:cs="Arial"/>
          <w:szCs w:val="28"/>
        </w:rPr>
        <w:t xml:space="preserve">dare </w:t>
      </w:r>
      <w:r>
        <w:rPr>
          <w:rFonts w:cs="Arial"/>
          <w:szCs w:val="28"/>
        </w:rPr>
        <w:t xml:space="preserve">più </w:t>
      </w:r>
      <w:r w:rsidR="00816F96">
        <w:rPr>
          <w:rFonts w:cs="Arial"/>
          <w:szCs w:val="28"/>
        </w:rPr>
        <w:t>a</w:t>
      </w:r>
      <w:r>
        <w:rPr>
          <w:rFonts w:cs="Arial"/>
          <w:szCs w:val="28"/>
        </w:rPr>
        <w:t>i medici veneti, perché loro lo possono fare con l’autonomia differenziata. Questo comporterà un’ulteriore immigrazione dal sud al nord di medici. Tra l’altro, ce ne sono pochi, perché purtroppo c’è ancora da discutere numero chiuso, numero aperto, eccetera.</w:t>
      </w:r>
    </w:p>
    <w:p w14:paraId="47294260" w14:textId="133887C8" w:rsidR="00A52D63" w:rsidRDefault="00A52D63" w:rsidP="00A52D63">
      <w:pPr>
        <w:jc w:val="both"/>
        <w:rPr>
          <w:rFonts w:cs="Arial"/>
          <w:szCs w:val="28"/>
        </w:rPr>
      </w:pPr>
      <w:r>
        <w:rPr>
          <w:rFonts w:cs="Arial"/>
          <w:szCs w:val="28"/>
        </w:rPr>
        <w:t xml:space="preserve">Se questo è il progetto che sta andando avanti, oggi, Consiglieri di centrodestra, non state facendo altro che fare l’assist, dalla Campania, a quei Parlamentari che sono andati in Parlamento a sventolare le bandiere </w:t>
      </w:r>
      <w:r w:rsidRPr="005461F1">
        <w:rPr>
          <w:rFonts w:cs="Arial"/>
          <w:szCs w:val="28"/>
        </w:rPr>
        <w:t xml:space="preserve">secessioniste e indipendentiste delle singole </w:t>
      </w:r>
      <w:r>
        <w:rPr>
          <w:rFonts w:cs="Arial"/>
          <w:szCs w:val="28"/>
        </w:rPr>
        <w:t>R</w:t>
      </w:r>
      <w:r w:rsidRPr="005461F1">
        <w:rPr>
          <w:rFonts w:cs="Arial"/>
          <w:szCs w:val="28"/>
        </w:rPr>
        <w:t>egioni</w:t>
      </w:r>
      <w:r>
        <w:rPr>
          <w:rFonts w:cs="Arial"/>
          <w:szCs w:val="28"/>
        </w:rPr>
        <w:t xml:space="preserve">. Torniamo all’Italia e alle Regioni singole? Se l’obiettivo di questo Governo, oggi, è ammazzare la Campania, come altre Regioni del sud Italia, lo sta facendo con una Legge fatta male nella procedura, che delegifica sui </w:t>
      </w:r>
      <w:r w:rsidR="00886569">
        <w:rPr>
          <w:rFonts w:cs="Arial"/>
          <w:szCs w:val="28"/>
        </w:rPr>
        <w:t>LEP</w:t>
      </w:r>
      <w:r>
        <w:rPr>
          <w:rFonts w:cs="Arial"/>
          <w:szCs w:val="28"/>
        </w:rPr>
        <w:t xml:space="preserve">, che ha dei profili di incostituzionalità. </w:t>
      </w:r>
    </w:p>
    <w:p w14:paraId="14E441BB" w14:textId="77777777" w:rsidR="00A52D63" w:rsidRDefault="00A52D63" w:rsidP="00A52D63">
      <w:pPr>
        <w:jc w:val="both"/>
        <w:rPr>
          <w:rFonts w:cs="Arial"/>
          <w:szCs w:val="28"/>
        </w:rPr>
      </w:pPr>
      <w:r>
        <w:rPr>
          <w:rFonts w:cs="Arial"/>
          <w:szCs w:val="28"/>
        </w:rPr>
        <w:t>Il motivo per cui sosterremo questo referendum, e sostengo anche di fare subito un’impugnativa alla Corte costituzionale, cosa che le Regioni possono fare, è perché ci sono delle criticità proprio nel com’è stata fatta questa Legge, perché fino ad ora si è parlato: autonomia sì o autonomia no, l’autonomia differenziata, se ben costruita e calibrata, mettendo anche tetti a quello che le Regioni a possono ottenere per alimentare i fondi nazionali, allora, garantendo la perequazione, sì.</w:t>
      </w:r>
    </w:p>
    <w:p w14:paraId="13BA6925" w14:textId="77777777" w:rsidR="00A52D63" w:rsidRDefault="00A52D63" w:rsidP="00A52D63">
      <w:pPr>
        <w:jc w:val="both"/>
        <w:rPr>
          <w:rFonts w:cs="Arial"/>
          <w:szCs w:val="28"/>
        </w:rPr>
      </w:pPr>
      <w:r>
        <w:rPr>
          <w:rFonts w:cs="Arial"/>
          <w:szCs w:val="28"/>
        </w:rPr>
        <w:t>L’obiettivo qual è? Che Salvini deve fare questo regalo alle Regioni in cui prende i voti, perché da lì viene quella forza politica, voi, Fratelli d’Italia e Forza Italia, vi state prestando a un gioco che restituirà, alle future generazioni, un territorio dove non saremo in grado neanche di pagare le borse di studio, di fornire i servizi essenziali, ed è un torto che al di là degli strumenti non politici, al di là delle campagne elettorali, state facendo alle generazioni, soprattutto la terra da cui avete preso i voti e, motivo per il quale, oggi, siete qui a parlare come Consiglieri regionali.</w:t>
      </w:r>
    </w:p>
    <w:p w14:paraId="71606B7B" w14:textId="77777777" w:rsidR="00A52D63" w:rsidRDefault="00A52D63" w:rsidP="00A52D63">
      <w:pPr>
        <w:jc w:val="both"/>
        <w:rPr>
          <w:rFonts w:cs="Arial"/>
          <w:szCs w:val="28"/>
        </w:rPr>
      </w:pPr>
    </w:p>
    <w:p w14:paraId="1B0852FC" w14:textId="77777777" w:rsidR="00A52D63" w:rsidRDefault="00A52D63" w:rsidP="00A52D63">
      <w:pPr>
        <w:jc w:val="both"/>
        <w:rPr>
          <w:rFonts w:cs="Arial"/>
          <w:szCs w:val="28"/>
        </w:rPr>
      </w:pPr>
      <w:r>
        <w:rPr>
          <w:rFonts w:cs="Arial"/>
          <w:b/>
          <w:bCs/>
          <w:szCs w:val="28"/>
        </w:rPr>
        <w:t xml:space="preserve">PRESIDENTE (Oliviero). </w:t>
      </w:r>
      <w:r>
        <w:rPr>
          <w:rFonts w:cs="Arial"/>
          <w:szCs w:val="28"/>
        </w:rPr>
        <w:t>Ha chiesto di parlare il consigliere Picarone, prego.</w:t>
      </w:r>
    </w:p>
    <w:p w14:paraId="2964466B" w14:textId="77777777" w:rsidR="00A52D63" w:rsidRDefault="00A52D63" w:rsidP="00A52D63">
      <w:pPr>
        <w:jc w:val="both"/>
        <w:rPr>
          <w:rFonts w:cs="Arial"/>
          <w:szCs w:val="28"/>
        </w:rPr>
      </w:pPr>
    </w:p>
    <w:p w14:paraId="06EE4B8B" w14:textId="77777777" w:rsidR="00A52D63" w:rsidRDefault="00A52D63" w:rsidP="00A52D63">
      <w:pPr>
        <w:jc w:val="both"/>
        <w:rPr>
          <w:rFonts w:cs="Arial"/>
          <w:szCs w:val="28"/>
        </w:rPr>
      </w:pPr>
      <w:r>
        <w:rPr>
          <w:rFonts w:cs="Arial"/>
          <w:b/>
          <w:bCs/>
          <w:szCs w:val="28"/>
        </w:rPr>
        <w:t xml:space="preserve">PICARONE (PD). </w:t>
      </w:r>
      <w:r>
        <w:rPr>
          <w:rFonts w:cs="Arial"/>
          <w:szCs w:val="28"/>
        </w:rPr>
        <w:t>Giusto due riflessioni, non voglio appesantire il dibattito, tutte le discussioni fatte rispetto ai dati di carattere tecnico. Ovviamente, siamo preoccupati perché c’è la questione del residuo fiscale, significa semplicemente che tre o quattro Regioni hanno la gran parte del prodotto interno lordo del Paese, queste Regioni, dove i cittadini pagano l’iva, IRPEF e le altre tasse che vanno all’erario, vengono trasferite, queste risorse, allo Stato e lo Stato le distribuisce in maniera equa sui territori o iniqua, per quello che ha detto anche Caldoro in questo momento, quando ha detto che 250 miliardi di spesa regionalizzata ci raccontano di una spesa storica già iniqua. Se questo meccanismo viene messo in discussione, è chiaro che abbiamo che le Regioni con residuo fiscale attivo, trattenendo per legge sui propri territori le risorse che servono per esercitare la delega, conservano e si attribuiscono, soprattutto, un potere straordinario, perché è il potere di gestire l’entrata, di trattenere l’entrata che adesso è dello Stato. Significa sottrarre potere allo Stato, significa, sostanzialmente, che una volta attuato questo meccanismo, questo non è reversibile, rischia sostanzialmente di rimanere così, perché poi ci vuole un’intesa bilaterale per poterlo superare. È questo il rischio reale, perciò si spacca il Paese.</w:t>
      </w:r>
    </w:p>
    <w:p w14:paraId="7ED4D0B6" w14:textId="77777777" w:rsidR="00A52D63" w:rsidRDefault="00A52D63" w:rsidP="00A52D63">
      <w:pPr>
        <w:jc w:val="both"/>
        <w:rPr>
          <w:rFonts w:cs="Arial"/>
          <w:szCs w:val="28"/>
        </w:rPr>
      </w:pPr>
      <w:r>
        <w:rPr>
          <w:rFonts w:cs="Arial"/>
          <w:szCs w:val="28"/>
        </w:rPr>
        <w:t>Anziché superare i divari, anziché lottare per ridurre i divari, ci troviamo in una situazione in cui non soltanto è possibile trasferire le deleghe a chi le chiede, ma gli diamo anche l’entrata. È questo il punto fondamentale di questa riforma che è molto pericolosa da questo punto di vista, e per questo va respinta.</w:t>
      </w:r>
    </w:p>
    <w:p w14:paraId="4557BF51" w14:textId="3F3FBA8A" w:rsidR="00A52D63" w:rsidRDefault="00A52D63" w:rsidP="00A52D63">
      <w:pPr>
        <w:jc w:val="both"/>
        <w:rPr>
          <w:rFonts w:cs="Arial"/>
          <w:szCs w:val="28"/>
        </w:rPr>
      </w:pPr>
      <w:r>
        <w:rPr>
          <w:rFonts w:cs="Arial"/>
          <w:szCs w:val="28"/>
        </w:rPr>
        <w:t xml:space="preserve">Voglio fare un’altra riflessione rispetto alla riforma del Titolo V. La riforma del Titolo V è stata fatta nel 2001, dopo 23 anni dovremmo fare un’analisi storico politico, non soltanto politica. La riforma fu fatta un po’ perché il centrosinistra cercava di mettere una toppa rispetto all’avanzata </w:t>
      </w:r>
      <w:r>
        <w:rPr>
          <w:rFonts w:cs="Arial"/>
          <w:szCs w:val="28"/>
        </w:rPr>
        <w:lastRenderedPageBreak/>
        <w:t>impetuosa della Lega che sembrava, in quel momento, propugna</w:t>
      </w:r>
      <w:r w:rsidR="00F56430">
        <w:rPr>
          <w:rFonts w:cs="Arial"/>
          <w:szCs w:val="28"/>
        </w:rPr>
        <w:t>re</w:t>
      </w:r>
      <w:r>
        <w:rPr>
          <w:rFonts w:cs="Arial"/>
          <w:szCs w:val="28"/>
        </w:rPr>
        <w:t xml:space="preserve"> la secessione. In quel momento si faceva questa riforma del Titolo V, secondo me sbagliando, perché non vanno mai rincorse queste cose, e ovviamente è successo che è stata fatta questa riforma. Questa riforma, chiediamoci perché non è stata mai attuata.</w:t>
      </w:r>
    </w:p>
    <w:p w14:paraId="5253612A" w14:textId="5372D377" w:rsidR="00A52D63" w:rsidRDefault="00A52D63" w:rsidP="00A52D63">
      <w:pPr>
        <w:jc w:val="both"/>
        <w:rPr>
          <w:rFonts w:cs="Arial"/>
          <w:szCs w:val="28"/>
        </w:rPr>
      </w:pPr>
      <w:r>
        <w:rPr>
          <w:rFonts w:cs="Arial"/>
          <w:szCs w:val="28"/>
        </w:rPr>
        <w:t xml:space="preserve">Non è stata mai attuata per un motivo fondamentale, perché i </w:t>
      </w:r>
      <w:r w:rsidR="00886569">
        <w:rPr>
          <w:rFonts w:cs="Arial"/>
          <w:szCs w:val="28"/>
        </w:rPr>
        <w:t>LEP</w:t>
      </w:r>
      <w:r>
        <w:rPr>
          <w:rFonts w:cs="Arial"/>
          <w:szCs w:val="28"/>
        </w:rPr>
        <w:t xml:space="preserve"> non sono stati mai definiti e mai garantiti. Per definire i </w:t>
      </w:r>
      <w:r w:rsidR="00886569">
        <w:rPr>
          <w:rFonts w:cs="Arial"/>
          <w:szCs w:val="28"/>
        </w:rPr>
        <w:t>LEP</w:t>
      </w:r>
      <w:r>
        <w:rPr>
          <w:rFonts w:cs="Arial"/>
          <w:szCs w:val="28"/>
        </w:rPr>
        <w:t xml:space="preserve"> ci vogliono più di 100 miliardi di euro, per garantirli, e non ci sono. Oggi, rischiamo di andare sotto sanzione europea perché dobbiamo trovare 13-14 miliardi all’anno per eccesso di debito pubblico.</w:t>
      </w:r>
    </w:p>
    <w:p w14:paraId="63C360D2" w14:textId="3E81DB28" w:rsidR="00A52D63" w:rsidRDefault="00A52D63" w:rsidP="00A52D63">
      <w:pPr>
        <w:jc w:val="both"/>
        <w:rPr>
          <w:rFonts w:cs="Arial"/>
          <w:szCs w:val="28"/>
        </w:rPr>
      </w:pPr>
      <w:r>
        <w:rPr>
          <w:rFonts w:cs="Arial"/>
          <w:szCs w:val="28"/>
        </w:rPr>
        <w:t xml:space="preserve">Il problema vero di questa riforma è che si fa la riforma, è stata fatta la riforma oggi, e degli effetti nefasti ce ne accorgeremo tra due anni, tre anni, quattro anni, quando sarà a regime. A quel punto, se mancano i soldi per garantire i </w:t>
      </w:r>
      <w:r w:rsidR="00886569">
        <w:rPr>
          <w:rFonts w:cs="Arial"/>
          <w:szCs w:val="28"/>
        </w:rPr>
        <w:t>LEP</w:t>
      </w:r>
      <w:r>
        <w:rPr>
          <w:rFonts w:cs="Arial"/>
          <w:szCs w:val="28"/>
        </w:rPr>
        <w:t>, ammesso che si rivadano a definire, cosa si fa? Abbandoniamo il Mezzogiorno a sé stesso.</w:t>
      </w:r>
    </w:p>
    <w:p w14:paraId="59664CF4" w14:textId="69A8CF71" w:rsidR="00A52D63" w:rsidRDefault="00A52D63" w:rsidP="00A52D63">
      <w:pPr>
        <w:jc w:val="both"/>
        <w:rPr>
          <w:rFonts w:cs="Arial"/>
          <w:szCs w:val="28"/>
        </w:rPr>
      </w:pPr>
      <w:r>
        <w:rPr>
          <w:rFonts w:cs="Arial"/>
          <w:szCs w:val="28"/>
        </w:rPr>
        <w:t xml:space="preserve">Come rappresentanti di questo territorio, senza bandiere di </w:t>
      </w:r>
      <w:r w:rsidR="00F56430">
        <w:rPr>
          <w:rFonts w:cs="Arial"/>
          <w:szCs w:val="28"/>
        </w:rPr>
        <w:t>p</w:t>
      </w:r>
      <w:r>
        <w:rPr>
          <w:rFonts w:cs="Arial"/>
          <w:szCs w:val="28"/>
        </w:rPr>
        <w:t>artito, ci dovremmo preoccupare di difendere i nostri cittadini. Secondo me, stiamo prendendo un’iniziativa encomiabile, insieme alle altre Regioni, per mettere in campo un’ipotesi referendaria che metta uno stop a questa vicenda.</w:t>
      </w:r>
    </w:p>
    <w:p w14:paraId="44A2FF5D" w14:textId="77777777" w:rsidR="00A52D63" w:rsidRDefault="00A52D63" w:rsidP="00A52D63">
      <w:pPr>
        <w:jc w:val="both"/>
        <w:rPr>
          <w:rFonts w:cs="Arial"/>
          <w:szCs w:val="28"/>
        </w:rPr>
      </w:pPr>
      <w:r>
        <w:rPr>
          <w:rFonts w:cs="Arial"/>
          <w:szCs w:val="28"/>
        </w:rPr>
        <w:t>Voglio fare un’ultima annotazione di carattere politico che, secondo me, è importante, perché alcuni dati sono importanti. Lo dico da tempo questo fatto, non lo dicono in parecchi, molti dicono che questa riforma serve a fare un favore alla Lega, ma non è così, i voti della Lega sono stati trasferiti da tempo a Fratelli d’Italia, dalle ultime elezioni politiche in particolare. Voglio dare un dato, così ci capiamo, Fratelli d’Italia in Campania, la Regione più grande del Mezzogiorno, ha preso il 17,4 per cento, nel Veneto il 32,7 per cento.</w:t>
      </w:r>
    </w:p>
    <w:p w14:paraId="2FB18358" w14:textId="5953BE45" w:rsidR="00A52D63" w:rsidRPr="00A52D63" w:rsidRDefault="00A52D63" w:rsidP="00A52D63">
      <w:pPr>
        <w:jc w:val="both"/>
        <w:rPr>
          <w:rFonts w:cs="Arial"/>
          <w:szCs w:val="28"/>
        </w:rPr>
      </w:pPr>
      <w:r>
        <w:rPr>
          <w:rFonts w:cs="Arial"/>
          <w:szCs w:val="28"/>
        </w:rPr>
        <w:t xml:space="preserve">Ho sentito dire in un convegno organizzato da Caldoro che loro la fanno, la riforma dell’autonomia differenziata, perché </w:t>
      </w:r>
      <w:r>
        <w:rPr>
          <w:rFonts w:cs="Arial"/>
        </w:rPr>
        <w:t xml:space="preserve">ce l’hanno nel programma e la fanno per non perdere più questi voti, non farli più tornare alla Lega, tanto è vero che l’ultimo dato alle Europee, di Fratelli d’Italia nel Veneto è 37,6  per cento, questo pure vorrà dire qualcosa, quindi, Fratelli d’Italia non sta facendo uno scambio politico con la Lega. La Lega fa la Lega, perché l’ha sempre fatta la Lega, ma di fatto fa un favore a </w:t>
      </w:r>
      <w:r w:rsidR="00886569">
        <w:rPr>
          <w:rFonts w:cs="Arial"/>
        </w:rPr>
        <w:t>sé</w:t>
      </w:r>
      <w:r>
        <w:rPr>
          <w:rFonts w:cs="Arial"/>
        </w:rPr>
        <w:t xml:space="preserve"> stessa, perché il voto di Fratelli d’Italia ha cambiato la base territoriale, allora, noi diciamo a tutti i colleghi del Centro Destra e da quelli di Fratelli d’Italia in particolare: che cosa vogliono fare, tutelare i propri cittadini o pensare agli interessi di carriera politica? È questo il dato.</w:t>
      </w:r>
    </w:p>
    <w:p w14:paraId="48088E9A" w14:textId="77777777" w:rsidR="00A52D63" w:rsidRDefault="00A52D63" w:rsidP="00A52D63">
      <w:pPr>
        <w:jc w:val="both"/>
        <w:rPr>
          <w:rFonts w:cs="Arial"/>
        </w:rPr>
      </w:pPr>
      <w:r>
        <w:rPr>
          <w:rFonts w:cs="Arial"/>
        </w:rPr>
        <w:t>Ci dobbiamo confrontare con un fatto politico, da questo punto di vista.</w:t>
      </w:r>
    </w:p>
    <w:p w14:paraId="0B53764D" w14:textId="77777777" w:rsidR="00A52D63" w:rsidRDefault="00A52D63" w:rsidP="00A52D63">
      <w:pPr>
        <w:jc w:val="both"/>
        <w:rPr>
          <w:rFonts w:cs="Arial"/>
        </w:rPr>
      </w:pPr>
      <w:r>
        <w:rPr>
          <w:rFonts w:cs="Arial"/>
        </w:rPr>
        <w:t>Da un altro punto di vista dobbiamo fermare un processo che rischia di diventare irreversibile per i meccanismi di accordi che sono dei veri e propri trattati, che non sono più reversibili e che producono danni irreparabili per il Mezzogiorno.</w:t>
      </w:r>
    </w:p>
    <w:p w14:paraId="1BEE1EF9" w14:textId="77777777" w:rsidR="00A52D63" w:rsidRDefault="00A52D63" w:rsidP="00A52D63">
      <w:pPr>
        <w:jc w:val="both"/>
        <w:rPr>
          <w:rFonts w:cs="Arial"/>
        </w:rPr>
      </w:pPr>
      <w:r>
        <w:rPr>
          <w:rFonts w:cs="Arial"/>
        </w:rPr>
        <w:t xml:space="preserve">Un’ultima cosa riguardo all’intervento del consigliere Caldoro: la spesa regionalizzata, la Sanità già è regionalizzata, ma non è così. Alcune decisioni riguardanti la Sanità si prendono a Roma e lo sai meglio di me. Il costo del personale, il salario accessorio, i tetti di spesa, mica si prendono qua? Si prendono lì, come pure a Roma, con le altre Regioni, si prendono decisioni sulla Revisione del Fondo Sanitario, allora, rispetto a queste cose, che facciamo? Trasferiamo anche qui le competenze? C’è un altro dato, voglio fare un altro esempio che ci serve a capire, la Previdenza integrativa, ne ha parlato il Presidente De Luca. </w:t>
      </w:r>
    </w:p>
    <w:p w14:paraId="1926F660" w14:textId="46109618" w:rsidR="00A52D63" w:rsidRDefault="00A52D63" w:rsidP="00A52D63">
      <w:pPr>
        <w:jc w:val="both"/>
        <w:rPr>
          <w:rFonts w:cs="Arial"/>
        </w:rPr>
      </w:pPr>
      <w:r>
        <w:rPr>
          <w:rFonts w:cs="Arial"/>
        </w:rPr>
        <w:t xml:space="preserve">In un contesto nel quale abbiamo avuto una Riforma delle pensioni che ha </w:t>
      </w:r>
      <w:r w:rsidR="00F56430">
        <w:rPr>
          <w:rFonts w:cs="Arial"/>
        </w:rPr>
        <w:t>cambiato</w:t>
      </w:r>
      <w:r>
        <w:rPr>
          <w:rFonts w:cs="Arial"/>
        </w:rPr>
        <w:t xml:space="preserve"> il sistema da retributivo a contributivo, che ha abbassato le pensioni delle persone in tutto il Paese, in un sistema in cui abbiamo già un Nord più ricco, se consentiamo che la Previdenza integrativa diventi territoriale, noi, di fatto, consentiamo, al Nord  di poter aggiustare la situazione con una pensione più adeguata ai cittadini del Nord e al Sud lasciamo le persone a se stesse perché la Previdenza integrativa, soprattutto, poggia sulla capacità delle aziende di produrla la Previdenza integrativa e siccome il Pil sta lì, abbiamo distrutto anche un altro baluardo, che è quello delle pensioni ai </w:t>
      </w:r>
      <w:r>
        <w:rPr>
          <w:rFonts w:cs="Arial"/>
        </w:rPr>
        <w:lastRenderedPageBreak/>
        <w:t>cittadini italiani, quindi: pensioni, Sanità, trasporto pubblico, ma di che cosa dobbiamo parlare? Grazie.</w:t>
      </w:r>
    </w:p>
    <w:p w14:paraId="06C67208" w14:textId="77777777" w:rsidR="00A52D63" w:rsidRPr="000D29F5" w:rsidRDefault="00A52D63" w:rsidP="00A52D63">
      <w:pPr>
        <w:jc w:val="both"/>
        <w:rPr>
          <w:rFonts w:cs="Arial"/>
          <w:b/>
          <w:bCs/>
        </w:rPr>
      </w:pPr>
    </w:p>
    <w:p w14:paraId="06115661" w14:textId="77777777" w:rsidR="00A52D63" w:rsidRDefault="00A52D63" w:rsidP="00A52D63">
      <w:pPr>
        <w:jc w:val="both"/>
        <w:rPr>
          <w:rFonts w:cs="Arial"/>
        </w:rPr>
      </w:pPr>
      <w:r w:rsidRPr="000D29F5">
        <w:rPr>
          <w:rFonts w:cs="Arial"/>
          <w:b/>
          <w:bCs/>
        </w:rPr>
        <w:t xml:space="preserve">PRESIDENTE (Oliviero). </w:t>
      </w:r>
      <w:r w:rsidRPr="000D29F5">
        <w:rPr>
          <w:rFonts w:cs="Arial"/>
        </w:rPr>
        <w:t>Prego consigliere</w:t>
      </w:r>
      <w:r>
        <w:rPr>
          <w:rFonts w:cs="Arial"/>
          <w:b/>
          <w:bCs/>
        </w:rPr>
        <w:t xml:space="preserve"> </w:t>
      </w:r>
      <w:r>
        <w:rPr>
          <w:rFonts w:cs="Arial"/>
        </w:rPr>
        <w:t xml:space="preserve">Sommese. </w:t>
      </w:r>
    </w:p>
    <w:p w14:paraId="622B86ED" w14:textId="77777777" w:rsidR="00A52D63" w:rsidRPr="000D29F5" w:rsidRDefault="00A52D63" w:rsidP="00A52D63">
      <w:pPr>
        <w:jc w:val="both"/>
        <w:rPr>
          <w:rFonts w:cs="Arial"/>
          <w:b/>
          <w:bCs/>
        </w:rPr>
      </w:pPr>
    </w:p>
    <w:p w14:paraId="3AE41B13" w14:textId="77777777" w:rsidR="00A52D63" w:rsidRDefault="00A52D63" w:rsidP="00A52D63">
      <w:pPr>
        <w:jc w:val="both"/>
        <w:rPr>
          <w:rFonts w:cs="Arial"/>
        </w:rPr>
      </w:pPr>
      <w:r w:rsidRPr="000D29F5">
        <w:rPr>
          <w:rFonts w:cs="Arial"/>
          <w:b/>
          <w:bCs/>
        </w:rPr>
        <w:t xml:space="preserve">SOMMESE (Azione </w:t>
      </w:r>
      <w:r>
        <w:rPr>
          <w:rFonts w:cs="Arial"/>
          <w:b/>
          <w:bCs/>
        </w:rPr>
        <w:t>-</w:t>
      </w:r>
      <w:r w:rsidRPr="000D29F5">
        <w:rPr>
          <w:rFonts w:cs="Arial"/>
          <w:b/>
          <w:bCs/>
        </w:rPr>
        <w:t xml:space="preserve"> PER).</w:t>
      </w:r>
      <w:r>
        <w:rPr>
          <w:rFonts w:cs="Arial"/>
          <w:b/>
          <w:bCs/>
        </w:rPr>
        <w:t xml:space="preserve"> </w:t>
      </w:r>
      <w:r>
        <w:rPr>
          <w:rFonts w:cs="Arial"/>
        </w:rPr>
        <w:t>Presidente, sarò breve, in effetti, anticipando quella che sarebbe stata la relazione e mi limiterò, dopo, semplicemente, a leggere quello che è il quesito.</w:t>
      </w:r>
    </w:p>
    <w:p w14:paraId="5BEF6DBC" w14:textId="77777777" w:rsidR="00A52D63" w:rsidRDefault="00A52D63" w:rsidP="00A52D63">
      <w:pPr>
        <w:jc w:val="both"/>
        <w:rPr>
          <w:rFonts w:cs="Arial"/>
        </w:rPr>
      </w:pPr>
      <w:r>
        <w:rPr>
          <w:rFonts w:cs="Arial"/>
        </w:rPr>
        <w:t>In effetti vorrei fare un breve passaggio riferendomi a quella che è la nascita, insomma, del motivo per cui siamo qui, partendo dall’articolo 116 comma 3 della Costituzione, che, in effetti, disciplina quella che è la possibilità dello Stato di cedere pezzi di competenza alle Regioni.</w:t>
      </w:r>
    </w:p>
    <w:p w14:paraId="0B51AA3B" w14:textId="429721ED" w:rsidR="00A52D63" w:rsidRDefault="00A52D63" w:rsidP="00A52D63">
      <w:pPr>
        <w:jc w:val="both"/>
        <w:rPr>
          <w:rFonts w:cs="Arial"/>
        </w:rPr>
      </w:pPr>
      <w:r>
        <w:rPr>
          <w:rFonts w:cs="Arial"/>
        </w:rPr>
        <w:t>Ecco, secondo noi, questo era un principio che andava impostato diversamente, andava impostato in un principio di armonizzazione tra le Regioni e lo Stato, andava impostato in un pr</w:t>
      </w:r>
      <w:r w:rsidR="00263EE8">
        <w:rPr>
          <w:rFonts w:cs="Arial"/>
        </w:rPr>
        <w:t>ocesso</w:t>
      </w:r>
      <w:r>
        <w:rPr>
          <w:rFonts w:cs="Arial"/>
        </w:rPr>
        <w:t xml:space="preserve"> di valorizzazione rispetto alle identità regionali e soprattutto di una sana ed equa competizione da parte di tutte le Regioni.</w:t>
      </w:r>
    </w:p>
    <w:p w14:paraId="56FC403F" w14:textId="77777777" w:rsidR="00A52D63" w:rsidRDefault="00A52D63" w:rsidP="00A52D63">
      <w:pPr>
        <w:jc w:val="both"/>
        <w:rPr>
          <w:rFonts w:cs="Arial"/>
        </w:rPr>
      </w:pPr>
      <w:r>
        <w:rPr>
          <w:rFonts w:cs="Arial"/>
        </w:rPr>
        <w:t>Purtroppo dobbiamo registrare che così non è stato, poiché il quadro che ci viene restituito del DDL Calderoli va in tutt’altra direzione, quella di dividere completamente il Paese, probabilmente frutto di un compromesso politico a ribasso fatto da alcune forze politiche per garantire equilibri di Governo promosso da forze storicamente antimeridionalista.</w:t>
      </w:r>
    </w:p>
    <w:p w14:paraId="26398E2D" w14:textId="77777777" w:rsidR="00A52D63" w:rsidRDefault="00A52D63" w:rsidP="00A52D63">
      <w:pPr>
        <w:jc w:val="both"/>
        <w:rPr>
          <w:rFonts w:cs="Arial"/>
        </w:rPr>
      </w:pPr>
      <w:r>
        <w:rPr>
          <w:rFonts w:cs="Arial"/>
        </w:rPr>
        <w:t>Andando a provare ad entrare nel merito di quelli che sono alcuni punti di questo decreto, andiamo a vedere quelle che sono alcune delle 23 materie ad oggetto, intanto: rapporti internazionali, commercio con l’estero, tutela e sicurezza sul lavoro, piuttosto che: professioni, ricerca scientifica, protezione civile, governo del territorio e così via.</w:t>
      </w:r>
    </w:p>
    <w:p w14:paraId="09100D4C" w14:textId="77777777" w:rsidR="00A52D63" w:rsidRDefault="00A52D63" w:rsidP="00A52D63">
      <w:pPr>
        <w:jc w:val="both"/>
        <w:rPr>
          <w:rFonts w:cs="Arial"/>
        </w:rPr>
      </w:pPr>
      <w:r>
        <w:rPr>
          <w:rFonts w:cs="Arial"/>
        </w:rPr>
        <w:t>Mentre su alcuni di questi punti, in effetti, c’è un punto di merito, altri punti riteniamo che siano completamente privi di ogni senso logico.</w:t>
      </w:r>
    </w:p>
    <w:p w14:paraId="47DAD1E2" w14:textId="1236DBDC" w:rsidR="00A52D63" w:rsidRDefault="00A52D63" w:rsidP="00A52D63">
      <w:pPr>
        <w:jc w:val="both"/>
        <w:rPr>
          <w:rFonts w:cs="Arial"/>
        </w:rPr>
      </w:pPr>
      <w:r>
        <w:rPr>
          <w:rFonts w:cs="Arial"/>
        </w:rPr>
        <w:t>Abbiamo fatto una campagna elettorale che è terminata pochi mesi fa sull’Europea nella quale abbiamo provato tutti insieme a spiegare l’importanza di avere delle politiche industriali, economiche ed energetiche comuni</w:t>
      </w:r>
      <w:r w:rsidR="00263EE8">
        <w:rPr>
          <w:rFonts w:cs="Arial"/>
        </w:rPr>
        <w:t>. D</w:t>
      </w:r>
      <w:r>
        <w:rPr>
          <w:rFonts w:cs="Arial"/>
        </w:rPr>
        <w:t>al giorno dopo l’approvazione di questo Decreto noi</w:t>
      </w:r>
      <w:r w:rsidR="00263EE8">
        <w:rPr>
          <w:rFonts w:cs="Arial"/>
        </w:rPr>
        <w:t xml:space="preserve"> </w:t>
      </w:r>
      <w:r>
        <w:rPr>
          <w:rFonts w:cs="Arial"/>
        </w:rPr>
        <w:t>potenzialmente ci potremmo trovare di fronte a venti Regioni che si autodeterminano la propria politica energetica, passando, quindi, dal concetto di Stato a venti condomini indipendenti. Poi c’è il tema centrale, che ha animato il dibattito in questo periodo, che sono i famosissimi livelli essenziali delle prestazioni, ovvero i servizi che costituzionalmente devono essere garantiti su tutto il territorio nazionale.</w:t>
      </w:r>
    </w:p>
    <w:p w14:paraId="30B2AA90" w14:textId="70B3ECBA" w:rsidR="00A52D63" w:rsidRDefault="00A52D63" w:rsidP="00A52D63">
      <w:pPr>
        <w:jc w:val="both"/>
        <w:rPr>
          <w:rFonts w:cs="Arial"/>
        </w:rPr>
      </w:pPr>
      <w:r>
        <w:rPr>
          <w:rFonts w:cs="Arial"/>
        </w:rPr>
        <w:t>Ci avevano rassicurato e ci eravamo rassicurati che l’approvazione di questo testo era propedeutica alla definizione e finanziamento di questi famosi livelli essenziali delle prestazioni</w:t>
      </w:r>
      <w:r w:rsidR="00263EE8">
        <w:rPr>
          <w:rFonts w:cs="Arial"/>
        </w:rPr>
        <w:t>. I</w:t>
      </w:r>
      <w:r>
        <w:rPr>
          <w:rFonts w:cs="Arial"/>
        </w:rPr>
        <w:t>n effetti c’è stato anche un tentativo, ci hanno anche provato, attraverso una Commissione, una cabina di regia dei saggi, presieduta da Sabino Cassese che dopo pochi mesi ha gettato la spugna dicendo che era impossibile procedere in questa direzione</w:t>
      </w:r>
      <w:r w:rsidR="009D1FD3">
        <w:rPr>
          <w:rFonts w:cs="Arial"/>
        </w:rPr>
        <w:t>. M</w:t>
      </w:r>
      <w:r>
        <w:rPr>
          <w:rFonts w:cs="Arial"/>
        </w:rPr>
        <w:t xml:space="preserve">a il tema resta della definizione e del finanziamento, tant’è che è stato calcolato, lo dicevano i colleghi in precedenza, il costo per quasi 100 miliardi di euro per finanziare i livelli essenziali delle prestazioni, ma non solo, in questo quadro, ad aggravare ulteriormente questa situazione, ci sono gli articoli 5 e l’articolo 8 di questo Decreto che parlano di compartecipazione al gettito da parte delle Regioni, in sintesi vuol dire la possibilità di trattenere quelli che sono i residui derivanti da: Iva, Irpef e via di seguito. </w:t>
      </w:r>
    </w:p>
    <w:p w14:paraId="51461986" w14:textId="77777777" w:rsidR="00A52D63" w:rsidRDefault="00A52D63" w:rsidP="00A52D63">
      <w:pPr>
        <w:jc w:val="both"/>
        <w:rPr>
          <w:rFonts w:cs="Arial"/>
        </w:rPr>
      </w:pPr>
      <w:r>
        <w:rPr>
          <w:rFonts w:cs="Arial"/>
        </w:rPr>
        <w:t>Da un lato il Governo dice: “M’impegno a trovare le coperture finanziarie per 100 miliardi per andare avanti su questo decreto” e dall’altro, contestualmente, cede 9 miliardi di euro alle Regioni, ovviamente, anche in questo caso a vantaggio delle Regioni del Nord.</w:t>
      </w:r>
    </w:p>
    <w:p w14:paraId="094E00E6" w14:textId="6F59B098" w:rsidR="00A52D63" w:rsidRDefault="00A52D63" w:rsidP="00A52D63">
      <w:pPr>
        <w:jc w:val="both"/>
        <w:rPr>
          <w:rFonts w:cs="Arial"/>
        </w:rPr>
      </w:pPr>
      <w:r>
        <w:rPr>
          <w:rFonts w:cs="Arial"/>
        </w:rPr>
        <w:lastRenderedPageBreak/>
        <w:t>Credo che la vera sfida, Presidente, sia non solo convincere i nostri concittadini perché è pacifico, è palese le storture che ci sono in questo disegno verso i territori e gli abitanti del meridione, ma soprattutto provare a convincere i cittadini del nord che questo decreto va anche contro di loro ed è una truffa. Su questo solco ci vengono in aiuto</w:t>
      </w:r>
      <w:r w:rsidR="009D1FD3">
        <w:rPr>
          <w:rFonts w:cs="Arial"/>
        </w:rPr>
        <w:t xml:space="preserve"> alcuni dati</w:t>
      </w:r>
      <w:r>
        <w:rPr>
          <w:rFonts w:cs="Arial"/>
        </w:rPr>
        <w:t>, che non sono di parte politica, ma li fa Banca Italia</w:t>
      </w:r>
      <w:r w:rsidR="009D1FD3">
        <w:rPr>
          <w:rFonts w:cs="Arial"/>
        </w:rPr>
        <w:t xml:space="preserve">. </w:t>
      </w:r>
      <w:r>
        <w:rPr>
          <w:rFonts w:cs="Arial"/>
        </w:rPr>
        <w:t xml:space="preserve"> </w:t>
      </w:r>
      <w:r w:rsidR="009D1FD3">
        <w:rPr>
          <w:rFonts w:cs="Arial"/>
        </w:rPr>
        <w:t>P</w:t>
      </w:r>
      <w:r>
        <w:rPr>
          <w:rFonts w:cs="Arial"/>
        </w:rPr>
        <w:t>erché non ci dimentichiamo che in tutto questo quadro ci muoviamo in una logica di patto di stabilità, quindi, vale a dire l’impossibilità di poter sforare quello che è il Bilancio, tanto meno di fare un centesimo di debito, bene, l’unico modo, dice Banca Italia, per poter portare avanti questo disegno è, inevitabilmente, l’aumento delle tasse che, inevitabilmente, andrà ad incidere soprattutto verso le Regioni e i cittadini del Nord.</w:t>
      </w:r>
    </w:p>
    <w:p w14:paraId="10853B85" w14:textId="77777777" w:rsidR="00A52D63" w:rsidRDefault="00A52D63" w:rsidP="00A52D63">
      <w:pPr>
        <w:jc w:val="both"/>
        <w:rPr>
          <w:rFonts w:cs="Arial"/>
        </w:rPr>
      </w:pPr>
      <w:r>
        <w:rPr>
          <w:rFonts w:cs="Arial"/>
        </w:rPr>
        <w:t>Vorrei concludere con l’ultimo tema che ritengo, a mio avviso, quello più cocente che sento principalmente sulla mia pelle, da giovane di questa terra, che è quello che riguarda i contratti integrativi.</w:t>
      </w:r>
    </w:p>
    <w:p w14:paraId="62490720" w14:textId="5ED8A656" w:rsidR="00A52D63" w:rsidRDefault="00A52D63" w:rsidP="00A52D63">
      <w:pPr>
        <w:jc w:val="both"/>
        <w:rPr>
          <w:rFonts w:cs="Arial"/>
        </w:rPr>
      </w:pPr>
      <w:r>
        <w:rPr>
          <w:rFonts w:cs="Arial"/>
        </w:rPr>
        <w:t>Su questi contratti integrativi, in effetti, è, secondo me, nascos</w:t>
      </w:r>
      <w:r w:rsidR="009D1FD3">
        <w:rPr>
          <w:rFonts w:cs="Arial"/>
        </w:rPr>
        <w:t>t</w:t>
      </w:r>
      <w:r>
        <w:rPr>
          <w:rFonts w:cs="Arial"/>
        </w:rPr>
        <w:t>o un po’ tutto quello che è il senso di questo testo e la volontà di questo Governo di voler trasferire non solo le competenze, ma soprattutto le risorse umane meritevoli del nostro territorio.</w:t>
      </w:r>
    </w:p>
    <w:p w14:paraId="26A33E1A" w14:textId="090BD17D" w:rsidR="00A52D63" w:rsidRDefault="00A52D63" w:rsidP="00A52D63">
      <w:pPr>
        <w:jc w:val="both"/>
        <w:rPr>
          <w:rFonts w:cs="Arial"/>
        </w:rPr>
      </w:pPr>
      <w:r>
        <w:rPr>
          <w:rFonts w:cs="Arial"/>
        </w:rPr>
        <w:t>Mi spiego in sintesi: con questa questione che riguarda i contratti integrativi le Regioni hanno la possibilità di utilizzare questo residuo fiscale per andare ad incrementare gli stipendi di: medici, infermieri e insegnanti, viene da sé pensare, intanto che si manda in crisi, completamente, a pezzi, quello che è il sistema del welfare dello Stato italiano, lo Stato sociale, lo Stato civile, Sanità ed istruzion</w:t>
      </w:r>
      <w:r w:rsidR="009D1FD3">
        <w:rPr>
          <w:rFonts w:cs="Arial"/>
        </w:rPr>
        <w:t>e.</w:t>
      </w:r>
      <w:r>
        <w:rPr>
          <w:rFonts w:cs="Arial"/>
        </w:rPr>
        <w:t xml:space="preserve"> </w:t>
      </w:r>
      <w:r w:rsidR="009D1FD3">
        <w:rPr>
          <w:rFonts w:cs="Arial"/>
        </w:rPr>
        <w:t>M</w:t>
      </w:r>
      <w:r>
        <w:rPr>
          <w:rFonts w:cs="Arial"/>
        </w:rPr>
        <w:t>a soprattutto, un minuto dopo l’approvazione di questo testo avremo forse il più grande esodo di massa di giovani competenti del nostro territorio che saranno costretti a dover abbandonare i propri territori, le proprie famiglie, i propri affetti e dover andare al nord dove, ovviamente, ci saranno condizioni più vantaggiose, ecco, quindi, l’auspicio e il senso che questa battaglia parte dalla Regione Campania è un senso di merito e noi riteniamo che vada estesa a tutti e non solo alle forze politiche, proprio per rimarcare il fatto che questa non è una battaglia politica, ma una battaglia che riguarderà il futuro delle prossime generazioni. Grazie.</w:t>
      </w:r>
    </w:p>
    <w:p w14:paraId="5F923F5D" w14:textId="77777777" w:rsidR="00A52D63" w:rsidRDefault="00A52D63" w:rsidP="00A52D63">
      <w:pPr>
        <w:jc w:val="both"/>
        <w:rPr>
          <w:rFonts w:cs="Arial"/>
        </w:rPr>
      </w:pPr>
    </w:p>
    <w:p w14:paraId="0895BD69" w14:textId="77777777" w:rsidR="00A52D63" w:rsidRDefault="00A52D63" w:rsidP="00A52D63">
      <w:pPr>
        <w:jc w:val="both"/>
        <w:rPr>
          <w:rFonts w:cs="Arial"/>
        </w:rPr>
      </w:pPr>
      <w:r w:rsidRPr="00F526B9">
        <w:rPr>
          <w:rFonts w:cs="Arial"/>
          <w:b/>
          <w:bCs/>
        </w:rPr>
        <w:t>PRESIDENTE (Oliviero).</w:t>
      </w:r>
      <w:r>
        <w:rPr>
          <w:rFonts w:cs="Arial"/>
        </w:rPr>
        <w:t xml:space="preserve"> La parola a Vincenzo De Luca.</w:t>
      </w:r>
    </w:p>
    <w:p w14:paraId="73902AD3" w14:textId="77777777" w:rsidR="00A52D63" w:rsidRPr="00F526B9" w:rsidRDefault="00A52D63" w:rsidP="00A52D63">
      <w:pPr>
        <w:jc w:val="both"/>
        <w:rPr>
          <w:rFonts w:cs="Arial"/>
          <w:b/>
          <w:bCs/>
        </w:rPr>
      </w:pPr>
    </w:p>
    <w:p w14:paraId="7CC7DE01" w14:textId="5FFE021B" w:rsidR="00A52D63" w:rsidRDefault="00A52D63" w:rsidP="00A52D63">
      <w:pPr>
        <w:jc w:val="both"/>
        <w:rPr>
          <w:rFonts w:cs="Arial"/>
        </w:rPr>
      </w:pPr>
      <w:r w:rsidRPr="00F526B9">
        <w:rPr>
          <w:rFonts w:cs="Arial"/>
          <w:b/>
          <w:bCs/>
        </w:rPr>
        <w:t xml:space="preserve">DE LUCA, Presidente della Giunta regionale della Campania. </w:t>
      </w:r>
      <w:r>
        <w:rPr>
          <w:rFonts w:cs="Arial"/>
        </w:rPr>
        <w:t xml:space="preserve">Cari amici, è stata una discussione lunga, non sempre attenta e pertinente, ma giusta perché è una, credo, delle </w:t>
      </w:r>
      <w:r w:rsidR="009D1FD3">
        <w:rPr>
          <w:rFonts w:cs="Arial"/>
        </w:rPr>
        <w:t>s</w:t>
      </w:r>
      <w:r>
        <w:rPr>
          <w:rFonts w:cs="Arial"/>
        </w:rPr>
        <w:t>edute del Consiglio regionale più significative sul piano politico e tale da responsabilizzare ognuno di noi.</w:t>
      </w:r>
    </w:p>
    <w:p w14:paraId="3923DA3F" w14:textId="4F2B355E" w:rsidR="00A52D63" w:rsidRDefault="00A52D63" w:rsidP="00A52D63">
      <w:pPr>
        <w:jc w:val="both"/>
      </w:pPr>
      <w:r>
        <w:rPr>
          <w:rFonts w:cs="Arial"/>
        </w:rPr>
        <w:t xml:space="preserve">Prima di riprendere nel merito alcune valutazioni relative alla legge approvata vorrei dire </w:t>
      </w:r>
      <w:r w:rsidR="009D1FD3">
        <w:rPr>
          <w:rFonts w:cs="Arial"/>
        </w:rPr>
        <w:t>,</w:t>
      </w:r>
      <w:r>
        <w:rPr>
          <w:rFonts w:cs="Arial"/>
        </w:rPr>
        <w:t>anche per gli osservatori esterni, essendo noi la prima Regione d’Italia che approva un testo propedeutico alla campagna referendaria, vorrei dire qual è il senso di fondo dell’iniziativa che prende oggi il Consiglio regionale della Campania</w:t>
      </w:r>
      <w:r w:rsidR="009D1FD3">
        <w:rPr>
          <w:rFonts w:cs="Arial"/>
        </w:rPr>
        <w:t>.</w:t>
      </w:r>
      <w:r>
        <w:rPr>
          <w:rFonts w:cs="Arial"/>
        </w:rPr>
        <w:t xml:space="preserve"> lo dico in termini non usuale, pensando, più che al testo approvato dall’autonomia differenziata</w:t>
      </w:r>
      <w:r>
        <w:t xml:space="preserve"> a un nostro concittadino illustre a cui abbiamo intitolato la sala più importante della Regione Campania, Francesco De Sanctis. </w:t>
      </w:r>
    </w:p>
    <w:p w14:paraId="2F78868B" w14:textId="3E116215" w:rsidR="00A52D63" w:rsidRDefault="00A52D63" w:rsidP="00A52D63">
      <w:pPr>
        <w:jc w:val="both"/>
      </w:pPr>
      <w:r>
        <w:t xml:space="preserve">L'obiettivo, l'ambizione che abbiamo – vedremo dove arriveremo, quello che riusciamo a muovere – è quello di ricreare in Italia lo spirito risorgimentale. Creare cioè un sentimento unitario rivolto alla difesa dell'unità d'Italia. È questo il tentativo che vorremmo fare e, da questo punto di vista, non prendiamo una decisione rivolta a consolidare le barriere e le distinzioni, ma vorremmo aprire un dibattito con tutto il Paese. A questo punto, in primo luogo con i nostri concittadini del </w:t>
      </w:r>
      <w:r w:rsidR="009D1FD3">
        <w:t>C</w:t>
      </w:r>
      <w:r>
        <w:t xml:space="preserve">entro e del </w:t>
      </w:r>
      <w:r w:rsidR="009D1FD3">
        <w:t>N</w:t>
      </w:r>
      <w:r>
        <w:t xml:space="preserve">ord Italia per tentare di far prevalere la ragione, per fare in modo di non considerare chiuso il dibattito, per offrire un'occasione a tutti quanti di modificare qualcosa, di innovare qualcosa, di far crescere la capacità di ascolto. </w:t>
      </w:r>
    </w:p>
    <w:p w14:paraId="3DCE4C4D" w14:textId="77777777" w:rsidR="00A52D63" w:rsidRDefault="00A52D63" w:rsidP="00A52D63">
      <w:pPr>
        <w:jc w:val="both"/>
      </w:pPr>
      <w:r>
        <w:lastRenderedPageBreak/>
        <w:t xml:space="preserve">Il </w:t>
      </w:r>
      <w:r w:rsidRPr="001C1296">
        <w:t>referendum</w:t>
      </w:r>
      <w:r>
        <w:t xml:space="preserve"> si può tranquillamente evitare, se si cambiano parti importanti di un testo legislativo. Voglio dire che questa è l'ambizione che noi abbiamo questa sera: far rivivere, se è possibile, lo spirito risorgimentale. Far rivivere quelle cose che hanno toccato tutte le famiglie d'Italia quando – penso alla Prima Guerra mondiale – i nostri braccianti, i nostri giovani che non sapevano dove fosse il Veneto, il Friuli, il Piave, il Tagliamento, sono andati a morire nelle trincee del nord. In ogni piazza del nostro Paese, al Sud e al Nord, abbiamo i ceppi con i nomi dei giovani che sono caduti nelle trincee.</w:t>
      </w:r>
    </w:p>
    <w:p w14:paraId="2E51FC97" w14:textId="2912ADFD" w:rsidR="00A52D63" w:rsidRDefault="00A52D63" w:rsidP="00A52D63">
      <w:pPr>
        <w:jc w:val="both"/>
      </w:pPr>
      <w:r>
        <w:t xml:space="preserve">Ora, se c'è una cosa deprimente di questi anni è che il dibattito sull'unità d'Italia e sull'autonomia è diventato via via un dibattito contabile, non storico-politico, non ideale. La Campania ribadisce che per noi l'Italia è l'Italia soltanto se in questo </w:t>
      </w:r>
      <w:r w:rsidR="009D1FD3">
        <w:t>P</w:t>
      </w:r>
      <w:r>
        <w:t>aese c'è Milano, la sua cultura imprenditoriale, il suo spirito civico, se c'è Torino, se c'è il dinamismo economico-finanziario. Ma l'Italia non è più l'Italia se non c'è Napoli, se non c'è il Sud, se non c'è un filone di umanesimo, se non c'è il senso della famiglia, se non c'è quella condizione che conosce la povertà – come dico io – non come concetto letterario, ma come condizione di vita stessa.</w:t>
      </w:r>
    </w:p>
    <w:p w14:paraId="1A5405CC" w14:textId="4CA98033" w:rsidR="00A52D63" w:rsidRDefault="00A52D63" w:rsidP="00A52D63">
      <w:pPr>
        <w:jc w:val="both"/>
      </w:pPr>
      <w:r>
        <w:t xml:space="preserve">Allora noi vorremmo che rivivesse questa idea dell'Italia, crediamo tutti quanti a questa idea del Paese. Credo che ci siano forze importanti anche nel Nord che credono all'unità d'Italia in termini sinceri, per tradizione familiare, per orientamento culturale. Bene, noi vorremmo parlare a queste forze anche nel Centro Nord per invitarle a ragionare, a riflettere in maniera pacata e – sulla base di alcuni dati di fatto che si presentano come dati preoccupanti per l'Italia, oltre che per il Sud – determinare le condizioni per un approfondimento del dibattito, nonché per innovazioni legislative tali da ripristinare un clima di unità nel nostro Paese ed eliminare le cose che non vanno e sono tante. </w:t>
      </w:r>
    </w:p>
    <w:p w14:paraId="5C630524" w14:textId="0A88B98F" w:rsidR="00A52D63" w:rsidRDefault="00A52D63" w:rsidP="00A52D63">
      <w:pPr>
        <w:jc w:val="both"/>
      </w:pPr>
      <w:r>
        <w:t xml:space="preserve">Parto dalla storia. La modifica del Titolo V è stato un errore drammatico. Il contesto in cui è stato approvato veniva ricordato un attimo fa: c'era un'ondata Leghista, allora non si parlava di autonomia ma si parlava di secessione. Fu una scelta di debolezza ma anche di opportunismo del centro-sinistra, non tanto per i contenuti di merito, per la voragine che apriva rispetto all'articolo 116 al residuo fiscale, ma perché è stata una riforma costituzionale approvata a maggioranza. Quello è stato un errore drammatico del centro-sinistra poiché ha creato un precedente. Purtroppo l'attuale Governo ripete l'errore fatto dal centro-sinistra ed è un peccato, perché davvero non c'era nessuna fretta, nessuna necessità di fare questa corsa e di blindare un testo. </w:t>
      </w:r>
    </w:p>
    <w:p w14:paraId="5DC92EB6" w14:textId="0ADAC96B" w:rsidR="00A52D63" w:rsidRDefault="00A52D63" w:rsidP="00A52D63">
      <w:pPr>
        <w:jc w:val="both"/>
      </w:pPr>
      <w:r>
        <w:t xml:space="preserve">Ne avevamo parlato con Calderoli qualche mese fa, è cambiato nel corso del cammino parlamentare. Allora si diceva: “Non andremo avanti se non dopo aver definito il </w:t>
      </w:r>
      <w:r w:rsidR="00886569">
        <w:t>LEP</w:t>
      </w:r>
      <w:r>
        <w:t xml:space="preserve">” e, ricordavo io a Calderoli con spirito amichevole: “Se non dopo aver definito e finanziato il </w:t>
      </w:r>
      <w:r w:rsidR="00886569">
        <w:t>LEP</w:t>
      </w:r>
      <w:r>
        <w:t xml:space="preserve">”. I LEA erano stati definiti pure prima, ma non erano stati finanziati dai governi precedenti per responsabilità di tutti, dunque. Poi la cosa è cambiata. </w:t>
      </w:r>
    </w:p>
    <w:p w14:paraId="0A11E6E5" w14:textId="77777777" w:rsidR="00A52D63" w:rsidRDefault="00A52D63" w:rsidP="00A52D63">
      <w:pPr>
        <w:jc w:val="both"/>
      </w:pPr>
      <w:r>
        <w:t xml:space="preserve">Ricreare lo spirito risorgimentale significa innanzitutto fare i conti con una narrazione che è stata ripresa in Italia, che è inaccettabile: il Sud è la causa dell’arretratezza dell'Italia, è la causa anche degli ostacoli allo sviluppo per l'area dinamica del nostro Paese. Questa narrazione è semplicemente falsa. </w:t>
      </w:r>
    </w:p>
    <w:p w14:paraId="6BD38C72" w14:textId="77777777" w:rsidR="00A52D63" w:rsidRDefault="00A52D63" w:rsidP="00A52D63">
      <w:pPr>
        <w:jc w:val="both"/>
      </w:pPr>
      <w:r>
        <w:t>Ho letto l'ultima intervista di Calderoli, dove diceva: “C'è un divario Nord-Sud che è clamoroso e questo divario c'è senza l'autonomia differenziata”. Beh, questo è un atto d'accusa, non è un attenuante nei confronti delle forze autonomiste, perché dovremmo domandarci in concreto che cosa è stato fatto per il Sud in questi anni. Come siamo arrivati ad avere un divario di spesa pubblica fra Nord e Sud che vede una distanza di 4 mila euro pro capite fra Nord e Sud, e di 5 mila euro pro capite fra Nord e Regione Campania?</w:t>
      </w:r>
    </w:p>
    <w:p w14:paraId="2DBFE687" w14:textId="77777777" w:rsidR="00A52D63" w:rsidRDefault="00A52D63" w:rsidP="00A52D63">
      <w:pPr>
        <w:jc w:val="both"/>
      </w:pPr>
      <w:r>
        <w:lastRenderedPageBreak/>
        <w:t xml:space="preserve">Quegli obiettivi che avevamo per decenni di concentrare nel Sud il 40 per cento degli investimenti nelle grandi aziende pubbliche, dove è andato a finire? Quel 40 per cento che doveva essere contenuto nel PNRR, dove è andato a finire? Non esiste più. Non c'è. Non ne parlano ma è evidente che non c'è più. </w:t>
      </w:r>
    </w:p>
    <w:p w14:paraId="35FB9F49" w14:textId="2824295E" w:rsidR="00A52D63" w:rsidRDefault="00A52D63" w:rsidP="00A52D63">
      <w:pPr>
        <w:jc w:val="both"/>
      </w:pPr>
      <w:r>
        <w:t xml:space="preserve">Dunque il problema è di non aggravare questa situazione, che è derivante dalle forme di centralizzazione per le quali </w:t>
      </w:r>
      <w:r w:rsidR="009C64E4">
        <w:t>i principi p</w:t>
      </w:r>
      <w:r>
        <w:t>r</w:t>
      </w:r>
      <w:r w:rsidR="009C64E4">
        <w:t>e</w:t>
      </w:r>
      <w:r>
        <w:t xml:space="preserve">visti sono in contraddizione con sé stessi, e di riprendere innanzitutto un discorso di verità sul rapporto fra Nord e Sud. </w:t>
      </w:r>
    </w:p>
    <w:p w14:paraId="111A8FFC" w14:textId="77777777" w:rsidR="00A52D63" w:rsidRDefault="00A52D63" w:rsidP="00A52D63">
      <w:pPr>
        <w:jc w:val="both"/>
      </w:pPr>
      <w:r>
        <w:t>Abbiamo sempre detto due cose: che noi Campania combattiamo la nostra battaglia, avendo accettato la sfida dell'efficienza nei confronti di chiunque, su tutti i piani. Parliamo non a nome del Sud cialtrone che non ha attenzione ai bilanci, ma del Sud del rigore finanziario e della trasparenza. È su questa base che noi chiediamo la riapertura di un ragionamento serio fatto con spirito di verità fra Nord e Sud, per evitare di accentuare barriere che davvero non hanno senso in un mondo come quello contemporaneo. Ci rivolgiamo a tutte le forze sane del Paese, del Sud e del Nord, ci rivolgiamo sulla base della nostra posizione. Agli imprenditori del Nord non interessa sapere chi decide, se la Regione, lo Stato o il Comune, ma interessa avere un processo di modernizzazione dell'Italia, di sburocratizzazione radicale.</w:t>
      </w:r>
    </w:p>
    <w:p w14:paraId="4EFD74A7" w14:textId="4041698A" w:rsidR="00A52D63" w:rsidRDefault="00A52D63" w:rsidP="00A52D63">
      <w:pPr>
        <w:jc w:val="both"/>
        <w:rPr>
          <w:rFonts w:cs="Arial"/>
          <w:szCs w:val="28"/>
        </w:rPr>
      </w:pPr>
      <w:r>
        <w:t>Quando noi nel 2019 proponemmo anche la Regione Campania fra quelle che chiedevano l'autonomia</w:t>
      </w:r>
      <w:r>
        <w:rPr>
          <w:rFonts w:cs="Arial"/>
          <w:szCs w:val="28"/>
        </w:rPr>
        <w:t xml:space="preserve">, lo facevamo sulla linea della Campania, e proponendo al nord di concentrarci sulla linea </w:t>
      </w:r>
      <w:r w:rsidR="009C64E4">
        <w:rPr>
          <w:rFonts w:cs="Arial"/>
          <w:szCs w:val="28"/>
        </w:rPr>
        <w:t>b</w:t>
      </w:r>
      <w:r>
        <w:rPr>
          <w:rFonts w:cs="Arial"/>
          <w:szCs w:val="28"/>
        </w:rPr>
        <w:t xml:space="preserve">urocrazia zero, che è quello che serve all’Italia e alle forze dinamiche del nord e del sud, non le rotture costituzionali. Dovremmo riprendere quel discorso. </w:t>
      </w:r>
    </w:p>
    <w:p w14:paraId="6C71069A" w14:textId="77777777" w:rsidR="00A52D63" w:rsidRDefault="00A52D63" w:rsidP="00A52D63">
      <w:pPr>
        <w:jc w:val="both"/>
        <w:rPr>
          <w:rFonts w:cs="Arial"/>
          <w:szCs w:val="28"/>
        </w:rPr>
      </w:pPr>
      <w:r>
        <w:rPr>
          <w:rFonts w:cs="Arial"/>
          <w:szCs w:val="28"/>
        </w:rPr>
        <w:t>Nel 2019 ci fu un accordo sciagurato, c’era il governo Gentiloni, seguiva l’autonomia differenziata del sottosegretario Bressa, e firmarono un preaccordo di autonomia differenziata, Veneto, Lombardia ed Emilia Romagna. Una scelta grave anche dell’Emilia Romagna.</w:t>
      </w:r>
    </w:p>
    <w:p w14:paraId="47173D47" w14:textId="453E7206" w:rsidR="00A52D63" w:rsidRDefault="00A52D63" w:rsidP="00A52D63">
      <w:pPr>
        <w:jc w:val="both"/>
        <w:rPr>
          <w:rFonts w:cs="Arial"/>
          <w:szCs w:val="28"/>
        </w:rPr>
      </w:pPr>
      <w:r>
        <w:rPr>
          <w:rFonts w:cs="Arial"/>
          <w:szCs w:val="28"/>
        </w:rPr>
        <w:t xml:space="preserve">Ci candidammo allora, noi, autunno 2019, ma sulla nostra linea, per contestare al Governo, allora era Gentiloni, il diritto di parlare di autonomia con tre Regioni, spiegando al Governo che le decisioni che si prendono in tre Regioni hanno una ricaduta nazionale su tutto il sistema delle autonomie. Dunque, ha sbagliato </w:t>
      </w:r>
      <w:r w:rsidR="009C64E4">
        <w:rPr>
          <w:rFonts w:cs="Arial"/>
          <w:szCs w:val="28"/>
        </w:rPr>
        <w:t xml:space="preserve">a </w:t>
      </w:r>
      <w:r>
        <w:rPr>
          <w:rFonts w:cs="Arial"/>
          <w:szCs w:val="28"/>
        </w:rPr>
        <w:t>parlare solo con tre, ce ne sono almeno quattro di Regioni con cui dovete parlare. Ci siamo candidati, sempre sulla nostra linea, non abbiamo mai parlato di sciocchezze, di autonomia per i contratti nazionali di lavoro della sanità o della scuola, abbiamo parlato di altro, abbiamo parlato di autonomia per le zone economiche speciali, di autonomia per i lavori della portualità, di autonomia nel rilascio di pareri ambientali, per gli interventi sul risparmio energetico, abbiamo parlato di queste cose che interessano il mondo delle imprese, i ceti professionali, le forze dinamiche del Paese su cui, lo ribadiamo anche questa sera, è possibile lavorare insieme, nord e sud, forze dinamiche, senza complicarci la vita inutilmente con operazioni totalmente ideologiche e, in qualche caso, sbagliate.</w:t>
      </w:r>
    </w:p>
    <w:p w14:paraId="6196A608" w14:textId="45E7A46E" w:rsidR="00A52D63" w:rsidRDefault="00A52D63" w:rsidP="00A52D63">
      <w:pPr>
        <w:jc w:val="both"/>
        <w:rPr>
          <w:rFonts w:cs="Arial"/>
          <w:szCs w:val="28"/>
        </w:rPr>
      </w:pPr>
      <w:r>
        <w:rPr>
          <w:rFonts w:cs="Arial"/>
          <w:szCs w:val="28"/>
        </w:rPr>
        <w:t>Ci sono contraddizioni anche dentro il fronte che ha approvato la Legge</w:t>
      </w:r>
      <w:r w:rsidR="0053077D">
        <w:rPr>
          <w:rFonts w:cs="Arial"/>
          <w:szCs w:val="28"/>
        </w:rPr>
        <w:t>. Q</w:t>
      </w:r>
      <w:r>
        <w:rPr>
          <w:rFonts w:cs="Arial"/>
          <w:szCs w:val="28"/>
        </w:rPr>
        <w:t xml:space="preserve">uando abbiamo fatto la manifestazione a Roma, il 16 febbraio, avevo parlato con alcuni colleghi della maggioranza, Presidenti di Regione, ricordo di aver parlato con un collega che stimo molto, Roberto Occhiuto, </w:t>
      </w:r>
      <w:r w:rsidR="0053077D">
        <w:rPr>
          <w:rFonts w:cs="Arial"/>
          <w:szCs w:val="28"/>
        </w:rPr>
        <w:t>gli</w:t>
      </w:r>
      <w:r>
        <w:rPr>
          <w:rFonts w:cs="Arial"/>
          <w:szCs w:val="28"/>
        </w:rPr>
        <w:t xml:space="preserve"> avevo detto di mobilitarsi perché la situazione diventava pericolosa, mi ha detto che non c’erano le condizioni, era in difficoltà. Oggi, è uscito pubblicamente, dopo l’approvazione del testo, oggi capisce che ha il dovere di privilegiare l’interesse della sua comunità, prima che le bandiere di Partito, ma qualcuno di noi glielo aveva spiegato qualche mese fa. Prima viene la verità, prima le comunità, prima i nostri cittadini, poi le bandiere di partito</w:t>
      </w:r>
      <w:r w:rsidR="0053077D">
        <w:rPr>
          <w:rFonts w:cs="Arial"/>
          <w:szCs w:val="28"/>
        </w:rPr>
        <w:t>,</w:t>
      </w:r>
      <w:r>
        <w:rPr>
          <w:rFonts w:cs="Arial"/>
          <w:szCs w:val="28"/>
        </w:rPr>
        <w:t xml:space="preserve"> di coalizione, che dev</w:t>
      </w:r>
      <w:r w:rsidR="0053077D">
        <w:rPr>
          <w:rFonts w:cs="Arial"/>
          <w:szCs w:val="28"/>
        </w:rPr>
        <w:t>e</w:t>
      </w:r>
      <w:r>
        <w:rPr>
          <w:rFonts w:cs="Arial"/>
          <w:szCs w:val="28"/>
        </w:rPr>
        <w:t xml:space="preserve"> essere uomini liberi, vogliamo difendere il sud.</w:t>
      </w:r>
    </w:p>
    <w:p w14:paraId="6B6C678E" w14:textId="77777777" w:rsidR="00A52D63" w:rsidRDefault="00A52D63" w:rsidP="00A52D63">
      <w:pPr>
        <w:jc w:val="both"/>
        <w:rPr>
          <w:rFonts w:cs="Arial"/>
          <w:szCs w:val="28"/>
        </w:rPr>
      </w:pPr>
      <w:r>
        <w:rPr>
          <w:rFonts w:cs="Arial"/>
          <w:szCs w:val="28"/>
        </w:rPr>
        <w:t xml:space="preserve">Credo dobbiamo puntare a questa nuova consapevolezza che matura anche in settori della maggioranza, dobbiamo chiedere a tutti quanti di fare i conti, un elemento di coerenza. Com’è </w:t>
      </w:r>
      <w:r>
        <w:rPr>
          <w:rFonts w:cs="Arial"/>
          <w:szCs w:val="28"/>
        </w:rPr>
        <w:lastRenderedPageBreak/>
        <w:t>possibile parlare di autonomia differenziata nel momento in cui abbiamo il processo di centralizzazione finanziaria di poteri mai visto nel nostro Paese.</w:t>
      </w:r>
    </w:p>
    <w:p w14:paraId="38CDACF2" w14:textId="5215503E" w:rsidR="00A52D63" w:rsidRDefault="00A52D63" w:rsidP="00A52D63">
      <w:pPr>
        <w:jc w:val="both"/>
        <w:rPr>
          <w:rFonts w:cs="Arial"/>
          <w:szCs w:val="28"/>
        </w:rPr>
      </w:pPr>
      <w:r>
        <w:rPr>
          <w:rFonts w:cs="Arial"/>
          <w:szCs w:val="28"/>
        </w:rPr>
        <w:t xml:space="preserve">Questa </w:t>
      </w:r>
      <w:r w:rsidR="0053077D">
        <w:rPr>
          <w:rFonts w:cs="Arial"/>
          <w:szCs w:val="28"/>
        </w:rPr>
        <w:t>vicenda</w:t>
      </w:r>
      <w:r>
        <w:rPr>
          <w:rFonts w:cs="Arial"/>
          <w:szCs w:val="28"/>
        </w:rPr>
        <w:t xml:space="preserve"> era cominciata con il Governo Draghi, lo ricordo anche per rivendicare la mia coerenza. Quando decidevano di fare i bandi nazionali per decidere dove e come realizzare le scuole nuove, figuratevi, facciamo fatica noi, dal livello regionale, a</w:t>
      </w:r>
      <w:r w:rsidR="0053077D">
        <w:rPr>
          <w:rFonts w:cs="Arial"/>
          <w:szCs w:val="28"/>
        </w:rPr>
        <w:t xml:space="preserve">d </w:t>
      </w:r>
      <w:r>
        <w:rPr>
          <w:rFonts w:cs="Arial"/>
          <w:szCs w:val="28"/>
        </w:rPr>
        <w:t>avere un quadro corretto del territorio, per vietare sovrapposizioni, figuriamoci i bandi nazionali. Avemmo polemiche con il Ministero della Scuola, allora, già allora era cominciata una centralizzazione, oggi siamo arrivati a livelli insostenibili.</w:t>
      </w:r>
    </w:p>
    <w:p w14:paraId="45708B38" w14:textId="2735CEA8" w:rsidR="00A52D63" w:rsidRDefault="00A52D63" w:rsidP="00A52D63">
      <w:pPr>
        <w:jc w:val="both"/>
        <w:rPr>
          <w:rFonts w:cs="Arial"/>
          <w:szCs w:val="28"/>
        </w:rPr>
      </w:pPr>
      <w:r>
        <w:rPr>
          <w:rFonts w:cs="Arial"/>
          <w:szCs w:val="28"/>
        </w:rPr>
        <w:t xml:space="preserve">Hanno centralizzato le </w:t>
      </w:r>
      <w:r w:rsidR="00886569">
        <w:rPr>
          <w:rFonts w:cs="Arial"/>
          <w:szCs w:val="28"/>
        </w:rPr>
        <w:t>ZES</w:t>
      </w:r>
      <w:r>
        <w:rPr>
          <w:rFonts w:cs="Arial"/>
          <w:szCs w:val="28"/>
        </w:rPr>
        <w:t xml:space="preserve">, da sei mesi è tutto paralizzato, non è stata data una licenza per un investimento nel sud, una cosa sconcertante. Centralizzazione totale del PNRR, anche qui, non ho condiviso la scelta del Governo precedente, non si può cambiare l’Italia strutturalmente, avendo 5 mila 700 stazioni appaltanti. È evidente che, a un certo punto, diventa spesa a pioggia. </w:t>
      </w:r>
    </w:p>
    <w:p w14:paraId="0999ABE1" w14:textId="77777777" w:rsidR="00A52D63" w:rsidRDefault="00A52D63" w:rsidP="00A52D63">
      <w:pPr>
        <w:jc w:val="both"/>
        <w:rPr>
          <w:rFonts w:cs="Arial"/>
          <w:szCs w:val="28"/>
        </w:rPr>
      </w:pPr>
      <w:r>
        <w:rPr>
          <w:rFonts w:cs="Arial"/>
          <w:szCs w:val="28"/>
        </w:rPr>
        <w:t>Siamo a zero per quanto riguarda gli interventi strutturali, la prima rata, la seconda rata, la terza rata, la quarta rata, di opere, qui, non si vede niente.</w:t>
      </w:r>
    </w:p>
    <w:p w14:paraId="6763839E" w14:textId="0AD1F782" w:rsidR="00A52D63" w:rsidRDefault="00A52D63" w:rsidP="00A52D63">
      <w:pPr>
        <w:jc w:val="both"/>
        <w:rPr>
          <w:rFonts w:cs="Arial"/>
          <w:szCs w:val="28"/>
        </w:rPr>
      </w:pPr>
      <w:r>
        <w:rPr>
          <w:rFonts w:cs="Arial"/>
          <w:szCs w:val="28"/>
        </w:rPr>
        <w:t>Fondi di coesione, ne parleremo domani pomeriggio anche con i colleghi Sindaci, siamo di fronte a cose per le quali non ci sono parole</w:t>
      </w:r>
      <w:r w:rsidR="0053077D">
        <w:rPr>
          <w:rFonts w:cs="Arial"/>
          <w:szCs w:val="28"/>
        </w:rPr>
        <w:t xml:space="preserve">. </w:t>
      </w:r>
      <w:r>
        <w:rPr>
          <w:rFonts w:cs="Arial"/>
          <w:szCs w:val="28"/>
        </w:rPr>
        <w:t xml:space="preserve"> </w:t>
      </w:r>
      <w:r w:rsidR="0053077D">
        <w:rPr>
          <w:rFonts w:cs="Arial"/>
          <w:szCs w:val="28"/>
        </w:rPr>
        <w:t>M</w:t>
      </w:r>
      <w:r>
        <w:rPr>
          <w:rFonts w:cs="Arial"/>
          <w:szCs w:val="28"/>
        </w:rPr>
        <w:t>i limito a dire che abbiamo perso un anno, un anno, e credo che tutte le persone intellettualmente oneste, di centro, di destra e di sinistra converranno sul fatto che se c’è una Regione con la quale stabilire il patto di coesione per prima, era la Regione Campania, per ragioni oggettive, ma non è andata così.</w:t>
      </w:r>
    </w:p>
    <w:p w14:paraId="6FBD3D08" w14:textId="3410FB29" w:rsidR="00A52D63" w:rsidRDefault="00A52D63" w:rsidP="00A52D63">
      <w:pPr>
        <w:jc w:val="both"/>
        <w:rPr>
          <w:rFonts w:cs="Arial"/>
          <w:szCs w:val="28"/>
        </w:rPr>
      </w:pPr>
      <w:r>
        <w:rPr>
          <w:rFonts w:cs="Arial"/>
          <w:szCs w:val="28"/>
        </w:rPr>
        <w:t>La percentuale di spesa, e vi racconterò tutta la storia delle percentuali di spesa, ovviamente, ci sono almeno quattro Regioni che hanno percentuali di spesa di gran lunga più basse della Campania. Quando parliamo di percentuali di spesa, parliamo dei Comuni che sono i destinatari del 90 per cento</w:t>
      </w:r>
      <w:r w:rsidR="0053077D">
        <w:rPr>
          <w:rFonts w:cs="Arial"/>
          <w:szCs w:val="28"/>
        </w:rPr>
        <w:t>,</w:t>
      </w:r>
      <w:r>
        <w:rPr>
          <w:rFonts w:cs="Arial"/>
          <w:szCs w:val="28"/>
        </w:rPr>
        <w:t xml:space="preserve"> della fatica di rincorrere i Comuni per la certificazione.</w:t>
      </w:r>
    </w:p>
    <w:p w14:paraId="49DB46AE" w14:textId="77777777" w:rsidR="00A52D63" w:rsidRDefault="00A52D63" w:rsidP="00A52D63">
      <w:pPr>
        <w:jc w:val="both"/>
        <w:rPr>
          <w:rFonts w:cs="Arial"/>
          <w:szCs w:val="28"/>
        </w:rPr>
      </w:pPr>
      <w:r>
        <w:rPr>
          <w:rFonts w:cs="Arial"/>
          <w:szCs w:val="28"/>
        </w:rPr>
        <w:t>Pensate che per la posizione assunta dal Governo, abbiamo avuto un danno del 20 per cento sull’insieme delle risorse per l’aumento dei costi per le opere pubbliche.</w:t>
      </w:r>
    </w:p>
    <w:p w14:paraId="7C3354E7" w14:textId="77777777" w:rsidR="00A52D63" w:rsidRDefault="00A52D63" w:rsidP="00A52D63">
      <w:pPr>
        <w:jc w:val="both"/>
        <w:rPr>
          <w:rFonts w:cs="Arial"/>
          <w:szCs w:val="28"/>
        </w:rPr>
      </w:pPr>
      <w:r>
        <w:rPr>
          <w:rFonts w:cs="Arial"/>
          <w:szCs w:val="28"/>
        </w:rPr>
        <w:t>Mi fermo qui, domani faremo un racconto dettagliato di questa vicenda che ha assunto caratteri sconcertanti.</w:t>
      </w:r>
    </w:p>
    <w:p w14:paraId="584D1E00" w14:textId="77777777" w:rsidR="00A52D63" w:rsidRDefault="00A52D63" w:rsidP="00A52D63">
      <w:pPr>
        <w:jc w:val="both"/>
        <w:rPr>
          <w:rFonts w:cs="Arial"/>
          <w:szCs w:val="28"/>
        </w:rPr>
      </w:pPr>
      <w:r>
        <w:rPr>
          <w:rFonts w:cs="Arial"/>
          <w:szCs w:val="28"/>
        </w:rPr>
        <w:t>Il fondo di perequazione infrastrutturale, Stato centralizzato, dei 4 miliardi sono rimasti 400 milioni. Lo dico ai colleghi che nel dibattito hanno sottolineato l’elemento di sfiducia.</w:t>
      </w:r>
    </w:p>
    <w:p w14:paraId="2184B80C" w14:textId="77777777" w:rsidR="00A52D63" w:rsidRDefault="00A52D63" w:rsidP="00A52D63">
      <w:pPr>
        <w:jc w:val="both"/>
        <w:rPr>
          <w:rFonts w:cs="Arial"/>
          <w:szCs w:val="28"/>
        </w:rPr>
      </w:pPr>
      <w:r>
        <w:rPr>
          <w:rFonts w:cs="Arial"/>
          <w:szCs w:val="28"/>
        </w:rPr>
        <w:t>Come dovremmo avere fiducia se siamo di fronte a una tendenza, ad una centralizzazione che in qualche caso è indifferente perfino ai pronunciamenti dei Tar e del Consiglio di Stato. Poi, vi racconterò il punto di caduta finale di questo e il danno che riceve il sistema delle autonomie del nostro territorio.</w:t>
      </w:r>
    </w:p>
    <w:p w14:paraId="7B957A39" w14:textId="692C5305" w:rsidR="00A52D63" w:rsidRDefault="00A52D63" w:rsidP="00A52D63">
      <w:pPr>
        <w:jc w:val="both"/>
        <w:rPr>
          <w:rFonts w:cs="Arial"/>
          <w:szCs w:val="28"/>
        </w:rPr>
      </w:pPr>
      <w:r>
        <w:rPr>
          <w:rFonts w:cs="Arial"/>
          <w:szCs w:val="28"/>
        </w:rPr>
        <w:t>Hanno approvato una cosa sulle liste d’attesa che grida vendetta, totalmente demagogica che scavalca le Regioni. Non ne parliamo. Vorremmo aprire un’interlocuzione anche con le forze di centrodestra, al di là delle collocazioni politiche, con la realtà sociale produttiva del nord, con la quale vorremmo definire ipotesi di collaborazione, di innovazione legislativa sulla linea burocrazia zero, che è quello che interessa il mondo produttivo del nostro Paese</w:t>
      </w:r>
      <w:r w:rsidR="0053077D">
        <w:rPr>
          <w:rFonts w:cs="Arial"/>
          <w:szCs w:val="28"/>
        </w:rPr>
        <w:t>. C</w:t>
      </w:r>
      <w:r>
        <w:rPr>
          <w:rFonts w:cs="Arial"/>
          <w:szCs w:val="28"/>
        </w:rPr>
        <w:t xml:space="preserve">osì come vorremmo dire agli amici del nord, guardate che la narrazione </w:t>
      </w:r>
      <w:r w:rsidR="0053077D">
        <w:rPr>
          <w:rFonts w:cs="Arial"/>
          <w:szCs w:val="28"/>
        </w:rPr>
        <w:t xml:space="preserve">con </w:t>
      </w:r>
      <w:r>
        <w:rPr>
          <w:rFonts w:cs="Arial"/>
          <w:szCs w:val="28"/>
        </w:rPr>
        <w:t xml:space="preserve">cui avete </w:t>
      </w:r>
      <w:r w:rsidR="006E15DD">
        <w:rPr>
          <w:rFonts w:cs="Arial"/>
          <w:szCs w:val="28"/>
        </w:rPr>
        <w:t>descritto</w:t>
      </w:r>
      <w:r>
        <w:rPr>
          <w:rFonts w:cs="Arial"/>
          <w:szCs w:val="28"/>
        </w:rPr>
        <w:t xml:space="preserve"> il sud, la palla di piombo, l’ostacolo allo sviluppo, fino a quando avremo nel sud una percentuale di occupati che è del 20 per cento inferiore alla Germania, l’Italia non sarà mai competitiva, perché non puoi fare la competizione internazionale avendo 20 persone su 100 </w:t>
      </w:r>
      <w:r w:rsidR="006E15DD">
        <w:rPr>
          <w:rFonts w:cs="Arial"/>
          <w:szCs w:val="28"/>
        </w:rPr>
        <w:t>d</w:t>
      </w:r>
      <w:r>
        <w:rPr>
          <w:rFonts w:cs="Arial"/>
          <w:szCs w:val="28"/>
        </w:rPr>
        <w:t>elle unità operative attive impegnate non impegnate a creare ricchezza</w:t>
      </w:r>
      <w:r w:rsidR="006E15DD">
        <w:rPr>
          <w:rFonts w:cs="Arial"/>
          <w:szCs w:val="28"/>
        </w:rPr>
        <w:t>.</w:t>
      </w:r>
      <w:r>
        <w:rPr>
          <w:rFonts w:cs="Arial"/>
          <w:szCs w:val="28"/>
        </w:rPr>
        <w:t xml:space="preserve"> </w:t>
      </w:r>
      <w:r w:rsidR="006E15DD">
        <w:rPr>
          <w:rFonts w:cs="Arial"/>
          <w:szCs w:val="28"/>
        </w:rPr>
        <w:t>C</w:t>
      </w:r>
      <w:r>
        <w:rPr>
          <w:rFonts w:cs="Arial"/>
          <w:szCs w:val="28"/>
        </w:rPr>
        <w:t xml:space="preserve">osì come non saremo mai competitivi fino a quando dovremmo impegnare 80 o 90, ormai siamo a 100 miliardi di euro, per pagare il servizio al debito del nostro Paese. Dunque, avete un interesse comune a noi, alla crescita del sud. Poi, anche per ragioni produttive, poi anche perché il sud può essere una piattaforma che fa risparmiare spese </w:t>
      </w:r>
      <w:r>
        <w:rPr>
          <w:rFonts w:cs="Arial"/>
          <w:szCs w:val="28"/>
        </w:rPr>
        <w:lastRenderedPageBreak/>
        <w:t>di trasporto al nostro Paese. Oggi, dobbiamo circumnavigare l’Africa per arrivare a Rotterdam, con una politica di pace, se risolviamo il conflitto in Medioriente.</w:t>
      </w:r>
    </w:p>
    <w:p w14:paraId="307EE30E" w14:textId="36CD8860" w:rsidR="00A52D63" w:rsidRDefault="00A52D63" w:rsidP="00A52D63">
      <w:pPr>
        <w:jc w:val="both"/>
        <w:rPr>
          <w:rFonts w:cs="Arial"/>
          <w:szCs w:val="28"/>
        </w:rPr>
      </w:pPr>
      <w:r>
        <w:rPr>
          <w:rFonts w:cs="Arial"/>
          <w:szCs w:val="28"/>
        </w:rPr>
        <w:t xml:space="preserve">Abbiamo ragioni anche in termini di sviluppo per lavorare insieme, nord e sud, abbandonando una lettura che, francamente, è insopportabile sulla realtà meridionale, che è fatta, oggi, </w:t>
      </w:r>
      <w:r w:rsidR="006E15DD">
        <w:rPr>
          <w:rFonts w:cs="Arial"/>
          <w:szCs w:val="28"/>
        </w:rPr>
        <w:t xml:space="preserve">di </w:t>
      </w:r>
      <w:r>
        <w:rPr>
          <w:rFonts w:cs="Arial"/>
          <w:szCs w:val="28"/>
        </w:rPr>
        <w:t>migliaia di tanti bravi amministratori che si confrontano, a volte, in condizioni drammaticamente difficili.</w:t>
      </w:r>
    </w:p>
    <w:p w14:paraId="195EC4B7" w14:textId="0544CEEF" w:rsidR="00A52D63" w:rsidRDefault="00A52D63" w:rsidP="00A52D63">
      <w:pPr>
        <w:jc w:val="both"/>
        <w:rPr>
          <w:rFonts w:cs="Arial"/>
        </w:rPr>
      </w:pPr>
      <w:r>
        <w:rPr>
          <w:rFonts w:cs="Arial"/>
          <w:szCs w:val="28"/>
        </w:rPr>
        <w:t>Finisco con le considerazioni di merito per le quali non condividiamo questa proposta di Legge.</w:t>
      </w:r>
      <w:r>
        <w:rPr>
          <w:rFonts w:cs="Arial"/>
        </w:rPr>
        <w:t xml:space="preserve"> </w:t>
      </w:r>
    </w:p>
    <w:p w14:paraId="63AD718D" w14:textId="77777777" w:rsidR="00A52D63" w:rsidRDefault="00A52D63" w:rsidP="00A52D63">
      <w:pPr>
        <w:jc w:val="both"/>
        <w:rPr>
          <w:rFonts w:cs="Arial"/>
        </w:rPr>
      </w:pPr>
      <w:r>
        <w:rPr>
          <w:rFonts w:cs="Arial"/>
        </w:rPr>
        <w:t>La prima domanda di fondo: ma come si può immaginare di fare una Riforma stabilendo, in premessa, che la Riforma deve avvenire senza oneri aggiuntivi per il Bilancio dello Stato? Come la facciamo la Riforma, con i sospiri? Con gli esercizi spirituali? So che siete tutti uomini e donne di fede, non sono strumenti efficaci, diciamo. Con che cosa facciamo la Riforma? Primo interrogativo a cui nessuno ci risponde.</w:t>
      </w:r>
    </w:p>
    <w:p w14:paraId="0FEA1C98" w14:textId="3B37C9A9" w:rsidR="00A52D63" w:rsidRDefault="00A52D63" w:rsidP="00A52D63">
      <w:pPr>
        <w:jc w:val="both"/>
        <w:rPr>
          <w:rFonts w:cs="Arial"/>
        </w:rPr>
      </w:pPr>
      <w:r>
        <w:rPr>
          <w:rFonts w:cs="Arial"/>
        </w:rPr>
        <w:t xml:space="preserve">Secondo: quando parlammo con il Ministro Calderoli all’inizio dell’anno o alla fine dell’anno scorso, non ricordo, si era detto: “Prima i </w:t>
      </w:r>
      <w:r w:rsidR="00886569">
        <w:rPr>
          <w:rFonts w:cs="Arial"/>
        </w:rPr>
        <w:t>LEP</w:t>
      </w:r>
      <w:r>
        <w:rPr>
          <w:rFonts w:cs="Arial"/>
        </w:rPr>
        <w:t>”.</w:t>
      </w:r>
    </w:p>
    <w:p w14:paraId="2357BC0D" w14:textId="77777777" w:rsidR="00A52D63" w:rsidRDefault="00A52D63" w:rsidP="00A52D63">
      <w:pPr>
        <w:jc w:val="both"/>
        <w:rPr>
          <w:rFonts w:cs="Arial"/>
        </w:rPr>
      </w:pPr>
      <w:r>
        <w:rPr>
          <w:rFonts w:cs="Arial"/>
        </w:rPr>
        <w:t>Fu costituita una Commissione dei sessanta, il Sinedrio lo chiamavo io, ma è finita come doveva finire.</w:t>
      </w:r>
    </w:p>
    <w:p w14:paraId="77D6077A" w14:textId="16CE8F1F" w:rsidR="00A52D63" w:rsidRDefault="00A52D63" w:rsidP="00A52D63">
      <w:pPr>
        <w:jc w:val="both"/>
        <w:rPr>
          <w:rFonts w:cs="Arial"/>
        </w:rPr>
      </w:pPr>
      <w:r>
        <w:rPr>
          <w:rFonts w:cs="Arial"/>
        </w:rPr>
        <w:t xml:space="preserve">Dopodiché, l’acquisizione dei </w:t>
      </w:r>
      <w:r w:rsidR="00886569">
        <w:rPr>
          <w:rFonts w:cs="Arial"/>
        </w:rPr>
        <w:t>LEP</w:t>
      </w:r>
      <w:r>
        <w:rPr>
          <w:rFonts w:cs="Arial"/>
        </w:rPr>
        <w:t xml:space="preserve"> e, aggiungevo io, il finanziamento dei </w:t>
      </w:r>
      <w:r w:rsidR="00886569">
        <w:rPr>
          <w:rFonts w:cs="Arial"/>
        </w:rPr>
        <w:t>LEP</w:t>
      </w:r>
      <w:r>
        <w:rPr>
          <w:rFonts w:cs="Arial"/>
        </w:rPr>
        <w:t xml:space="preserve">, non basta definire i </w:t>
      </w:r>
      <w:r w:rsidR="00886569">
        <w:rPr>
          <w:rFonts w:cs="Arial"/>
        </w:rPr>
        <w:t>LEP</w:t>
      </w:r>
      <w:r>
        <w:rPr>
          <w:rFonts w:cs="Arial"/>
        </w:rPr>
        <w:t xml:space="preserve">, dobbiamo finanziarli, si sono trasformati in un impegno a futura memoria, ci diamo due anni di tempo per approvare i </w:t>
      </w:r>
      <w:r w:rsidR="00886569">
        <w:rPr>
          <w:rFonts w:cs="Arial"/>
        </w:rPr>
        <w:t>LEP</w:t>
      </w:r>
      <w:r>
        <w:rPr>
          <w:rFonts w:cs="Arial"/>
        </w:rPr>
        <w:t xml:space="preserve">. </w:t>
      </w:r>
    </w:p>
    <w:p w14:paraId="68E9BB78" w14:textId="77777777" w:rsidR="00A52D63" w:rsidRDefault="00A52D63" w:rsidP="00A52D63">
      <w:pPr>
        <w:jc w:val="both"/>
        <w:rPr>
          <w:rFonts w:cs="Arial"/>
        </w:rPr>
      </w:pPr>
      <w:r>
        <w:rPr>
          <w:rFonts w:cs="Arial"/>
        </w:rPr>
        <w:t xml:space="preserve">Due interrogativi: </w:t>
      </w:r>
    </w:p>
    <w:p w14:paraId="69C9D703" w14:textId="1F6F1EFE" w:rsidR="00A52D63" w:rsidRDefault="00A52D63" w:rsidP="00A52D63">
      <w:pPr>
        <w:jc w:val="both"/>
        <w:rPr>
          <w:rFonts w:cs="Arial"/>
        </w:rPr>
      </w:pPr>
      <w:r>
        <w:rPr>
          <w:rFonts w:cs="Arial"/>
        </w:rPr>
        <w:t xml:space="preserve">1) chi definisce i </w:t>
      </w:r>
      <w:r w:rsidR="00886569">
        <w:rPr>
          <w:rFonts w:cs="Arial"/>
        </w:rPr>
        <w:t>LEP</w:t>
      </w:r>
      <w:r>
        <w:rPr>
          <w:rFonts w:cs="Arial"/>
        </w:rPr>
        <w:t xml:space="preserve">? </w:t>
      </w:r>
    </w:p>
    <w:p w14:paraId="7F4A87EB" w14:textId="238E6745" w:rsidR="00A52D63" w:rsidRDefault="00A52D63" w:rsidP="00A52D63">
      <w:pPr>
        <w:jc w:val="both"/>
        <w:rPr>
          <w:rFonts w:cs="Arial"/>
        </w:rPr>
      </w:pPr>
      <w:r>
        <w:rPr>
          <w:rFonts w:cs="Arial"/>
        </w:rPr>
        <w:t xml:space="preserve">2) la proposta che rilancia la Regione Campania è che sia impegnato l’Ufficio Parlamentare di Bilancio che è un organismo terzo e di grandissima qualità professionale, non può essere una parte politica che definisce i </w:t>
      </w:r>
      <w:r w:rsidR="00886569">
        <w:rPr>
          <w:rFonts w:cs="Arial"/>
        </w:rPr>
        <w:t>LEP</w:t>
      </w:r>
      <w:r>
        <w:rPr>
          <w:rFonts w:cs="Arial"/>
        </w:rPr>
        <w:t>.</w:t>
      </w:r>
    </w:p>
    <w:p w14:paraId="694D4FE9" w14:textId="77777777" w:rsidR="00A52D63" w:rsidRDefault="00A52D63" w:rsidP="00A52D63">
      <w:pPr>
        <w:jc w:val="both"/>
        <w:rPr>
          <w:rFonts w:cs="Arial"/>
        </w:rPr>
      </w:pPr>
      <w:r>
        <w:rPr>
          <w:rFonts w:cs="Arial"/>
        </w:rPr>
        <w:t>L’Ufficio Parlamentare di Bilancio, quale che sia il risultato noi c’impegniamo ad accettarlo.</w:t>
      </w:r>
    </w:p>
    <w:p w14:paraId="55FF7C21" w14:textId="55DEF98D" w:rsidR="00A52D63" w:rsidRDefault="00A52D63" w:rsidP="00A52D63">
      <w:pPr>
        <w:jc w:val="both"/>
        <w:rPr>
          <w:rFonts w:cs="Arial"/>
        </w:rPr>
      </w:pPr>
      <w:r>
        <w:rPr>
          <w:rFonts w:cs="Arial"/>
        </w:rPr>
        <w:t xml:space="preserve">Qual è la connessione tra la definizione dei </w:t>
      </w:r>
      <w:r w:rsidR="00886569">
        <w:rPr>
          <w:rFonts w:cs="Arial"/>
        </w:rPr>
        <w:t>LEP</w:t>
      </w:r>
      <w:r>
        <w:rPr>
          <w:rFonts w:cs="Arial"/>
        </w:rPr>
        <w:t xml:space="preserve">, il finanziamento dei </w:t>
      </w:r>
      <w:r w:rsidR="00886569">
        <w:rPr>
          <w:rFonts w:cs="Arial"/>
        </w:rPr>
        <w:t>LEP</w:t>
      </w:r>
      <w:r>
        <w:rPr>
          <w:rFonts w:cs="Arial"/>
        </w:rPr>
        <w:t xml:space="preserve"> e il tema del residuo fiscale? Perché si è detto che se entro i due anni non vengono approvati i </w:t>
      </w:r>
      <w:r w:rsidR="00886569">
        <w:rPr>
          <w:rFonts w:cs="Arial"/>
        </w:rPr>
        <w:t>LEP</w:t>
      </w:r>
      <w:r>
        <w:rPr>
          <w:rFonts w:cs="Arial"/>
        </w:rPr>
        <w:t xml:space="preserve"> si procede con la spesa storica. No. Ci consentirete di dire, cari amici del Nord, che qui si nasconde una truffa abbastanza in trasparenza. </w:t>
      </w:r>
    </w:p>
    <w:p w14:paraId="4549D9B3" w14:textId="77777777" w:rsidR="00A52D63" w:rsidRDefault="00A52D63" w:rsidP="00A52D63">
      <w:pPr>
        <w:jc w:val="both"/>
        <w:rPr>
          <w:rFonts w:cs="Arial"/>
        </w:rPr>
      </w:pPr>
      <w:r>
        <w:rPr>
          <w:rFonts w:cs="Arial"/>
        </w:rPr>
        <w:t xml:space="preserve">“Se poi le cose non vanno bene, dopo dieci anni si torna indietro”. Ma siamo alla follia? </w:t>
      </w:r>
    </w:p>
    <w:p w14:paraId="3D318E74" w14:textId="77777777" w:rsidR="00A52D63" w:rsidRDefault="00A52D63" w:rsidP="00A52D63">
      <w:pPr>
        <w:jc w:val="both"/>
        <w:rPr>
          <w:rFonts w:cs="Arial"/>
        </w:rPr>
      </w:pPr>
      <w:r>
        <w:rPr>
          <w:rFonts w:cs="Arial"/>
        </w:rPr>
        <w:t>Mi ricorda la posizione di un mio amico sindacalista Fausto Bertinotti durante la vertenza della FIAT, aveva 40 mila dipendenti a Mirafiori, propose di fare la Cassa Integrazione a rotazione, ogni settimana. Provate ad immaginare, ogni settimana, tutti i 40 mila a ruotare. Come si fa a gestire una fabbrica? Non a caso, non ebbe un grandissimo successo quella posizione sindacale.</w:t>
      </w:r>
    </w:p>
    <w:p w14:paraId="3132DD98" w14:textId="53507ED2" w:rsidR="00A52D63" w:rsidRDefault="00A52D63" w:rsidP="00A52D63">
      <w:pPr>
        <w:jc w:val="both"/>
        <w:rPr>
          <w:rFonts w:cs="Arial"/>
        </w:rPr>
      </w:pPr>
      <w:r>
        <w:rPr>
          <w:rFonts w:cs="Arial"/>
        </w:rPr>
        <w:t xml:space="preserve">Sono domande, credo, non irriverenti alle quali dobbiamo trovare una risposta. Come si finanziano i </w:t>
      </w:r>
      <w:r w:rsidR="00886569">
        <w:rPr>
          <w:rFonts w:cs="Arial"/>
        </w:rPr>
        <w:t>LEP</w:t>
      </w:r>
      <w:r>
        <w:rPr>
          <w:rFonts w:cs="Arial"/>
        </w:rPr>
        <w:t xml:space="preserve"> se non si percentualizza anche una quota del residuo fiscale che è possibile trattenere? Perché, poi, ovviamente, abbiamo i cicli economici, quindi, la percentuale deve essere rapportata al prodotto interno lordo che cambia.</w:t>
      </w:r>
    </w:p>
    <w:p w14:paraId="076BE7D0" w14:textId="168CE287" w:rsidR="00A52D63" w:rsidRDefault="00A52D63" w:rsidP="00A52D63">
      <w:pPr>
        <w:jc w:val="both"/>
        <w:rPr>
          <w:rFonts w:cs="Arial"/>
        </w:rPr>
      </w:pPr>
      <w:r>
        <w:rPr>
          <w:rFonts w:cs="Arial"/>
        </w:rPr>
        <w:t xml:space="preserve">Come si finanzia il Fondo di Perequazione, che va finanziato oggi, non a futura memoria, perché già oggi c’è un divario drammatico di risorse, perché, possiamo fare anche qui un’operazione verità, ma è da anni che le risorse europee sono diventate, in pratica, risorse sostitutive delle risorse ordinarie, non risorse aggiuntive. Se manca pure il Fondo di Perequazione è chiaro che, poi, il divario aumenta e, magari l’amico Calderoli ci dirà, tra cinque anni: è ancora aumentato senza che </w:t>
      </w:r>
      <w:r w:rsidR="006E15DD">
        <w:rPr>
          <w:rFonts w:cs="Arial"/>
        </w:rPr>
        <w:t xml:space="preserve">sia </w:t>
      </w:r>
      <w:r>
        <w:rPr>
          <w:rFonts w:cs="Arial"/>
        </w:rPr>
        <w:t>diventata operativa l’autonomia differenziata? Se non arrivano le risorse aumenterà ancora di più.</w:t>
      </w:r>
    </w:p>
    <w:p w14:paraId="51A8D700" w14:textId="77777777" w:rsidR="00A52D63" w:rsidRDefault="00A52D63" w:rsidP="00A52D63">
      <w:pPr>
        <w:jc w:val="both"/>
        <w:rPr>
          <w:rFonts w:cs="Arial"/>
        </w:rPr>
      </w:pPr>
      <w:r>
        <w:rPr>
          <w:rFonts w:cs="Arial"/>
        </w:rPr>
        <w:t xml:space="preserve">Poi abbiamo le tre questioni fondamentali: trasporto pubblico locale, già si accenna, non tutto è nella legge attuale, ma nell’ambito della discussione già viene fuori il fatto che la quota trasferita </w:t>
      </w:r>
      <w:r>
        <w:rPr>
          <w:rFonts w:cs="Arial"/>
        </w:rPr>
        <w:lastRenderedPageBreak/>
        <w:t xml:space="preserve">alle Regioni per il trasporto pubblico locale dovrà tener conto anche della percentuale di cofinanziamento delle Regioni e torniamo al punto di partenza: il reddito pro capite della Lombardia è 32 mila euro, noi siamo a 16 mila, ricordo i dati dello scorso anno. Già stiamo cofinanziando le borse di studio e per quanto possibile l’aumento delle borse di studio, già ci stiamo dissanguando per finanziare il trasporto pubblico gratuito per i ragazzi. Che cosa cofinanziare? </w:t>
      </w:r>
    </w:p>
    <w:p w14:paraId="554CFCEE" w14:textId="77777777" w:rsidR="00A52D63" w:rsidRDefault="00A52D63" w:rsidP="00A52D63">
      <w:pPr>
        <w:jc w:val="both"/>
        <w:rPr>
          <w:rFonts w:cs="Arial"/>
        </w:rPr>
      </w:pPr>
      <w:r>
        <w:rPr>
          <w:rFonts w:cs="Arial"/>
        </w:rPr>
        <w:t>Scuola, stiamo attenti, c’è un doppio problema che riguarda il personale, ma che riguarda l’identità nazionale, per questo parlo anche agli amici, agli interlocutori di Fratelli d’Italia: questo tema vi tocca o no? Il tema dei programmi scolastici è un tema che ci riguarda o possiamo lasciare nelle mani dei singoli territori? Poi c’è il tema della Sanità. Se vogliamo sgomberare, in un minuto, il campo dai sospetti, decidiamo di fare una manovra un po’ primitiva, ma chiara, nel riparto del Fondo Sanitario Nazionale decidiamo la stessa quota pro capite per tutti i cittadini italiani, dal Piemonte alla Sicilia, decidiamo, se volete, nell’arco di biennio, mi preoccupo sempre delle Regioni del Nord, quando qualcuno ci dice: “Siamo stati bravi a creare più servizi”, va bene, non è così, ma va bene, prendiamoci due anni o tre anni, ma in due o tre anni dobbiamo avere lo stesso numero di medici ed infermieri per mille abitanti, anziché averne, come capita oggi, la metà rispetto all’Emilia Romagna e quasi la metà rispetto al Veneto.</w:t>
      </w:r>
    </w:p>
    <w:p w14:paraId="05901FD0" w14:textId="77777777" w:rsidR="00A52D63" w:rsidRDefault="00A52D63" w:rsidP="00A52D63">
      <w:pPr>
        <w:jc w:val="both"/>
        <w:rPr>
          <w:rFonts w:cs="Arial"/>
        </w:rPr>
      </w:pPr>
      <w:r>
        <w:rPr>
          <w:rFonts w:cs="Arial"/>
        </w:rPr>
        <w:t>Siamo d’accordo. Se è una battaglia seria per l’efficienza, dobbiamo combattere ad armi pari.</w:t>
      </w:r>
    </w:p>
    <w:p w14:paraId="052130E1" w14:textId="77777777" w:rsidR="00A52D63" w:rsidRDefault="00A52D63" w:rsidP="00A52D63">
      <w:pPr>
        <w:jc w:val="both"/>
        <w:rPr>
          <w:rFonts w:cs="Arial"/>
        </w:rPr>
      </w:pPr>
      <w:r>
        <w:rPr>
          <w:rFonts w:cs="Arial"/>
        </w:rPr>
        <w:t>La mobilità passiva, è stato ricordato, credo, da Pellegrino, della Lombardia. La Lombardia incamera 700 milioni di euro in mobilità attiva, cioè i soldi dei meridionali, ma ormai è talmente ingolfata che ha 400 milioni di euro di mobilità passiva, i cittadini lombardi che vanno fuori, perché a furia di privilegiare quelli che vengono dal sud, hanno danneggiato la qualità delle prestazioni per i cittadini della Lombardia e quando abbiamo cominciato ad approfondire il tema della mobilità passiva ci siamo accorti, diversamente da quello che pensavo anch’io, che la nostra mobilità passiva non è legata alle eccellenze sanitarie, immaginavo: neurochirurgia, oncologia di eccellenza, invece no, il 40 per cento della nostra mobilità passiva è legata all’obesità, alle operazioni, alle protesi del ginocchio, cioè a meccanismi truffaldini di viaggi organizzati dal sud al nord.</w:t>
      </w:r>
    </w:p>
    <w:p w14:paraId="655CD1B2" w14:textId="77777777" w:rsidR="00A52D63" w:rsidRDefault="00A52D63" w:rsidP="00A52D63">
      <w:pPr>
        <w:jc w:val="both"/>
        <w:rPr>
          <w:rFonts w:cs="Arial"/>
        </w:rPr>
      </w:pPr>
      <w:r>
        <w:rPr>
          <w:rFonts w:cs="Arial"/>
        </w:rPr>
        <w:t xml:space="preserve">Se facciamo un’operazione verità sapete quante belle scoperte facciamo? </w:t>
      </w:r>
    </w:p>
    <w:p w14:paraId="34E58F14" w14:textId="46286AA4" w:rsidR="00A52D63" w:rsidRDefault="00A52D63" w:rsidP="00A52D63">
      <w:pPr>
        <w:jc w:val="both"/>
        <w:rPr>
          <w:rFonts w:cs="Arial"/>
        </w:rPr>
      </w:pPr>
      <w:r>
        <w:rPr>
          <w:rFonts w:cs="Arial"/>
        </w:rPr>
        <w:t xml:space="preserve">Sulla Sanità, se acquisiamo questo principio lo possiamo fare subito, magari scaglioniamo in due o tre anni per non creare difficoltà alle Regioni del nord, vedete, siamo talmente diventati </w:t>
      </w:r>
      <w:r w:rsidR="006E15DD">
        <w:rPr>
          <w:rFonts w:cs="Arial"/>
        </w:rPr>
        <w:t xml:space="preserve">samaritani </w:t>
      </w:r>
      <w:r>
        <w:rPr>
          <w:rFonts w:cs="Arial"/>
        </w:rPr>
        <w:t>ormai che ci facciamo carico pure del raddoppio del personale che hanno fatto quando eravamo commissariati. Poi hanno condonato tutto nel 2008.</w:t>
      </w:r>
    </w:p>
    <w:p w14:paraId="65AEBDF1" w14:textId="3CDF8C77" w:rsidR="00A52D63" w:rsidRDefault="00A52D63" w:rsidP="00A52D63">
      <w:pPr>
        <w:jc w:val="both"/>
        <w:rPr>
          <w:rFonts w:cs="Arial"/>
        </w:rPr>
      </w:pPr>
      <w:r>
        <w:rPr>
          <w:rFonts w:cs="Arial"/>
        </w:rPr>
        <w:t xml:space="preserve">Prendiamoci due o tre anni, ma la decisione prendiamola adesso. Non è tollerabile che veniamo derubati ancora oggi di 200 milioni di euro l’anno. Abbiamo recuperato, con la modifica dei criteri, 70 milioni di euro, più o meno, ma stiamo ancora sotto di 200 milioni. Abbiamo l’efficienza! L’abbiamo noi l’efficienza! Rispetto al dibattito </w:t>
      </w:r>
      <w:r w:rsidR="006E15DD">
        <w:rPr>
          <w:rFonts w:cs="Arial"/>
        </w:rPr>
        <w:t>al</w:t>
      </w:r>
      <w:r>
        <w:rPr>
          <w:rFonts w:cs="Arial"/>
        </w:rPr>
        <w:t>le cose che abbiamo sentito questa sera, faremo l’elenco anche dei primati che abbiamo conquistato in Campania, anche nella Sanità, anche con la metà del personale disponibile, ma lasciamo perdere.</w:t>
      </w:r>
    </w:p>
    <w:p w14:paraId="7BB9B1EB" w14:textId="77777777" w:rsidR="00A52D63" w:rsidRDefault="00A52D63" w:rsidP="00A52D63">
      <w:pPr>
        <w:jc w:val="both"/>
        <w:rPr>
          <w:rFonts w:cs="Arial"/>
        </w:rPr>
      </w:pPr>
      <w:r>
        <w:rPr>
          <w:rFonts w:cs="Arial"/>
        </w:rPr>
        <w:t xml:space="preserve">Sono questi i temi di merito per i quali riteniamo di non poter approvare questo provvedimento legislativo.  </w:t>
      </w:r>
    </w:p>
    <w:p w14:paraId="1DEB8FBD" w14:textId="77777777" w:rsidR="00A52D63" w:rsidRDefault="00A52D63" w:rsidP="00A52D63">
      <w:pPr>
        <w:jc w:val="both"/>
        <w:rPr>
          <w:rFonts w:cs="Arial"/>
        </w:rPr>
      </w:pPr>
      <w:r>
        <w:rPr>
          <w:rFonts w:cs="Arial"/>
        </w:rPr>
        <w:t>Riteniamo che possiamo introdurre anche delle modifiche legislative, credo che nessuno di noi abbia voglia di fare crociate referendarie, per l’amor di Dio, sediamoci, vediamo di ricostruire un filo di ragionamento, vediamo di ritrovare lo spirito risorgimentale, se ce la facciamo.</w:t>
      </w:r>
    </w:p>
    <w:p w14:paraId="0152ED03" w14:textId="665CE97F" w:rsidR="00A52D63" w:rsidRDefault="00A52D63" w:rsidP="00A52D63">
      <w:pPr>
        <w:jc w:val="both"/>
      </w:pPr>
      <w:r>
        <w:rPr>
          <w:rFonts w:cs="Arial"/>
        </w:rPr>
        <w:t xml:space="preserve">È questa la proposta che facciamo, la facciamo anche in relazione a qualche collega del Nord  che è già partito con le competenze e non </w:t>
      </w:r>
      <w:r w:rsidR="00886569">
        <w:rPr>
          <w:rFonts w:cs="Arial"/>
        </w:rPr>
        <w:t>LEP</w:t>
      </w:r>
      <w:r>
        <w:rPr>
          <w:rFonts w:cs="Arial"/>
        </w:rPr>
        <w:t xml:space="preserve">, due in particolare che considero pericolosissime, ma sono problemi dei miei colleghi del Nord, la Protezione Civile Regionale, perché qualcuno è </w:t>
      </w:r>
      <w:r>
        <w:rPr>
          <w:rFonts w:cs="Arial"/>
        </w:rPr>
        <w:lastRenderedPageBreak/>
        <w:t>in grado di dire se un disastro ambientale</w:t>
      </w:r>
      <w:r>
        <w:t xml:space="preserve"> avviene nel territorio. Ma come si fa? Qui veramente stiamo scherzando con il fuoco. Più il tema della previdenza complementare territoriale, che è un tema delicatissimo e che rischia di creare un doppio sistema pensionistico fra Nord e Sud, se si introduce la possibilità di cofinanziare anche con i redditi regionali. </w:t>
      </w:r>
    </w:p>
    <w:p w14:paraId="655B40B0" w14:textId="01EAF68E" w:rsidR="00A52D63" w:rsidRDefault="00A52D63" w:rsidP="00A52D63">
      <w:pPr>
        <w:jc w:val="both"/>
      </w:pPr>
      <w:r>
        <w:t xml:space="preserve">Come vedete, ci sono argomenti credo razionalmente comprensibili se abbandoniamo per un attimo le bandiere di partito, se confessiamo in maniera onesta che noi, oggi opposizione, siamo corresponsabili di alcune scelte fatte in maniera non responsabile per l'Italia e non responsabile dal punto di vista dei rapporti parlamentari. I primi che hanno violato la ricerca dell'unità sono stati gli esponenti del centro-sinistra. I primi che non hanno finanziato i </w:t>
      </w:r>
      <w:r w:rsidR="00886569">
        <w:t>LEP</w:t>
      </w:r>
      <w:r>
        <w:t xml:space="preserve"> sono stati gli esponenti del centro-sinistra. Abbiamo dormito, quindi riconosciamo limiti e problemi. Poi però veniamo all'oggi e alla condizione di oggi.</w:t>
      </w:r>
    </w:p>
    <w:p w14:paraId="78CD8D68" w14:textId="77777777" w:rsidR="00A52D63" w:rsidRDefault="00A52D63" w:rsidP="00A52D63">
      <w:pPr>
        <w:jc w:val="both"/>
      </w:pPr>
      <w:r>
        <w:t>Davvero mi auguro che da questa nostra discussione e da questa nostra iniziativa venga colto il messaggio di fondo: ritroviamo i canali di un dialogo responsabile e ritroviamo anche il senso dell'unità del nostro Paese, perché di questo abbiamo bisogno. Mi auguro che vada come ci auguriamo tutti quanti. Grazie a tutti.</w:t>
      </w:r>
    </w:p>
    <w:p w14:paraId="00B6C28D" w14:textId="77777777" w:rsidR="00A52D63" w:rsidRDefault="00A52D63" w:rsidP="00A52D63">
      <w:pPr>
        <w:jc w:val="both"/>
      </w:pPr>
    </w:p>
    <w:p w14:paraId="7E5240C2" w14:textId="77777777" w:rsidR="00A52D63" w:rsidRDefault="00A52D63" w:rsidP="00A52D63">
      <w:pPr>
        <w:jc w:val="both"/>
      </w:pPr>
      <w:r w:rsidRPr="000F25C7">
        <w:rPr>
          <w:rFonts w:cs="Arial"/>
          <w:b/>
          <w:bCs/>
        </w:rPr>
        <w:t>PRESIDENTE (Oliviero).</w:t>
      </w:r>
      <w:r>
        <w:rPr>
          <w:rFonts w:cs="Arial"/>
        </w:rPr>
        <w:t xml:space="preserve"> </w:t>
      </w:r>
      <w:r>
        <w:t xml:space="preserve">Dichiaro chiusa la discussione generale. </w:t>
      </w:r>
    </w:p>
    <w:p w14:paraId="348B52C2" w14:textId="77777777" w:rsidR="00A52D63" w:rsidRDefault="00A52D63" w:rsidP="00A52D63">
      <w:pPr>
        <w:jc w:val="both"/>
      </w:pPr>
      <w:r>
        <w:t>Faccio presente che all'ordine del giorno sono iscritte due proposte di deliberazione consiliare afferenti alla richiesta di referendum abrogativo della Legge 86/2024. Ricordo che le delibere saranno votate separatamente per la loro approvazione e che sarà sottoposta a votazione a scrutinio segreto la scelta dei delegati per la sottoscrizione della richiesta medesima.</w:t>
      </w:r>
    </w:p>
    <w:p w14:paraId="13E0E4E1" w14:textId="77777777" w:rsidR="00A52D63" w:rsidRDefault="00A52D63" w:rsidP="00A52D63">
      <w:pPr>
        <w:jc w:val="both"/>
      </w:pPr>
      <w:r>
        <w:t>Ricordo che l'articolo n. 75 della Costituzione prevede l'indizione di referendum popolare per deliberare l'abrogazione totale o parziale di una Legge o di un atto avente valore di Legge quando lo richiedono 500 mila elettori o cinque Consigli regionali. Faccio presente che la Prima Commissione permanente ha esaminato le proposte di deliberazione e ha deciso di riferire formalmente all'Aula designando quale relatore il Presidente Giuseppe Sommese. Do la parola al Presidente Sommese.</w:t>
      </w:r>
    </w:p>
    <w:p w14:paraId="35B93CAB" w14:textId="77777777" w:rsidR="00A52D63" w:rsidRDefault="00A52D63" w:rsidP="00A52D63">
      <w:pPr>
        <w:jc w:val="both"/>
      </w:pPr>
    </w:p>
    <w:p w14:paraId="1E59370D" w14:textId="77777777" w:rsidR="00A52D63" w:rsidRDefault="00A52D63" w:rsidP="00A52D63">
      <w:pPr>
        <w:jc w:val="both"/>
      </w:pPr>
      <w:r>
        <w:rPr>
          <w:rFonts w:cs="Arial"/>
          <w:b/>
          <w:bCs/>
        </w:rPr>
        <w:t xml:space="preserve">SOMMESE (Azione - PER). </w:t>
      </w:r>
      <w:r>
        <w:t xml:space="preserve">A questo punto, dopo la lunga discussione per enunciare, quello che è il quesito oggetto della votazione: Volete voi che si abrogata la Legge 26 giugno 2024 numero 86, “Disposizioni per l'attuazione dell'autonomia differenziata delle Regioni a statuto ordinario ai sensi dell'articolo 116, comma 3 della Costituzione”? Grazie. </w:t>
      </w:r>
    </w:p>
    <w:p w14:paraId="5FA1B9C6" w14:textId="77777777" w:rsidR="00A52D63" w:rsidRDefault="00A52D63" w:rsidP="00A52D63">
      <w:pPr>
        <w:jc w:val="both"/>
      </w:pPr>
    </w:p>
    <w:p w14:paraId="5A60C8C7" w14:textId="77777777" w:rsidR="00A52D63" w:rsidRDefault="00A52D63" w:rsidP="00A52D63">
      <w:pPr>
        <w:jc w:val="both"/>
      </w:pPr>
      <w:r>
        <w:rPr>
          <w:rFonts w:cs="Arial"/>
          <w:b/>
          <w:bCs/>
        </w:rPr>
        <w:t>PRESIDENTE (Oliviero).</w:t>
      </w:r>
      <w:r>
        <w:rPr>
          <w:rFonts w:cs="Arial"/>
        </w:rPr>
        <w:t xml:space="preserve"> Ringraziamo Sommese, diamo la parola a Caldoro. </w:t>
      </w:r>
    </w:p>
    <w:p w14:paraId="4E03710E" w14:textId="77777777" w:rsidR="00A52D63" w:rsidRDefault="00A52D63" w:rsidP="00A52D63">
      <w:pPr>
        <w:jc w:val="both"/>
      </w:pPr>
    </w:p>
    <w:p w14:paraId="7514FC1A" w14:textId="00EBE141" w:rsidR="00A52D63" w:rsidRDefault="00A52D63" w:rsidP="00A52D63">
      <w:pPr>
        <w:jc w:val="both"/>
      </w:pPr>
      <w:r>
        <w:rPr>
          <w:rFonts w:cs="Arial"/>
          <w:b/>
          <w:bCs/>
        </w:rPr>
        <w:t>CALDORO (</w:t>
      </w:r>
      <w:r w:rsidRPr="00032F89">
        <w:rPr>
          <w:rFonts w:cs="Arial"/>
          <w:b/>
          <w:bCs/>
        </w:rPr>
        <w:t>Moderati e Riformisti – UDC, nPSI, Cdl</w:t>
      </w:r>
      <w:r>
        <w:rPr>
          <w:rFonts w:cs="Arial"/>
          <w:b/>
          <w:bCs/>
        </w:rPr>
        <w:t>).</w:t>
      </w:r>
      <w:r>
        <w:rPr>
          <w:rFonts w:cs="Arial"/>
        </w:rPr>
        <w:t xml:space="preserve"> </w:t>
      </w:r>
      <w:r>
        <w:t xml:space="preserve">Solo per spiegare le nostre posizioni sulla dichiarazione di voto perché c'è ora il voto formale in cui dovete scrivere i delegati al quale noi non partecipiamo, chiaramente. Anticipiamo, così siamo più veloci, come è noto il voto contrario del centro-destra alla proposta della Giunta. </w:t>
      </w:r>
    </w:p>
    <w:p w14:paraId="3302595D" w14:textId="04DA4F7F" w:rsidR="00A52D63" w:rsidRDefault="00A52D63" w:rsidP="00A52D63">
      <w:pPr>
        <w:jc w:val="both"/>
      </w:pPr>
      <w:r>
        <w:t>Mi limito a dire, visto che c'è una proposta del Presidente che ha aperto un confronto su tre temi fondamentali – e anche nel merito intendo, ovvero come li ha posti il Presidente – sulla sanità, sul Fondo Sanitario, sul TPL e sulla scuola, sulla quale noi raccogliamo questo appello unitario per scrivere quelle nostre regole che abbiamo sempre sostenuto e non possiamo rinnegare oggi quella che è stata la nostra posizione. Quindi, se c'è questo confronto della Giunta, avrà sempre il centrodestra propositivo su posizioni e proposte che sono nell'interesse del Sud.</w:t>
      </w:r>
    </w:p>
    <w:p w14:paraId="7C2B218B" w14:textId="77777777" w:rsidR="00A52D63" w:rsidRDefault="00A52D63" w:rsidP="00A52D63">
      <w:pPr>
        <w:jc w:val="both"/>
      </w:pPr>
    </w:p>
    <w:p w14:paraId="1DB2CCC1" w14:textId="77777777" w:rsidR="00A52D63" w:rsidRDefault="00A52D63" w:rsidP="00A52D63">
      <w:pPr>
        <w:jc w:val="both"/>
      </w:pPr>
      <w:r>
        <w:rPr>
          <w:rFonts w:cs="Arial"/>
          <w:b/>
          <w:bCs/>
        </w:rPr>
        <w:t>PRESIDENTE (Oliviero).</w:t>
      </w:r>
      <w:r>
        <w:rPr>
          <w:rFonts w:cs="Arial"/>
        </w:rPr>
        <w:t xml:space="preserve"> La parola al consigliere </w:t>
      </w:r>
      <w:r>
        <w:t>Pellegrino</w:t>
      </w:r>
    </w:p>
    <w:p w14:paraId="6F65DA4F" w14:textId="77777777" w:rsidR="00A52D63" w:rsidRDefault="00A52D63" w:rsidP="00A52D63">
      <w:pPr>
        <w:jc w:val="both"/>
      </w:pPr>
    </w:p>
    <w:p w14:paraId="3174EC81" w14:textId="77777777" w:rsidR="00A52D63" w:rsidRDefault="00A52D63" w:rsidP="00A52D63">
      <w:pPr>
        <w:jc w:val="both"/>
      </w:pPr>
      <w:r>
        <w:rPr>
          <w:rFonts w:cs="Arial"/>
          <w:b/>
          <w:bCs/>
        </w:rPr>
        <w:t>PELLEGRINO (Italia Viva).</w:t>
      </w:r>
      <w:r>
        <w:rPr>
          <w:rFonts w:cs="Arial"/>
        </w:rPr>
        <w:t xml:space="preserve"> Sull’ordine dei lavori, Presidente. </w:t>
      </w:r>
      <w:r>
        <w:t>Chiedo il voto elettronico</w:t>
      </w:r>
    </w:p>
    <w:p w14:paraId="6DA1E89A" w14:textId="77777777" w:rsidR="00A52D63" w:rsidRDefault="00A52D63" w:rsidP="00A52D63">
      <w:pPr>
        <w:jc w:val="both"/>
      </w:pPr>
    </w:p>
    <w:p w14:paraId="08D3ABA8" w14:textId="5AAF3EFE" w:rsidR="00886569" w:rsidRPr="00886569" w:rsidRDefault="00886569" w:rsidP="00886569">
      <w:pPr>
        <w:jc w:val="center"/>
        <w:rPr>
          <w:rFonts w:cs="Arial"/>
          <w:i/>
          <w:iCs/>
        </w:rPr>
      </w:pPr>
      <w:r w:rsidRPr="00886569">
        <w:rPr>
          <w:rFonts w:cs="Arial"/>
          <w:i/>
          <w:iCs/>
        </w:rPr>
        <w:t>(Intervento fuori microfono: “Anche io, Presidente”)</w:t>
      </w:r>
    </w:p>
    <w:p w14:paraId="04D5236B" w14:textId="77777777" w:rsidR="00A52D63" w:rsidRPr="00D647EB" w:rsidRDefault="00A52D63" w:rsidP="00A52D63">
      <w:pPr>
        <w:jc w:val="both"/>
      </w:pPr>
    </w:p>
    <w:p w14:paraId="7FBC6B40" w14:textId="77777777" w:rsidR="00A52D63" w:rsidRDefault="00A52D63" w:rsidP="00A52D63">
      <w:pPr>
        <w:jc w:val="both"/>
        <w:rPr>
          <w:rFonts w:cs="Arial"/>
          <w:bCs/>
        </w:rPr>
      </w:pPr>
      <w:r>
        <w:rPr>
          <w:rFonts w:cs="Arial"/>
          <w:b/>
          <w:bCs/>
        </w:rPr>
        <w:t xml:space="preserve">PRESIDENTE (Oliviero). </w:t>
      </w:r>
      <w:r>
        <w:rPr>
          <w:rFonts w:cs="Arial"/>
          <w:bCs/>
        </w:rPr>
        <w:t xml:space="preserve">Va bene, due Capigruppo che chiedono il voto elettronico, siamo a posto. </w:t>
      </w:r>
    </w:p>
    <w:p w14:paraId="7A6B7CF8" w14:textId="77777777" w:rsidR="00A52D63" w:rsidRDefault="00A52D63" w:rsidP="00A52D63">
      <w:pPr>
        <w:jc w:val="both"/>
      </w:pPr>
      <w:r>
        <w:rPr>
          <w:rFonts w:cs="Arial"/>
          <w:bCs/>
        </w:rPr>
        <w:t xml:space="preserve">Non ci sono altri interventi. Prego, Fiola. </w:t>
      </w:r>
    </w:p>
    <w:p w14:paraId="08A626B7" w14:textId="77777777" w:rsidR="00A52D63" w:rsidRDefault="00A52D63" w:rsidP="00A52D63">
      <w:pPr>
        <w:jc w:val="both"/>
      </w:pPr>
    </w:p>
    <w:p w14:paraId="6927EE41" w14:textId="77777777" w:rsidR="00A52D63" w:rsidRDefault="00A52D63" w:rsidP="00A52D63">
      <w:pPr>
        <w:jc w:val="both"/>
      </w:pPr>
      <w:r>
        <w:rPr>
          <w:rFonts w:cs="Arial"/>
          <w:b/>
          <w:bCs/>
        </w:rPr>
        <w:t xml:space="preserve">FIOLA (Partito Democratico). </w:t>
      </w:r>
      <w:r>
        <w:t xml:space="preserve">Grazie Presidente, per esprimere il mio parere favorevole ovviamente alla discussione, anche se mi aspettavo una discussione diversa. Per quanto riguarda l'incitazione anche da parte sua a tempi ristretti, gradirei che, quando si tratta di temi così importanti, la prossima volta in conferenza di Capigruppo magari non si stabilisca un orario di fine in presenza di tali discussioni, perché questo ha portato alla rinuncia di qualche intervento nel merito, tra cui il mio. Questo perché non è gradevole vedere dall'altra parte delle facce annoiate. </w:t>
      </w:r>
    </w:p>
    <w:p w14:paraId="3BEC2129" w14:textId="5E552E33" w:rsidR="00A52D63" w:rsidRDefault="00A52D63" w:rsidP="00A52D63">
      <w:pPr>
        <w:jc w:val="both"/>
      </w:pPr>
      <w:r>
        <w:t>La discussione oggi si è protratta anche su chi doveva portare la bandiera per intestarsi la battaglia di paladino di questi cittadini campani o di cittadini del Sud, una bandiera su una discussione che si fa forse da quando avevo 15 anni. Si parla sempre di questione meridionale e di questione del Sud, prima del centrodestra – che oggi è al governo – nonché del centrosinistra, con i quali anche noi esponenti ci siamo battuti anche nella scorsa Consigliatura. Quello che sta attuando oggi il centro</w:t>
      </w:r>
      <w:r w:rsidR="00C50548">
        <w:t>destra</w:t>
      </w:r>
      <w:r>
        <w:t xml:space="preserve"> forse è anche a causa di ciò che non è riuscito a fare il centrosinistra stesso negli anni scorsi. </w:t>
      </w:r>
    </w:p>
    <w:p w14:paraId="6CC0EACC" w14:textId="77777777" w:rsidR="00A52D63" w:rsidRDefault="00A52D63" w:rsidP="00A52D63">
      <w:pPr>
        <w:jc w:val="both"/>
      </w:pPr>
      <w:r>
        <w:t>Quindi oggi sarebbe il caso di avere una discussione un po' più aperta e meno politica, perché altrimenti non arriveremo mai ai cittadini. Si pensa con queste battaglie di assumere delle questioni, personalizzare ed estremizzare la battaglia, ma i cittadini a questo punto si allontanerebbero dalla discussione senza capire che queste cose di cui stiamo parlando si riversano sulla loro vita e su quella dei loro figli. A questo punto bisognerebbe fare una discussione – io mi auguro che ci sia se tra l’altro abbiamo anche il sostegno e l'appoggio delle forze di opposizione – anche in Consiglio regionale, dove vorrei chiedere una discussione su quelle che sono le tematiche, i fondi e la ripartizione che avviene anche sul livello regionale. Il fine è quello di garantire un'equa distribuzione ai cittadini campani, ad iniziare dalla nostra Regione. Grazie.</w:t>
      </w:r>
    </w:p>
    <w:p w14:paraId="3FFC8A32" w14:textId="77777777" w:rsidR="00A52D63" w:rsidRDefault="00A52D63" w:rsidP="00A52D63">
      <w:pPr>
        <w:jc w:val="both"/>
      </w:pPr>
    </w:p>
    <w:p w14:paraId="564E8431" w14:textId="77777777" w:rsidR="00A52D63" w:rsidRDefault="00A52D63" w:rsidP="00A52D63">
      <w:pPr>
        <w:jc w:val="both"/>
      </w:pPr>
      <w:r>
        <w:rPr>
          <w:rFonts w:cs="Arial"/>
          <w:b/>
          <w:bCs/>
        </w:rPr>
        <w:t>PRESIDENTE (Oliviero).</w:t>
      </w:r>
      <w:r>
        <w:rPr>
          <w:rFonts w:cs="Arial"/>
        </w:rPr>
        <w:t xml:space="preserve"> </w:t>
      </w:r>
      <w:r>
        <w:t>C'è un emendamento, Cirillo. È ritirato.</w:t>
      </w:r>
    </w:p>
    <w:p w14:paraId="1D323873" w14:textId="77777777" w:rsidR="00A52D63" w:rsidRPr="00BE4365" w:rsidRDefault="00A52D63" w:rsidP="00A52D63">
      <w:pPr>
        <w:jc w:val="both"/>
        <w:rPr>
          <w:rFonts w:cs="Arial"/>
        </w:rPr>
      </w:pPr>
      <w:r>
        <w:rPr>
          <w:rFonts w:cs="Arial"/>
        </w:rPr>
        <w:t xml:space="preserve">Passiamo alla votazione con voto elettronico. </w:t>
      </w:r>
    </w:p>
    <w:p w14:paraId="2AAC55CA" w14:textId="77777777" w:rsidR="00A52D63" w:rsidRPr="00BE4365" w:rsidRDefault="00A52D63" w:rsidP="00A52D63">
      <w:pPr>
        <w:jc w:val="both"/>
        <w:rPr>
          <w:rFonts w:cs="Arial"/>
        </w:rPr>
      </w:pPr>
      <w:r>
        <w:rPr>
          <w:rFonts w:cs="Arial"/>
        </w:rPr>
        <w:t xml:space="preserve">Dichiaro aperta la votazione. </w:t>
      </w:r>
    </w:p>
    <w:p w14:paraId="30640132" w14:textId="77777777" w:rsidR="00A52D63" w:rsidRPr="00BE4365" w:rsidRDefault="00A52D63" w:rsidP="00A52D63">
      <w:pPr>
        <w:jc w:val="both"/>
        <w:rPr>
          <w:rFonts w:cs="Arial"/>
        </w:rPr>
      </w:pPr>
      <w:r w:rsidRPr="00BE4365">
        <w:rPr>
          <w:rFonts w:cs="Arial"/>
        </w:rPr>
        <w:t>Dichiaro chiusa la votazione.</w:t>
      </w:r>
    </w:p>
    <w:p w14:paraId="078EBAB4" w14:textId="77777777" w:rsidR="00A52D63" w:rsidRDefault="00A52D63" w:rsidP="00A52D63">
      <w:pPr>
        <w:jc w:val="both"/>
        <w:rPr>
          <w:rFonts w:cs="Arial"/>
        </w:rPr>
      </w:pPr>
      <w:r w:rsidRPr="00BE4365">
        <w:rPr>
          <w:rFonts w:cs="Arial"/>
        </w:rPr>
        <w:t xml:space="preserve">Comunico l’esito della votazione: </w:t>
      </w:r>
    </w:p>
    <w:p w14:paraId="099D2F36" w14:textId="77777777" w:rsidR="00A52D63" w:rsidRDefault="00A52D63" w:rsidP="00A52D63">
      <w:pPr>
        <w:jc w:val="both"/>
        <w:rPr>
          <w:rFonts w:cs="Arial"/>
        </w:rPr>
      </w:pPr>
      <w:r>
        <w:rPr>
          <w:rFonts w:cs="Arial"/>
        </w:rPr>
        <w:t xml:space="preserve">Presenti </w:t>
      </w:r>
      <w:r>
        <w:rPr>
          <w:rFonts w:cs="Arial"/>
        </w:rPr>
        <w:tab/>
      </w:r>
      <w:r>
        <w:rPr>
          <w:rFonts w:cs="Arial"/>
        </w:rPr>
        <w:tab/>
      </w:r>
      <w:r>
        <w:rPr>
          <w:rFonts w:cs="Arial"/>
        </w:rPr>
        <w:tab/>
      </w:r>
      <w:r>
        <w:rPr>
          <w:rFonts w:cs="Arial"/>
        </w:rPr>
        <w:tab/>
        <w:t>46</w:t>
      </w:r>
    </w:p>
    <w:p w14:paraId="6E28D759" w14:textId="77777777" w:rsidR="00A52D63" w:rsidRDefault="00A52D63" w:rsidP="00A52D63">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t>46</w:t>
      </w:r>
    </w:p>
    <w:p w14:paraId="2FDA5C08" w14:textId="77777777" w:rsidR="00A52D63" w:rsidRDefault="00A52D63" w:rsidP="00A52D63">
      <w:pPr>
        <w:jc w:val="both"/>
        <w:rPr>
          <w:rFonts w:cs="Arial"/>
        </w:rPr>
      </w:pPr>
      <w:r>
        <w:rPr>
          <w:rFonts w:cs="Arial"/>
        </w:rPr>
        <w:t xml:space="preserve">Favorevoli </w:t>
      </w:r>
      <w:r>
        <w:rPr>
          <w:rFonts w:cs="Arial"/>
        </w:rPr>
        <w:tab/>
      </w:r>
      <w:r>
        <w:rPr>
          <w:rFonts w:cs="Arial"/>
        </w:rPr>
        <w:tab/>
      </w:r>
      <w:r>
        <w:rPr>
          <w:rFonts w:cs="Arial"/>
        </w:rPr>
        <w:tab/>
        <w:t>36</w:t>
      </w:r>
    </w:p>
    <w:p w14:paraId="67096B8E" w14:textId="77777777" w:rsidR="00A52D63" w:rsidRDefault="00A52D63" w:rsidP="00A52D63">
      <w:pPr>
        <w:jc w:val="both"/>
        <w:rPr>
          <w:rFonts w:cs="Arial"/>
        </w:rPr>
      </w:pPr>
      <w:r>
        <w:rPr>
          <w:rFonts w:cs="Arial"/>
        </w:rPr>
        <w:t xml:space="preserve">Contrari </w:t>
      </w:r>
      <w:r>
        <w:rPr>
          <w:rFonts w:cs="Arial"/>
        </w:rPr>
        <w:tab/>
      </w:r>
      <w:r>
        <w:rPr>
          <w:rFonts w:cs="Arial"/>
        </w:rPr>
        <w:tab/>
      </w:r>
      <w:r>
        <w:rPr>
          <w:rFonts w:cs="Arial"/>
        </w:rPr>
        <w:tab/>
      </w:r>
      <w:r>
        <w:rPr>
          <w:rFonts w:cs="Arial"/>
        </w:rPr>
        <w:tab/>
        <w:t>09</w:t>
      </w:r>
    </w:p>
    <w:p w14:paraId="6F701FD1" w14:textId="77777777" w:rsidR="00A52D63" w:rsidRDefault="00A52D63" w:rsidP="00A52D63">
      <w:pPr>
        <w:jc w:val="both"/>
        <w:rPr>
          <w:rFonts w:cs="Arial"/>
        </w:rPr>
      </w:pPr>
      <w:r>
        <w:rPr>
          <w:rFonts w:cs="Arial"/>
        </w:rPr>
        <w:t xml:space="preserve">Astenuti </w:t>
      </w:r>
      <w:r>
        <w:rPr>
          <w:rFonts w:cs="Arial"/>
        </w:rPr>
        <w:tab/>
      </w:r>
      <w:r>
        <w:rPr>
          <w:rFonts w:cs="Arial"/>
        </w:rPr>
        <w:tab/>
      </w:r>
      <w:r>
        <w:rPr>
          <w:rFonts w:cs="Arial"/>
        </w:rPr>
        <w:tab/>
      </w:r>
      <w:r>
        <w:rPr>
          <w:rFonts w:cs="Arial"/>
        </w:rPr>
        <w:tab/>
        <w:t>01</w:t>
      </w:r>
    </w:p>
    <w:p w14:paraId="3B819115" w14:textId="77777777" w:rsidR="00A52D63" w:rsidRDefault="00A52D63" w:rsidP="00A52D63">
      <w:pPr>
        <w:jc w:val="both"/>
        <w:rPr>
          <w:rFonts w:cs="Arial"/>
        </w:rPr>
      </w:pPr>
    </w:p>
    <w:p w14:paraId="74A7ABB7" w14:textId="77777777" w:rsidR="00A52D63" w:rsidRDefault="00A52D63" w:rsidP="00A52D63">
      <w:pPr>
        <w:jc w:val="both"/>
        <w:rPr>
          <w:rFonts w:cs="Arial"/>
          <w:b/>
          <w:bCs/>
        </w:rPr>
      </w:pPr>
      <w:r>
        <w:rPr>
          <w:rFonts w:cs="Arial"/>
          <w:b/>
          <w:bCs/>
        </w:rPr>
        <w:t>Il Consiglio approva.</w:t>
      </w:r>
    </w:p>
    <w:p w14:paraId="5F738A8F" w14:textId="77777777" w:rsidR="00A52D63" w:rsidRDefault="00A52D63" w:rsidP="00A52D63">
      <w:pPr>
        <w:jc w:val="both"/>
        <w:rPr>
          <w:rFonts w:cs="Arial"/>
          <w:b/>
          <w:bCs/>
        </w:rPr>
      </w:pPr>
    </w:p>
    <w:p w14:paraId="6E976C2F" w14:textId="77777777" w:rsidR="00A52D63" w:rsidRPr="00886569" w:rsidRDefault="00A52D63" w:rsidP="00A52D63">
      <w:pPr>
        <w:jc w:val="both"/>
        <w:rPr>
          <w:rFonts w:cs="Arial"/>
        </w:rPr>
      </w:pPr>
      <w:r w:rsidRPr="00886569">
        <w:rPr>
          <w:rFonts w:cs="Arial"/>
        </w:rPr>
        <w:lastRenderedPageBreak/>
        <w:t>Adesso passiamo alla votazione con scrutinio segreto della prima delibera: chi deve essere il delegato effettivo e chi deve essere il delegato supplente.</w:t>
      </w:r>
    </w:p>
    <w:p w14:paraId="421E37EB" w14:textId="77777777" w:rsidR="00A52D63" w:rsidRPr="000F7948" w:rsidRDefault="00A52D63" w:rsidP="00A52D63">
      <w:pPr>
        <w:jc w:val="both"/>
        <w:rPr>
          <w:highlight w:val="yellow"/>
        </w:rPr>
      </w:pPr>
    </w:p>
    <w:p w14:paraId="1C53FB21" w14:textId="77777777" w:rsidR="00A52D63" w:rsidRPr="00886569" w:rsidRDefault="00A52D63" w:rsidP="00A52D63">
      <w:pPr>
        <w:jc w:val="center"/>
        <w:rPr>
          <w:i/>
        </w:rPr>
      </w:pPr>
      <w:r w:rsidRPr="00886569">
        <w:t>(</w:t>
      </w:r>
      <w:r w:rsidRPr="00886569">
        <w:rPr>
          <w:i/>
        </w:rPr>
        <w:t xml:space="preserve">Intervento fuori microfono) </w:t>
      </w:r>
    </w:p>
    <w:p w14:paraId="5CD5E2C6" w14:textId="77777777" w:rsidR="00A52D63" w:rsidRPr="000F7948" w:rsidRDefault="00A52D63" w:rsidP="00A52D63">
      <w:pPr>
        <w:jc w:val="center"/>
        <w:rPr>
          <w:i/>
          <w:highlight w:val="yellow"/>
        </w:rPr>
      </w:pPr>
    </w:p>
    <w:p w14:paraId="5B29EB93" w14:textId="027C6DE0" w:rsidR="00886569" w:rsidRDefault="00886569" w:rsidP="00886569">
      <w:pPr>
        <w:jc w:val="both"/>
        <w:rPr>
          <w:rFonts w:cs="Arial"/>
          <w:szCs w:val="28"/>
        </w:rPr>
      </w:pPr>
      <w:r>
        <w:rPr>
          <w:b/>
          <w:bCs/>
        </w:rPr>
        <w:t xml:space="preserve">PRESIDENTE (Oliviero). </w:t>
      </w:r>
      <w:r>
        <w:rPr>
          <w:rFonts w:cs="Arial"/>
          <w:szCs w:val="28"/>
        </w:rPr>
        <w:t>Poi, passiamo alla seconda delibera e dobbiamo fare la stessa procedura.</w:t>
      </w:r>
    </w:p>
    <w:p w14:paraId="723F4CAD" w14:textId="77777777" w:rsidR="00886569" w:rsidRDefault="00886569" w:rsidP="00886569">
      <w:pPr>
        <w:jc w:val="both"/>
        <w:rPr>
          <w:rFonts w:cs="Arial"/>
          <w:szCs w:val="28"/>
        </w:rPr>
      </w:pPr>
      <w:r>
        <w:rPr>
          <w:rFonts w:cs="Arial"/>
          <w:szCs w:val="28"/>
        </w:rPr>
        <w:t>Dobbiamo nominare due delegati, uno effettivo e uno supplente.</w:t>
      </w:r>
    </w:p>
    <w:p w14:paraId="016D86BB" w14:textId="77777777" w:rsidR="00886569" w:rsidRDefault="00886569" w:rsidP="00886569">
      <w:pPr>
        <w:jc w:val="both"/>
        <w:rPr>
          <w:rFonts w:cs="Arial"/>
          <w:szCs w:val="28"/>
        </w:rPr>
      </w:pPr>
    </w:p>
    <w:p w14:paraId="61D66D67" w14:textId="77777777" w:rsidR="00886569" w:rsidRPr="00C36751" w:rsidRDefault="00886569" w:rsidP="00886569">
      <w:pPr>
        <w:jc w:val="center"/>
        <w:rPr>
          <w:rFonts w:cs="Arial"/>
          <w:i/>
          <w:iCs/>
          <w:szCs w:val="28"/>
        </w:rPr>
      </w:pPr>
      <w:r w:rsidRPr="00C36751">
        <w:rPr>
          <w:rFonts w:cs="Arial"/>
          <w:i/>
          <w:iCs/>
          <w:szCs w:val="28"/>
        </w:rPr>
        <w:t>(Intervento fuori microfono)</w:t>
      </w:r>
    </w:p>
    <w:p w14:paraId="7A2FEE78" w14:textId="77777777" w:rsidR="00886569" w:rsidRDefault="00886569" w:rsidP="00886569">
      <w:pPr>
        <w:jc w:val="both"/>
        <w:rPr>
          <w:rFonts w:cs="Arial"/>
          <w:szCs w:val="28"/>
        </w:rPr>
      </w:pPr>
    </w:p>
    <w:p w14:paraId="1BDC6609" w14:textId="77777777" w:rsidR="00886569" w:rsidRDefault="00886569" w:rsidP="00886569">
      <w:pPr>
        <w:jc w:val="both"/>
        <w:rPr>
          <w:rFonts w:cs="Arial"/>
          <w:szCs w:val="28"/>
        </w:rPr>
      </w:pPr>
      <w:r>
        <w:rPr>
          <w:rFonts w:cs="Arial"/>
          <w:b/>
          <w:bCs/>
          <w:szCs w:val="28"/>
        </w:rPr>
        <w:t xml:space="preserve">PRESIDENTE (Oliviero). </w:t>
      </w:r>
      <w:r>
        <w:rPr>
          <w:rFonts w:cs="Arial"/>
          <w:szCs w:val="28"/>
        </w:rPr>
        <w:t>Il voto sulle persone è segreto, lo dice il nostro Regolamento e non lo possiamo modificare.</w:t>
      </w:r>
    </w:p>
    <w:p w14:paraId="7143253C" w14:textId="77777777" w:rsidR="00886569" w:rsidRDefault="00886569" w:rsidP="00886569">
      <w:pPr>
        <w:jc w:val="both"/>
        <w:rPr>
          <w:rFonts w:cs="Arial"/>
          <w:szCs w:val="28"/>
        </w:rPr>
      </w:pPr>
      <w:r>
        <w:rPr>
          <w:rFonts w:cs="Arial"/>
          <w:szCs w:val="28"/>
        </w:rPr>
        <w:t>Invito il consigliere segretario Frezza alla chiama dell’appello per la votazione a scrutinio segreto.</w:t>
      </w:r>
    </w:p>
    <w:p w14:paraId="37F850F4" w14:textId="77777777" w:rsidR="00886569" w:rsidRDefault="00886569" w:rsidP="00886569">
      <w:pPr>
        <w:jc w:val="both"/>
        <w:rPr>
          <w:rFonts w:cs="Arial"/>
          <w:szCs w:val="28"/>
        </w:rPr>
      </w:pPr>
    </w:p>
    <w:p w14:paraId="4C4678AE" w14:textId="77777777" w:rsidR="00886569" w:rsidRDefault="00886569" w:rsidP="00886569">
      <w:pPr>
        <w:jc w:val="center"/>
        <w:rPr>
          <w:rFonts w:cs="Arial"/>
          <w:i/>
          <w:iCs/>
          <w:szCs w:val="28"/>
        </w:rPr>
      </w:pPr>
      <w:r>
        <w:rPr>
          <w:rFonts w:cs="Arial"/>
          <w:i/>
          <w:iCs/>
          <w:szCs w:val="28"/>
        </w:rPr>
        <w:t>Il consigliere segretario Fulvio Frezza procede alla chiama dell’appello per la votazione a scrutinio segreto.</w:t>
      </w:r>
    </w:p>
    <w:p w14:paraId="46909576" w14:textId="77777777" w:rsidR="00886569" w:rsidRDefault="00886569" w:rsidP="00886569">
      <w:pPr>
        <w:jc w:val="both"/>
        <w:rPr>
          <w:rFonts w:cs="Arial"/>
          <w:i/>
          <w:iCs/>
          <w:szCs w:val="28"/>
        </w:rPr>
      </w:pPr>
    </w:p>
    <w:p w14:paraId="33C29913" w14:textId="77777777" w:rsidR="00886569" w:rsidRDefault="00886569" w:rsidP="00886569">
      <w:pPr>
        <w:jc w:val="both"/>
        <w:rPr>
          <w:rFonts w:cs="Arial"/>
          <w:szCs w:val="28"/>
        </w:rPr>
      </w:pPr>
      <w:r>
        <w:rPr>
          <w:rFonts w:cs="Arial"/>
          <w:b/>
          <w:bCs/>
          <w:szCs w:val="28"/>
        </w:rPr>
        <w:t xml:space="preserve">PRESIDENTE (Oliviero). </w:t>
      </w:r>
      <w:r>
        <w:rPr>
          <w:rFonts w:cs="Arial"/>
          <w:szCs w:val="28"/>
        </w:rPr>
        <w:t xml:space="preserve">Comunico l’esito della votazione: </w:t>
      </w:r>
    </w:p>
    <w:p w14:paraId="4B773323" w14:textId="77777777" w:rsidR="00886569" w:rsidRDefault="00886569" w:rsidP="00886569">
      <w:pPr>
        <w:jc w:val="both"/>
        <w:rPr>
          <w:rFonts w:cs="Arial"/>
          <w:szCs w:val="28"/>
        </w:rPr>
      </w:pPr>
      <w:r>
        <w:rPr>
          <w:rFonts w:cs="Arial"/>
          <w:szCs w:val="28"/>
        </w:rPr>
        <w:t xml:space="preserve">Oliviero </w:t>
      </w:r>
      <w:r>
        <w:rPr>
          <w:rFonts w:cs="Arial"/>
          <w:szCs w:val="28"/>
        </w:rPr>
        <w:tab/>
      </w:r>
      <w:r>
        <w:rPr>
          <w:rFonts w:cs="Arial"/>
          <w:szCs w:val="28"/>
        </w:rPr>
        <w:tab/>
      </w:r>
      <w:r>
        <w:rPr>
          <w:rFonts w:cs="Arial"/>
          <w:szCs w:val="28"/>
        </w:rPr>
        <w:tab/>
      </w:r>
      <w:r>
        <w:rPr>
          <w:rFonts w:cs="Arial"/>
          <w:szCs w:val="28"/>
        </w:rPr>
        <w:tab/>
      </w:r>
      <w:r>
        <w:rPr>
          <w:rFonts w:cs="Arial"/>
          <w:szCs w:val="28"/>
        </w:rPr>
        <w:tab/>
      </w:r>
      <w:r>
        <w:rPr>
          <w:rFonts w:cs="Arial"/>
          <w:szCs w:val="28"/>
        </w:rPr>
        <w:tab/>
      </w:r>
      <w:r>
        <w:rPr>
          <w:rFonts w:cs="Arial"/>
          <w:szCs w:val="28"/>
        </w:rPr>
        <w:tab/>
        <w:t>23</w:t>
      </w:r>
    </w:p>
    <w:p w14:paraId="36F19943" w14:textId="77777777" w:rsidR="00886569" w:rsidRDefault="00886569" w:rsidP="00886569">
      <w:pPr>
        <w:jc w:val="both"/>
        <w:rPr>
          <w:rFonts w:cs="Arial"/>
          <w:szCs w:val="28"/>
        </w:rPr>
      </w:pPr>
      <w:r>
        <w:rPr>
          <w:rFonts w:cs="Arial"/>
          <w:szCs w:val="28"/>
        </w:rPr>
        <w:t xml:space="preserve">Sommese </w:t>
      </w:r>
      <w:r>
        <w:rPr>
          <w:rFonts w:cs="Arial"/>
          <w:szCs w:val="28"/>
        </w:rPr>
        <w:tab/>
      </w:r>
      <w:r>
        <w:rPr>
          <w:rFonts w:cs="Arial"/>
          <w:szCs w:val="28"/>
        </w:rPr>
        <w:tab/>
      </w:r>
      <w:r>
        <w:rPr>
          <w:rFonts w:cs="Arial"/>
          <w:szCs w:val="28"/>
        </w:rPr>
        <w:tab/>
      </w:r>
      <w:r>
        <w:rPr>
          <w:rFonts w:cs="Arial"/>
          <w:szCs w:val="28"/>
        </w:rPr>
        <w:tab/>
      </w:r>
      <w:r>
        <w:rPr>
          <w:rFonts w:cs="Arial"/>
          <w:szCs w:val="28"/>
        </w:rPr>
        <w:tab/>
        <w:t>09</w:t>
      </w:r>
    </w:p>
    <w:p w14:paraId="6D91671E" w14:textId="77777777" w:rsidR="00886569" w:rsidRDefault="00886569" w:rsidP="00886569">
      <w:pPr>
        <w:jc w:val="both"/>
        <w:rPr>
          <w:rFonts w:cs="Arial"/>
          <w:szCs w:val="28"/>
        </w:rPr>
      </w:pPr>
      <w:r>
        <w:rPr>
          <w:rFonts w:cs="Arial"/>
          <w:szCs w:val="28"/>
        </w:rPr>
        <w:t xml:space="preserve">Schede bianche </w:t>
      </w:r>
      <w:r>
        <w:rPr>
          <w:rFonts w:cs="Arial"/>
          <w:szCs w:val="28"/>
        </w:rPr>
        <w:tab/>
      </w:r>
      <w:r>
        <w:rPr>
          <w:rFonts w:cs="Arial"/>
          <w:szCs w:val="28"/>
        </w:rPr>
        <w:tab/>
      </w:r>
      <w:r>
        <w:rPr>
          <w:rFonts w:cs="Arial"/>
          <w:szCs w:val="28"/>
        </w:rPr>
        <w:tab/>
        <w:t>01</w:t>
      </w:r>
    </w:p>
    <w:p w14:paraId="7E2DEA8C" w14:textId="77777777" w:rsidR="00886569" w:rsidRDefault="00886569" w:rsidP="00886569">
      <w:pPr>
        <w:jc w:val="both"/>
        <w:rPr>
          <w:rFonts w:cs="Arial"/>
          <w:szCs w:val="28"/>
        </w:rPr>
      </w:pPr>
      <w:r>
        <w:rPr>
          <w:rFonts w:cs="Arial"/>
          <w:szCs w:val="28"/>
        </w:rPr>
        <w:t>Si autorizza la distruzione delle schede. Effettivo Oliviero e supplente Sommese.</w:t>
      </w:r>
    </w:p>
    <w:p w14:paraId="428BF86B" w14:textId="77777777" w:rsidR="00886569" w:rsidRDefault="00886569" w:rsidP="00886569">
      <w:pPr>
        <w:jc w:val="both"/>
        <w:rPr>
          <w:rFonts w:cs="Arial"/>
          <w:szCs w:val="28"/>
        </w:rPr>
      </w:pPr>
      <w:r>
        <w:rPr>
          <w:rFonts w:cs="Arial"/>
          <w:szCs w:val="28"/>
        </w:rPr>
        <w:t>Dobbiamo votare la seconda delibera. La parola alla consigliera Ciarambino per una breve dichiarazione di voto.</w:t>
      </w:r>
    </w:p>
    <w:p w14:paraId="0EC5E895" w14:textId="77777777" w:rsidR="00886569" w:rsidRDefault="00886569" w:rsidP="00886569">
      <w:pPr>
        <w:jc w:val="both"/>
        <w:rPr>
          <w:rFonts w:cs="Arial"/>
          <w:szCs w:val="28"/>
        </w:rPr>
      </w:pPr>
    </w:p>
    <w:p w14:paraId="59784916" w14:textId="77777777" w:rsidR="00886569" w:rsidRDefault="00886569" w:rsidP="00886569">
      <w:pPr>
        <w:jc w:val="both"/>
        <w:rPr>
          <w:rFonts w:cs="Arial"/>
          <w:szCs w:val="28"/>
        </w:rPr>
      </w:pPr>
      <w:r>
        <w:rPr>
          <w:rFonts w:cs="Arial"/>
          <w:b/>
          <w:bCs/>
          <w:szCs w:val="28"/>
        </w:rPr>
        <w:t xml:space="preserve">CIARAMBINO (Misto). </w:t>
      </w:r>
      <w:r>
        <w:rPr>
          <w:rFonts w:cs="Arial"/>
          <w:szCs w:val="28"/>
        </w:rPr>
        <w:t>Grazie Presidente. Voterò a favore per non creare assolutamente dei distinguo politici rispetto ad una battaglia che mi vede al fianco di chiunque vorrà combatterla come ho detto prima. Nel merito tecnico, però, esprimo delle perplessità sull’efficacia di questo quesito, non sono una costituzionalista, però mi sembra così, ad ogni modo la voterò.</w:t>
      </w:r>
    </w:p>
    <w:p w14:paraId="5EF28DA6" w14:textId="77777777" w:rsidR="003977A2" w:rsidRDefault="003977A2" w:rsidP="00886569">
      <w:pPr>
        <w:jc w:val="both"/>
        <w:rPr>
          <w:rFonts w:cs="Arial"/>
          <w:szCs w:val="28"/>
        </w:rPr>
      </w:pPr>
    </w:p>
    <w:p w14:paraId="344F7510" w14:textId="77777777" w:rsidR="003977A2" w:rsidRPr="003977A2" w:rsidRDefault="003977A2" w:rsidP="003977A2">
      <w:pPr>
        <w:jc w:val="both"/>
        <w:rPr>
          <w:rFonts w:cs="Arial"/>
          <w:b/>
          <w:bCs/>
          <w:szCs w:val="28"/>
        </w:rPr>
      </w:pPr>
      <w:bookmarkStart w:id="1" w:name="indizioneref2"/>
      <w:r w:rsidRPr="003977A2">
        <w:rPr>
          <w:rFonts w:cs="Arial"/>
          <w:b/>
          <w:bCs/>
          <w:szCs w:val="28"/>
        </w:rPr>
        <w:t>ESAME DELLA PROPOSTA DI DELIBERAZIONE CONSILIARE CONCERNENTE: “RICHIESTA DI INDIZIONE DI REFERENDUM ABROGATIVO, AI SENSI DELL’ARTICOLO 75 DELLA COSTITUZIONE, DI PARTE DELLA LEGGE 26 GIUGNO 2024, N. 86 (DISPOSIZIONI PER L’ATTUAZIONE DELL’AUTONOMIA DIFFERENZIATA DELLE REGIONI A STATUTO ORDINARIO AI SENSI DELL’ARTICOLO 116, TERZO COMMA, DELLA COSTITUZIONE), PUBBLICATA IN GAZZETTA UFFICIALE SERIE GENERALE N. 150 DEL 28 GIUGNO 2024 - REG. GEN. N. 2/DELIB.NE CON.RE”</w:t>
      </w:r>
    </w:p>
    <w:bookmarkEnd w:id="1"/>
    <w:p w14:paraId="674ABB1B" w14:textId="77777777" w:rsidR="003977A2" w:rsidRPr="003977A2" w:rsidRDefault="003977A2" w:rsidP="003977A2">
      <w:pPr>
        <w:jc w:val="both"/>
        <w:rPr>
          <w:rFonts w:cs="Arial"/>
          <w:b/>
          <w:bCs/>
          <w:szCs w:val="28"/>
        </w:rPr>
      </w:pPr>
    </w:p>
    <w:p w14:paraId="181E266C" w14:textId="77777777" w:rsidR="003977A2" w:rsidRDefault="003977A2" w:rsidP="003977A2">
      <w:pPr>
        <w:jc w:val="both"/>
        <w:rPr>
          <w:rFonts w:cs="Arial"/>
          <w:szCs w:val="28"/>
        </w:rPr>
      </w:pPr>
    </w:p>
    <w:p w14:paraId="3EFF7F16" w14:textId="3AAB46E3" w:rsidR="003977A2" w:rsidRPr="003977A2" w:rsidRDefault="003977A2" w:rsidP="003977A2">
      <w:pPr>
        <w:jc w:val="both"/>
        <w:rPr>
          <w:rFonts w:cs="Arial"/>
          <w:szCs w:val="28"/>
        </w:rPr>
      </w:pPr>
      <w:r>
        <w:rPr>
          <w:rFonts w:cs="Arial"/>
          <w:b/>
          <w:bCs/>
          <w:szCs w:val="28"/>
        </w:rPr>
        <w:t xml:space="preserve">PRESIDENTE (Oliviero). </w:t>
      </w:r>
      <w:r w:rsidRPr="003977A2">
        <w:rPr>
          <w:rFonts w:cs="Arial"/>
          <w:szCs w:val="28"/>
        </w:rPr>
        <w:t xml:space="preserve">Passiamo al punto all'ordine del giorno relativo a: “Proposta di deliberazione consiliare concernente “Richiesta di indizione di referendum abrogativo, ai sensi dell’articolo 75 della Costituzione, di parte della Legge 26 giugno 2024, n. 86 (Disposizioni per l’attuazione dell’autonomia differenziata delle Regioni a statuto ordinario ai sensi dell’articolo 116, terzo comma, della Costituzione), pubblicata in Gazzetta Ufficiale serie generale n. 150 del 28 giugno 2024 - Reg. Gen. n. 2”. </w:t>
      </w:r>
      <w:r>
        <w:rPr>
          <w:rFonts w:cs="Arial"/>
          <w:szCs w:val="28"/>
        </w:rPr>
        <w:t>La parola a Sommese.</w:t>
      </w:r>
    </w:p>
    <w:p w14:paraId="1C78AEA6" w14:textId="77777777" w:rsidR="003977A2" w:rsidRDefault="003977A2" w:rsidP="00886569">
      <w:pPr>
        <w:jc w:val="both"/>
        <w:rPr>
          <w:rFonts w:cs="Arial"/>
          <w:szCs w:val="28"/>
        </w:rPr>
      </w:pPr>
    </w:p>
    <w:p w14:paraId="5589A023" w14:textId="77777777" w:rsidR="00886569" w:rsidRDefault="00886569" w:rsidP="00886569">
      <w:pPr>
        <w:jc w:val="both"/>
        <w:rPr>
          <w:rFonts w:cs="Arial"/>
          <w:szCs w:val="28"/>
        </w:rPr>
      </w:pPr>
    </w:p>
    <w:p w14:paraId="1BD137E2" w14:textId="77777777" w:rsidR="00886569" w:rsidRDefault="00886569" w:rsidP="00886569">
      <w:pPr>
        <w:jc w:val="both"/>
        <w:rPr>
          <w:rFonts w:cs="Arial"/>
          <w:szCs w:val="28"/>
        </w:rPr>
      </w:pPr>
      <w:r>
        <w:rPr>
          <w:rFonts w:cs="Arial"/>
          <w:b/>
          <w:bCs/>
          <w:szCs w:val="28"/>
        </w:rPr>
        <w:t>SOMMESE (</w:t>
      </w:r>
      <w:r w:rsidRPr="00C36751">
        <w:rPr>
          <w:rFonts w:cs="Arial"/>
          <w:b/>
          <w:bCs/>
          <w:szCs w:val="28"/>
        </w:rPr>
        <w:t xml:space="preserve">Azione </w:t>
      </w:r>
      <w:r>
        <w:rPr>
          <w:rFonts w:cs="Arial"/>
          <w:b/>
          <w:bCs/>
          <w:szCs w:val="28"/>
        </w:rPr>
        <w:t>–</w:t>
      </w:r>
      <w:r w:rsidRPr="00C36751">
        <w:rPr>
          <w:rFonts w:cs="Arial"/>
          <w:b/>
          <w:bCs/>
          <w:szCs w:val="28"/>
        </w:rPr>
        <w:t xml:space="preserve"> PER</w:t>
      </w:r>
      <w:r>
        <w:rPr>
          <w:rFonts w:cs="Arial"/>
          <w:b/>
          <w:bCs/>
          <w:szCs w:val="28"/>
        </w:rPr>
        <w:t xml:space="preserve">). </w:t>
      </w:r>
      <w:r>
        <w:rPr>
          <w:rFonts w:cs="Arial"/>
          <w:szCs w:val="28"/>
        </w:rPr>
        <w:t xml:space="preserve">Grazie Presidente. Procedo alla lettura del quesito: </w:t>
      </w:r>
      <w:r w:rsidRPr="00E172D5">
        <w:rPr>
          <w:rFonts w:cs="Arial"/>
          <w:szCs w:val="28"/>
        </w:rPr>
        <w:t xml:space="preserve">Volete voi che sia abrogata la legge 26 giugno 2024, n. 86, “Disposizioni per l’attuazione dell’autonomia differenziata delle Regioni a statuto ordinario ai sensi dell’articolo 116, terzo comma, della Costituzione”? </w:t>
      </w:r>
    </w:p>
    <w:p w14:paraId="4459926C" w14:textId="77777777" w:rsidR="00886569" w:rsidRDefault="00886569" w:rsidP="00886569">
      <w:pPr>
        <w:jc w:val="both"/>
        <w:rPr>
          <w:rFonts w:cs="Arial"/>
          <w:szCs w:val="28"/>
        </w:rPr>
      </w:pPr>
      <w:r>
        <w:rPr>
          <w:rFonts w:cs="Arial"/>
          <w:szCs w:val="28"/>
        </w:rPr>
        <w:t xml:space="preserve">a), comma 2 all’articolo 1, che siano abrogate le parole relative a materie o ambiti di materie riferibili ai diritti civili e sociali che devono essere garantite equamente su tutto il territorio nazionale. Le parole nella normativa vigente alla data di entrata in vigore della presente legge o sulla base della procedura di cui all’articolo 3, nonché la parola “relativi”; </w:t>
      </w:r>
    </w:p>
    <w:p w14:paraId="3B53115A" w14:textId="77777777" w:rsidR="00886569" w:rsidRDefault="00886569" w:rsidP="00886569">
      <w:pPr>
        <w:jc w:val="both"/>
        <w:rPr>
          <w:rFonts w:cs="Arial"/>
          <w:szCs w:val="28"/>
        </w:rPr>
      </w:pPr>
      <w:r>
        <w:rPr>
          <w:rFonts w:cs="Arial"/>
          <w:szCs w:val="28"/>
        </w:rPr>
        <w:t xml:space="preserve">b) al comma 2 dell’articolo 2, nel primo periodo, che siano abrogate le parole “materie o ambiti di materie e le relative” e, nell’ultimo periodo, le parole “ad alcune materie o ambiti di materie individuati dalla Regione nell’atto di iniziativa”; </w:t>
      </w:r>
    </w:p>
    <w:p w14:paraId="7CCD748C" w14:textId="77777777" w:rsidR="00886569" w:rsidRDefault="00886569" w:rsidP="00886569">
      <w:pPr>
        <w:jc w:val="both"/>
        <w:rPr>
          <w:rFonts w:cs="Arial"/>
          <w:szCs w:val="28"/>
        </w:rPr>
      </w:pPr>
      <w:r>
        <w:rPr>
          <w:rFonts w:cs="Arial"/>
          <w:szCs w:val="28"/>
        </w:rPr>
        <w:t xml:space="preserve">c) al comma 5 dell’articolo 2, che siano abrogate, nel primo periodo, le parole “e comunque una volta decorso il termine dei 90 giorni per l’intero secondo periodo”; </w:t>
      </w:r>
    </w:p>
    <w:p w14:paraId="70FD0A4E" w14:textId="77777777" w:rsidR="00886569" w:rsidRDefault="00886569" w:rsidP="00886569">
      <w:pPr>
        <w:jc w:val="both"/>
        <w:rPr>
          <w:rFonts w:cs="Arial"/>
          <w:szCs w:val="28"/>
        </w:rPr>
      </w:pPr>
      <w:r>
        <w:rPr>
          <w:rFonts w:cs="Arial"/>
          <w:szCs w:val="28"/>
        </w:rPr>
        <w:t xml:space="preserve">d) che sia abrogato il comma 7 dell’articolo 2; </w:t>
      </w:r>
    </w:p>
    <w:p w14:paraId="36813E75" w14:textId="77777777" w:rsidR="00886569" w:rsidRDefault="00886569" w:rsidP="00886569">
      <w:pPr>
        <w:jc w:val="both"/>
        <w:rPr>
          <w:rFonts w:cs="Arial"/>
          <w:szCs w:val="28"/>
        </w:rPr>
      </w:pPr>
      <w:r>
        <w:rPr>
          <w:rFonts w:cs="Arial"/>
          <w:szCs w:val="28"/>
        </w:rPr>
        <w:t xml:space="preserve">e) che siano abrogati i commi 1, 2, 4, 5, 6, 7, 8, 9 e 10 dell’articolo 3; </w:t>
      </w:r>
    </w:p>
    <w:p w14:paraId="1745EC8B" w14:textId="01A09093" w:rsidR="00886569" w:rsidRDefault="00886569" w:rsidP="00886569">
      <w:pPr>
        <w:jc w:val="both"/>
        <w:rPr>
          <w:rFonts w:cs="Arial"/>
          <w:szCs w:val="28"/>
        </w:rPr>
      </w:pPr>
      <w:r>
        <w:rPr>
          <w:rFonts w:cs="Arial"/>
          <w:szCs w:val="28"/>
        </w:rPr>
        <w:t>f) a</w:t>
      </w:r>
      <w:r w:rsidRPr="00E172D5">
        <w:rPr>
          <w:rFonts w:cs="Arial"/>
          <w:szCs w:val="28"/>
        </w:rPr>
        <w:t xml:space="preserve">ll’articolo 4, al primo comma che siano abrogate nel primo periodo le parole “concernenti materie o ambiti di materie riferibili ai </w:t>
      </w:r>
      <w:r>
        <w:rPr>
          <w:rFonts w:cs="Arial"/>
          <w:szCs w:val="28"/>
        </w:rPr>
        <w:t>LEP</w:t>
      </w:r>
      <w:r w:rsidRPr="00E172D5">
        <w:rPr>
          <w:rFonts w:cs="Arial"/>
          <w:szCs w:val="28"/>
        </w:rPr>
        <w:t xml:space="preserve"> di cui all’articolo 3” e la parola “medesimi” e che sia abrogato l’intero secondo comma”.</w:t>
      </w:r>
    </w:p>
    <w:p w14:paraId="70904265" w14:textId="77777777" w:rsidR="00886569" w:rsidRDefault="00886569" w:rsidP="00886569">
      <w:pPr>
        <w:jc w:val="both"/>
        <w:rPr>
          <w:rFonts w:cs="Arial"/>
          <w:szCs w:val="28"/>
        </w:rPr>
      </w:pPr>
    </w:p>
    <w:p w14:paraId="69501BD8" w14:textId="5D3F88A3" w:rsidR="00886569" w:rsidRDefault="00886569" w:rsidP="00886569">
      <w:pPr>
        <w:jc w:val="both"/>
        <w:rPr>
          <w:rFonts w:cs="Arial"/>
          <w:szCs w:val="28"/>
        </w:rPr>
      </w:pPr>
      <w:r>
        <w:rPr>
          <w:rFonts w:cs="Arial"/>
          <w:b/>
          <w:bCs/>
          <w:szCs w:val="28"/>
        </w:rPr>
        <w:t xml:space="preserve">PRESIDENTE (Oliviero). </w:t>
      </w:r>
      <w:r w:rsidRPr="00E172D5">
        <w:rPr>
          <w:rFonts w:cs="Arial"/>
          <w:szCs w:val="28"/>
        </w:rPr>
        <w:t>Volete voi che sia abrogata la legge 26 giugno 2024, n. 86, “Disposizioni per l’attuazione dell’autonomia differenziata delle Regioni a statuto ordinario ai sensi dell’articolo 116, terzo comma, della Costituzione”</w:t>
      </w:r>
      <w:r>
        <w:rPr>
          <w:rFonts w:cs="Arial"/>
          <w:szCs w:val="28"/>
        </w:rPr>
        <w:t xml:space="preserve"> limitatamente alle seguenti parti: articolo 1, comma 2, limitatamente alle parole relative a materie e ambiti di materie riferibili ai diritti civili e sociali, che devono essere garantiti equamente in tutto il territorio nazionale; nonché alle parole “nella normativa vigente, alla data di entrata in vigore della presente legge o sulla base delle procedure di cui all’articolo 3”; nonché alle parole relative all’articolo 4, comma 1, primo periodo, limitatamente alle parole concernenti materie o ambiti di materie riferibili ai LEP, di cui all’articolo 3; nonché alle parole medesime, articolo 4, comma 2, secondo comma, il trasferimento di funzioni relative a materie e ambiti di materie diverse da quelle di cui al comma 1, con le relative risorse umane, strumentali e finanziarie, può essere effettuato secondo le modalità, le procedure e i tempi indicati nelle singole intese, nei limiti delle risorse previste a legislazione vigente, dalla data di entrata in vigore della presente Legge.</w:t>
      </w:r>
    </w:p>
    <w:p w14:paraId="414910C0" w14:textId="77777777" w:rsidR="00886569" w:rsidRDefault="00886569" w:rsidP="00886569">
      <w:pPr>
        <w:jc w:val="both"/>
        <w:rPr>
          <w:rFonts w:cs="Arial"/>
          <w:szCs w:val="28"/>
        </w:rPr>
      </w:pPr>
      <w:r>
        <w:rPr>
          <w:rFonts w:cs="Arial"/>
          <w:szCs w:val="28"/>
        </w:rPr>
        <w:t xml:space="preserve">Passiamo alla votazione di quello che ho in questo momento letto, che sostituisce la proposta licenziata dalla Commissione. Si vota con voto elettronico. </w:t>
      </w:r>
    </w:p>
    <w:p w14:paraId="2B146314" w14:textId="77777777" w:rsidR="00886569" w:rsidRDefault="00886569" w:rsidP="00886569">
      <w:pPr>
        <w:jc w:val="both"/>
        <w:rPr>
          <w:rFonts w:cs="Arial"/>
          <w:szCs w:val="28"/>
        </w:rPr>
      </w:pPr>
      <w:r>
        <w:rPr>
          <w:rFonts w:cs="Arial"/>
          <w:szCs w:val="28"/>
        </w:rPr>
        <w:t>Dichiaro aperta la votazione.</w:t>
      </w:r>
    </w:p>
    <w:p w14:paraId="4829BB20" w14:textId="77777777" w:rsidR="00886569" w:rsidRDefault="00886569" w:rsidP="00886569">
      <w:pPr>
        <w:jc w:val="both"/>
        <w:rPr>
          <w:rFonts w:cs="Arial"/>
          <w:szCs w:val="28"/>
        </w:rPr>
      </w:pPr>
      <w:r>
        <w:rPr>
          <w:rFonts w:cs="Arial"/>
          <w:szCs w:val="28"/>
        </w:rPr>
        <w:t>Dichiaro chiusa la votazione.</w:t>
      </w:r>
    </w:p>
    <w:p w14:paraId="03FC91B2" w14:textId="77777777" w:rsidR="00886569" w:rsidRDefault="00886569" w:rsidP="00886569">
      <w:pPr>
        <w:jc w:val="both"/>
        <w:rPr>
          <w:rFonts w:cs="Arial"/>
          <w:szCs w:val="28"/>
        </w:rPr>
      </w:pPr>
      <w:r>
        <w:rPr>
          <w:rFonts w:cs="Arial"/>
          <w:szCs w:val="28"/>
        </w:rPr>
        <w:t xml:space="preserve">Comunico l’esito della votazione: </w:t>
      </w:r>
    </w:p>
    <w:p w14:paraId="0B6E0FB1" w14:textId="77777777" w:rsidR="00886569" w:rsidRDefault="00886569" w:rsidP="00886569">
      <w:pPr>
        <w:jc w:val="both"/>
        <w:rPr>
          <w:rFonts w:cs="Arial"/>
          <w:szCs w:val="28"/>
        </w:rPr>
      </w:pPr>
      <w:r>
        <w:rPr>
          <w:rFonts w:cs="Arial"/>
          <w:szCs w:val="28"/>
        </w:rPr>
        <w:t xml:space="preserve">Presenti </w:t>
      </w:r>
      <w:r>
        <w:rPr>
          <w:rFonts w:cs="Arial"/>
          <w:szCs w:val="28"/>
        </w:rPr>
        <w:tab/>
      </w:r>
      <w:r>
        <w:rPr>
          <w:rFonts w:cs="Arial"/>
          <w:szCs w:val="28"/>
        </w:rPr>
        <w:tab/>
      </w:r>
      <w:r>
        <w:rPr>
          <w:rFonts w:cs="Arial"/>
          <w:szCs w:val="28"/>
        </w:rPr>
        <w:tab/>
      </w:r>
      <w:r>
        <w:rPr>
          <w:rFonts w:cs="Arial"/>
          <w:szCs w:val="28"/>
        </w:rPr>
        <w:tab/>
      </w:r>
      <w:r>
        <w:rPr>
          <w:rFonts w:cs="Arial"/>
          <w:szCs w:val="28"/>
        </w:rPr>
        <w:tab/>
        <w:t>35</w:t>
      </w:r>
    </w:p>
    <w:p w14:paraId="185CAB5B" w14:textId="77777777" w:rsidR="00886569" w:rsidRDefault="00886569" w:rsidP="00886569">
      <w:pPr>
        <w:jc w:val="both"/>
        <w:rPr>
          <w:rFonts w:cs="Arial"/>
          <w:szCs w:val="28"/>
        </w:rPr>
      </w:pPr>
      <w:r>
        <w:rPr>
          <w:rFonts w:cs="Arial"/>
          <w:szCs w:val="28"/>
        </w:rPr>
        <w:t xml:space="preserve">Votanti </w:t>
      </w:r>
      <w:r>
        <w:rPr>
          <w:rFonts w:cs="Arial"/>
          <w:szCs w:val="28"/>
        </w:rPr>
        <w:tab/>
      </w:r>
      <w:r>
        <w:rPr>
          <w:rFonts w:cs="Arial"/>
          <w:szCs w:val="28"/>
        </w:rPr>
        <w:tab/>
      </w:r>
      <w:r>
        <w:rPr>
          <w:rFonts w:cs="Arial"/>
          <w:szCs w:val="28"/>
        </w:rPr>
        <w:tab/>
      </w:r>
      <w:r>
        <w:rPr>
          <w:rFonts w:cs="Arial"/>
          <w:szCs w:val="28"/>
        </w:rPr>
        <w:tab/>
      </w:r>
      <w:r>
        <w:rPr>
          <w:rFonts w:cs="Arial"/>
          <w:szCs w:val="28"/>
        </w:rPr>
        <w:tab/>
      </w:r>
      <w:r>
        <w:rPr>
          <w:rFonts w:cs="Arial"/>
          <w:szCs w:val="28"/>
        </w:rPr>
        <w:tab/>
        <w:t>35</w:t>
      </w:r>
    </w:p>
    <w:p w14:paraId="3626826C" w14:textId="77777777" w:rsidR="00886569" w:rsidRDefault="00886569" w:rsidP="00886569">
      <w:pPr>
        <w:jc w:val="both"/>
        <w:rPr>
          <w:rFonts w:cs="Arial"/>
          <w:szCs w:val="28"/>
        </w:rPr>
      </w:pPr>
      <w:r>
        <w:rPr>
          <w:rFonts w:cs="Arial"/>
          <w:szCs w:val="28"/>
        </w:rPr>
        <w:t xml:space="preserve">Favorevoli </w:t>
      </w:r>
      <w:r>
        <w:rPr>
          <w:rFonts w:cs="Arial"/>
          <w:szCs w:val="28"/>
        </w:rPr>
        <w:tab/>
      </w:r>
      <w:r>
        <w:rPr>
          <w:rFonts w:cs="Arial"/>
          <w:szCs w:val="28"/>
        </w:rPr>
        <w:tab/>
      </w:r>
      <w:r>
        <w:rPr>
          <w:rFonts w:cs="Arial"/>
          <w:szCs w:val="28"/>
        </w:rPr>
        <w:tab/>
      </w:r>
      <w:r>
        <w:rPr>
          <w:rFonts w:cs="Arial"/>
          <w:szCs w:val="28"/>
        </w:rPr>
        <w:tab/>
        <w:t>35</w:t>
      </w:r>
    </w:p>
    <w:p w14:paraId="7E664432" w14:textId="77777777" w:rsidR="00886569" w:rsidRDefault="00886569" w:rsidP="00886569">
      <w:pPr>
        <w:jc w:val="both"/>
        <w:rPr>
          <w:rFonts w:cs="Arial"/>
          <w:szCs w:val="28"/>
        </w:rPr>
      </w:pPr>
      <w:r>
        <w:rPr>
          <w:rFonts w:cs="Arial"/>
          <w:szCs w:val="28"/>
        </w:rPr>
        <w:t xml:space="preserve">Astenuti </w:t>
      </w:r>
      <w:r>
        <w:rPr>
          <w:rFonts w:cs="Arial"/>
          <w:szCs w:val="28"/>
        </w:rPr>
        <w:tab/>
      </w:r>
      <w:r>
        <w:rPr>
          <w:rFonts w:cs="Arial"/>
          <w:szCs w:val="28"/>
        </w:rPr>
        <w:tab/>
      </w:r>
      <w:r>
        <w:rPr>
          <w:rFonts w:cs="Arial"/>
          <w:szCs w:val="28"/>
        </w:rPr>
        <w:tab/>
      </w:r>
      <w:r>
        <w:rPr>
          <w:rFonts w:cs="Arial"/>
          <w:szCs w:val="28"/>
        </w:rPr>
        <w:tab/>
      </w:r>
      <w:r>
        <w:rPr>
          <w:rFonts w:cs="Arial"/>
          <w:szCs w:val="28"/>
        </w:rPr>
        <w:tab/>
        <w:t>00</w:t>
      </w:r>
    </w:p>
    <w:p w14:paraId="34531FA3" w14:textId="77777777" w:rsidR="00886569" w:rsidRDefault="00886569" w:rsidP="00886569">
      <w:pPr>
        <w:jc w:val="both"/>
        <w:rPr>
          <w:rFonts w:cs="Arial"/>
          <w:szCs w:val="28"/>
        </w:rPr>
      </w:pPr>
      <w:r>
        <w:rPr>
          <w:rFonts w:cs="Arial"/>
          <w:szCs w:val="28"/>
        </w:rPr>
        <w:t xml:space="preserve">Contrari </w:t>
      </w:r>
      <w:r>
        <w:rPr>
          <w:rFonts w:cs="Arial"/>
          <w:szCs w:val="28"/>
        </w:rPr>
        <w:tab/>
      </w:r>
      <w:r>
        <w:rPr>
          <w:rFonts w:cs="Arial"/>
          <w:szCs w:val="28"/>
        </w:rPr>
        <w:tab/>
      </w:r>
      <w:r>
        <w:rPr>
          <w:rFonts w:cs="Arial"/>
          <w:szCs w:val="28"/>
        </w:rPr>
        <w:tab/>
      </w:r>
      <w:r>
        <w:rPr>
          <w:rFonts w:cs="Arial"/>
          <w:szCs w:val="28"/>
        </w:rPr>
        <w:tab/>
      </w:r>
      <w:r>
        <w:rPr>
          <w:rFonts w:cs="Arial"/>
          <w:szCs w:val="28"/>
        </w:rPr>
        <w:tab/>
        <w:t>00</w:t>
      </w:r>
    </w:p>
    <w:p w14:paraId="73F17239" w14:textId="77777777" w:rsidR="00886569" w:rsidRDefault="00886569" w:rsidP="00886569">
      <w:pPr>
        <w:jc w:val="both"/>
        <w:rPr>
          <w:rFonts w:cs="Arial"/>
          <w:szCs w:val="28"/>
        </w:rPr>
      </w:pPr>
      <w:r>
        <w:rPr>
          <w:rFonts w:cs="Arial"/>
          <w:szCs w:val="28"/>
        </w:rPr>
        <w:t>La delibera è stata approvata.</w:t>
      </w:r>
    </w:p>
    <w:p w14:paraId="10B7F5E3" w14:textId="77777777" w:rsidR="00886569" w:rsidRDefault="00886569" w:rsidP="00886569">
      <w:pPr>
        <w:jc w:val="both"/>
        <w:rPr>
          <w:rFonts w:cs="Arial"/>
          <w:szCs w:val="28"/>
        </w:rPr>
      </w:pPr>
      <w:r>
        <w:rPr>
          <w:rFonts w:cs="Arial"/>
          <w:szCs w:val="28"/>
        </w:rPr>
        <w:t>Anche per questa delibera dobbiamo nominare, con voto segreto, un effettivo e un supplente.</w:t>
      </w:r>
    </w:p>
    <w:p w14:paraId="7C60BEA2" w14:textId="77777777" w:rsidR="00886569" w:rsidRDefault="00886569" w:rsidP="00886569">
      <w:pPr>
        <w:jc w:val="both"/>
        <w:rPr>
          <w:rFonts w:cs="Arial"/>
          <w:szCs w:val="28"/>
        </w:rPr>
      </w:pPr>
      <w:r>
        <w:rPr>
          <w:rFonts w:cs="Arial"/>
          <w:szCs w:val="28"/>
        </w:rPr>
        <w:t>Invito il consigliere segretario Frezza alla chiama dell’appello per la votazione a scrutinio segreto.</w:t>
      </w:r>
    </w:p>
    <w:p w14:paraId="267E3D65" w14:textId="77777777" w:rsidR="00886569" w:rsidRDefault="00886569" w:rsidP="00886569">
      <w:pPr>
        <w:jc w:val="both"/>
        <w:rPr>
          <w:rFonts w:cs="Arial"/>
          <w:szCs w:val="28"/>
        </w:rPr>
      </w:pPr>
    </w:p>
    <w:p w14:paraId="54061EF0" w14:textId="77777777" w:rsidR="00886569" w:rsidRDefault="00886569" w:rsidP="00886569">
      <w:pPr>
        <w:jc w:val="center"/>
        <w:rPr>
          <w:rFonts w:cs="Arial"/>
          <w:i/>
          <w:iCs/>
          <w:szCs w:val="28"/>
        </w:rPr>
      </w:pPr>
      <w:r>
        <w:rPr>
          <w:rFonts w:cs="Arial"/>
          <w:i/>
          <w:iCs/>
          <w:szCs w:val="28"/>
        </w:rPr>
        <w:lastRenderedPageBreak/>
        <w:t>Il consigliere segretario Fulvio Frezza procede alla chiama dell’appello per la votazione a scrutinio segreto.</w:t>
      </w:r>
    </w:p>
    <w:p w14:paraId="09DDAF76" w14:textId="77777777" w:rsidR="00886569" w:rsidRDefault="00886569" w:rsidP="00886569">
      <w:pPr>
        <w:jc w:val="both"/>
        <w:rPr>
          <w:rFonts w:cs="Arial"/>
          <w:i/>
          <w:iCs/>
          <w:szCs w:val="28"/>
        </w:rPr>
      </w:pPr>
    </w:p>
    <w:p w14:paraId="18A10648" w14:textId="77777777" w:rsidR="00886569" w:rsidRDefault="00886569" w:rsidP="00886569">
      <w:pPr>
        <w:jc w:val="both"/>
        <w:rPr>
          <w:rFonts w:cs="Arial"/>
          <w:szCs w:val="28"/>
        </w:rPr>
      </w:pPr>
      <w:r>
        <w:rPr>
          <w:rFonts w:cs="Arial"/>
          <w:b/>
          <w:bCs/>
          <w:szCs w:val="28"/>
        </w:rPr>
        <w:t xml:space="preserve">PRESIDENTE (Oliviero). </w:t>
      </w:r>
      <w:r>
        <w:rPr>
          <w:rFonts w:cs="Arial"/>
          <w:szCs w:val="28"/>
        </w:rPr>
        <w:t xml:space="preserve">Comunico l’esito della votazione: </w:t>
      </w:r>
    </w:p>
    <w:p w14:paraId="747AA569" w14:textId="77777777" w:rsidR="00886569" w:rsidRDefault="00886569" w:rsidP="00886569">
      <w:pPr>
        <w:jc w:val="both"/>
        <w:rPr>
          <w:rFonts w:cs="Arial"/>
          <w:szCs w:val="28"/>
        </w:rPr>
      </w:pPr>
      <w:r>
        <w:rPr>
          <w:rFonts w:cs="Arial"/>
          <w:szCs w:val="28"/>
        </w:rPr>
        <w:t xml:space="preserve">Oliviero </w:t>
      </w:r>
      <w:r>
        <w:rPr>
          <w:rFonts w:cs="Arial"/>
          <w:szCs w:val="28"/>
        </w:rPr>
        <w:tab/>
      </w:r>
      <w:r>
        <w:rPr>
          <w:rFonts w:cs="Arial"/>
          <w:szCs w:val="28"/>
        </w:rPr>
        <w:tab/>
      </w:r>
      <w:r>
        <w:rPr>
          <w:rFonts w:cs="Arial"/>
          <w:szCs w:val="28"/>
        </w:rPr>
        <w:tab/>
      </w:r>
      <w:r>
        <w:rPr>
          <w:rFonts w:cs="Arial"/>
          <w:szCs w:val="28"/>
        </w:rPr>
        <w:tab/>
      </w:r>
      <w:r>
        <w:rPr>
          <w:rFonts w:cs="Arial"/>
          <w:szCs w:val="28"/>
        </w:rPr>
        <w:tab/>
      </w:r>
      <w:r>
        <w:rPr>
          <w:rFonts w:cs="Arial"/>
          <w:szCs w:val="28"/>
        </w:rPr>
        <w:tab/>
      </w:r>
      <w:r>
        <w:rPr>
          <w:rFonts w:cs="Arial"/>
          <w:szCs w:val="28"/>
        </w:rPr>
        <w:tab/>
        <w:t>21</w:t>
      </w:r>
    </w:p>
    <w:p w14:paraId="2028A242" w14:textId="77777777" w:rsidR="00886569" w:rsidRDefault="00886569" w:rsidP="00886569">
      <w:pPr>
        <w:jc w:val="both"/>
        <w:rPr>
          <w:rFonts w:cs="Arial"/>
          <w:szCs w:val="28"/>
        </w:rPr>
      </w:pPr>
      <w:r>
        <w:rPr>
          <w:rFonts w:cs="Arial"/>
          <w:szCs w:val="28"/>
        </w:rPr>
        <w:t xml:space="preserve">Sommese </w:t>
      </w:r>
      <w:r>
        <w:rPr>
          <w:rFonts w:cs="Arial"/>
          <w:szCs w:val="28"/>
        </w:rPr>
        <w:tab/>
      </w:r>
      <w:r>
        <w:rPr>
          <w:rFonts w:cs="Arial"/>
          <w:szCs w:val="28"/>
        </w:rPr>
        <w:tab/>
      </w:r>
      <w:r>
        <w:rPr>
          <w:rFonts w:cs="Arial"/>
          <w:szCs w:val="28"/>
        </w:rPr>
        <w:tab/>
      </w:r>
      <w:r>
        <w:rPr>
          <w:rFonts w:cs="Arial"/>
          <w:szCs w:val="28"/>
        </w:rPr>
        <w:tab/>
      </w:r>
      <w:r>
        <w:rPr>
          <w:rFonts w:cs="Arial"/>
          <w:szCs w:val="28"/>
        </w:rPr>
        <w:tab/>
        <w:t>08</w:t>
      </w:r>
    </w:p>
    <w:p w14:paraId="51E59438" w14:textId="77777777" w:rsidR="00886569" w:rsidRDefault="00886569" w:rsidP="00886569">
      <w:pPr>
        <w:jc w:val="both"/>
        <w:rPr>
          <w:rFonts w:cs="Arial"/>
          <w:szCs w:val="28"/>
        </w:rPr>
      </w:pPr>
      <w:r>
        <w:rPr>
          <w:rFonts w:cs="Arial"/>
          <w:szCs w:val="28"/>
        </w:rPr>
        <w:t xml:space="preserve">Ciarambino </w:t>
      </w:r>
      <w:r>
        <w:rPr>
          <w:rFonts w:cs="Arial"/>
          <w:szCs w:val="28"/>
        </w:rPr>
        <w:tab/>
      </w:r>
      <w:r>
        <w:rPr>
          <w:rFonts w:cs="Arial"/>
          <w:szCs w:val="28"/>
        </w:rPr>
        <w:tab/>
      </w:r>
      <w:r>
        <w:rPr>
          <w:rFonts w:cs="Arial"/>
          <w:szCs w:val="28"/>
        </w:rPr>
        <w:tab/>
      </w:r>
      <w:r>
        <w:rPr>
          <w:rFonts w:cs="Arial"/>
          <w:szCs w:val="28"/>
        </w:rPr>
        <w:tab/>
      </w:r>
      <w:r>
        <w:rPr>
          <w:rFonts w:cs="Arial"/>
          <w:szCs w:val="28"/>
        </w:rPr>
        <w:tab/>
        <w:t>01</w:t>
      </w:r>
    </w:p>
    <w:p w14:paraId="6F7404CD" w14:textId="77777777" w:rsidR="00886569" w:rsidRDefault="00886569" w:rsidP="00886569">
      <w:pPr>
        <w:jc w:val="both"/>
        <w:rPr>
          <w:rFonts w:cs="Arial"/>
          <w:szCs w:val="28"/>
        </w:rPr>
      </w:pPr>
      <w:r>
        <w:rPr>
          <w:rFonts w:cs="Arial"/>
          <w:szCs w:val="28"/>
        </w:rPr>
        <w:t xml:space="preserve">De Luca </w:t>
      </w:r>
      <w:r>
        <w:rPr>
          <w:rFonts w:cs="Arial"/>
          <w:szCs w:val="28"/>
        </w:rPr>
        <w:tab/>
      </w:r>
      <w:r>
        <w:rPr>
          <w:rFonts w:cs="Arial"/>
          <w:szCs w:val="28"/>
        </w:rPr>
        <w:tab/>
      </w:r>
      <w:r>
        <w:rPr>
          <w:rFonts w:cs="Arial"/>
          <w:szCs w:val="28"/>
        </w:rPr>
        <w:tab/>
      </w:r>
      <w:r>
        <w:rPr>
          <w:rFonts w:cs="Arial"/>
          <w:szCs w:val="28"/>
        </w:rPr>
        <w:tab/>
      </w:r>
      <w:r>
        <w:rPr>
          <w:rFonts w:cs="Arial"/>
          <w:szCs w:val="28"/>
        </w:rPr>
        <w:tab/>
      </w:r>
      <w:r>
        <w:rPr>
          <w:rFonts w:cs="Arial"/>
          <w:szCs w:val="28"/>
        </w:rPr>
        <w:tab/>
        <w:t>01</w:t>
      </w:r>
    </w:p>
    <w:p w14:paraId="50E93238" w14:textId="77777777" w:rsidR="00886569" w:rsidRDefault="00886569" w:rsidP="00886569">
      <w:pPr>
        <w:jc w:val="both"/>
        <w:rPr>
          <w:rFonts w:cs="Arial"/>
          <w:szCs w:val="28"/>
        </w:rPr>
      </w:pPr>
      <w:r>
        <w:rPr>
          <w:rFonts w:cs="Arial"/>
          <w:szCs w:val="28"/>
        </w:rPr>
        <w:t xml:space="preserve">Schede bianche </w:t>
      </w:r>
      <w:r>
        <w:rPr>
          <w:rFonts w:cs="Arial"/>
          <w:szCs w:val="28"/>
        </w:rPr>
        <w:tab/>
      </w:r>
      <w:r>
        <w:rPr>
          <w:rFonts w:cs="Arial"/>
          <w:szCs w:val="28"/>
        </w:rPr>
        <w:tab/>
      </w:r>
      <w:r>
        <w:rPr>
          <w:rFonts w:cs="Arial"/>
          <w:szCs w:val="28"/>
        </w:rPr>
        <w:tab/>
        <w:t>01</w:t>
      </w:r>
    </w:p>
    <w:p w14:paraId="1D387107" w14:textId="77777777" w:rsidR="00886569" w:rsidRDefault="00886569" w:rsidP="00886569">
      <w:pPr>
        <w:jc w:val="both"/>
        <w:rPr>
          <w:rFonts w:cs="Arial"/>
          <w:szCs w:val="28"/>
        </w:rPr>
      </w:pPr>
      <w:r>
        <w:rPr>
          <w:rFonts w:cs="Arial"/>
          <w:szCs w:val="28"/>
        </w:rPr>
        <w:t>È stato eletto Oliviero membro effettivo e Sommese membro supplente.</w:t>
      </w:r>
    </w:p>
    <w:p w14:paraId="1954D57D" w14:textId="77777777" w:rsidR="00886569" w:rsidRDefault="00886569" w:rsidP="00886569">
      <w:pPr>
        <w:jc w:val="both"/>
        <w:rPr>
          <w:rFonts w:cs="Arial"/>
          <w:szCs w:val="28"/>
        </w:rPr>
      </w:pPr>
      <w:r>
        <w:rPr>
          <w:rFonts w:cs="Arial"/>
          <w:szCs w:val="28"/>
        </w:rPr>
        <w:t>Autorizziamo alla distruzione delle schede. Autorizziamo la segreteria a fare il rafting sugli atti approvati e, nel contempo, dichiaro tolta la Seduta.</w:t>
      </w:r>
    </w:p>
    <w:p w14:paraId="668EDBDF" w14:textId="77777777" w:rsidR="00886569" w:rsidRDefault="00886569" w:rsidP="00886569">
      <w:pPr>
        <w:jc w:val="both"/>
        <w:rPr>
          <w:rFonts w:cs="Arial"/>
          <w:szCs w:val="28"/>
        </w:rPr>
      </w:pPr>
    </w:p>
    <w:p w14:paraId="6F7C12C4" w14:textId="394006A7" w:rsidR="00A52D63" w:rsidRPr="00886569" w:rsidRDefault="00886569" w:rsidP="001C34B5">
      <w:pPr>
        <w:jc w:val="both"/>
        <w:rPr>
          <w:rFonts w:cs="Arial"/>
          <w:b/>
          <w:bCs/>
          <w:szCs w:val="28"/>
        </w:rPr>
      </w:pPr>
      <w:r w:rsidRPr="00FE41C4">
        <w:rPr>
          <w:rFonts w:cs="Arial"/>
          <w:b/>
          <w:bCs/>
          <w:szCs w:val="28"/>
        </w:rPr>
        <w:t>I lavori terminano alle ore 19.</w:t>
      </w:r>
      <w:r>
        <w:rPr>
          <w:rFonts w:cs="Arial"/>
          <w:b/>
          <w:bCs/>
          <w:szCs w:val="28"/>
        </w:rPr>
        <w:t>40</w:t>
      </w:r>
      <w:r w:rsidRPr="00FE41C4">
        <w:rPr>
          <w:rFonts w:cs="Arial"/>
          <w:b/>
          <w:bCs/>
          <w:szCs w:val="28"/>
        </w:rPr>
        <w:t>.</w:t>
      </w:r>
    </w:p>
    <w:sectPr w:rsidR="00A52D63" w:rsidRPr="00886569"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1DD8F" w14:textId="77777777" w:rsidR="00981E2D" w:rsidRDefault="00981E2D">
      <w:r>
        <w:separator/>
      </w:r>
    </w:p>
    <w:p w14:paraId="416D9B6E" w14:textId="77777777" w:rsidR="00981E2D" w:rsidRDefault="00981E2D"/>
  </w:endnote>
  <w:endnote w:type="continuationSeparator" w:id="0">
    <w:p w14:paraId="3C8519F3" w14:textId="77777777" w:rsidR="00981E2D" w:rsidRDefault="00981E2D">
      <w:r>
        <w:continuationSeparator/>
      </w:r>
    </w:p>
    <w:p w14:paraId="59415C56" w14:textId="77777777" w:rsidR="00981E2D" w:rsidRDefault="00981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15924" w14:textId="77777777" w:rsidR="00981E2D" w:rsidRDefault="00981E2D">
      <w:r>
        <w:separator/>
      </w:r>
    </w:p>
    <w:p w14:paraId="0D75B9AF" w14:textId="77777777" w:rsidR="00981E2D" w:rsidRDefault="00981E2D"/>
  </w:footnote>
  <w:footnote w:type="continuationSeparator" w:id="0">
    <w:p w14:paraId="43528827" w14:textId="77777777" w:rsidR="00981E2D" w:rsidRDefault="00981E2D">
      <w:r>
        <w:continuationSeparator/>
      </w:r>
    </w:p>
    <w:p w14:paraId="503E076D" w14:textId="77777777" w:rsidR="00981E2D" w:rsidRDefault="00981E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FA00391"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6B252D">
            <w:rPr>
              <w:rFonts w:ascii="Times New Roman" w:hAnsi="Times New Roman"/>
              <w:i/>
              <w:sz w:val="32"/>
              <w:szCs w:val="32"/>
              <w:vertAlign w:val="superscript"/>
            </w:rPr>
            <w:t>2</w:t>
          </w:r>
          <w:r w:rsidR="00FD7DED">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8AAA4DB" w:rsidR="008500C4" w:rsidRPr="00AE688F" w:rsidRDefault="001E3B52" w:rsidP="00F97C55">
          <w:pPr>
            <w:pStyle w:val="Intestazione"/>
            <w:jc w:val="center"/>
            <w:rPr>
              <w:rFonts w:ascii="Times New Roman" w:hAnsi="Times New Roman"/>
              <w:smallCaps/>
            </w:rPr>
          </w:pPr>
          <w:r>
            <w:rPr>
              <w:rFonts w:ascii="Times New Roman" w:hAnsi="Times New Roman"/>
              <w:smallCaps/>
            </w:rPr>
            <w:t>0</w:t>
          </w:r>
          <w:r w:rsidR="00FD7DED">
            <w:rPr>
              <w:rFonts w:ascii="Times New Roman" w:hAnsi="Times New Roman"/>
              <w:smallCaps/>
            </w:rPr>
            <w:t>8</w:t>
          </w:r>
          <w:r>
            <w:rPr>
              <w:rFonts w:ascii="Times New Roman" w:hAnsi="Times New Roman"/>
              <w:smallCaps/>
            </w:rPr>
            <w:t xml:space="preserve"> luglio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1"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4"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6"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0"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1"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2"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7"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5"/>
  </w:num>
  <w:num w:numId="2" w16cid:durableId="2144614959">
    <w:abstractNumId w:val="10"/>
  </w:num>
  <w:num w:numId="3" w16cid:durableId="286737743">
    <w:abstractNumId w:val="9"/>
  </w:num>
  <w:num w:numId="4" w16cid:durableId="1143424956">
    <w:abstractNumId w:val="28"/>
  </w:num>
  <w:num w:numId="5" w16cid:durableId="526875128">
    <w:abstractNumId w:val="22"/>
  </w:num>
  <w:num w:numId="6" w16cid:durableId="1214190974">
    <w:abstractNumId w:val="14"/>
  </w:num>
  <w:num w:numId="7" w16cid:durableId="7147106">
    <w:abstractNumId w:val="1"/>
  </w:num>
  <w:num w:numId="8" w16cid:durableId="1327905226">
    <w:abstractNumId w:val="8"/>
  </w:num>
  <w:num w:numId="9" w16cid:durableId="288437529">
    <w:abstractNumId w:val="12"/>
  </w:num>
  <w:num w:numId="10" w16cid:durableId="1857452549">
    <w:abstractNumId w:val="27"/>
  </w:num>
  <w:num w:numId="11" w16cid:durableId="1203135187">
    <w:abstractNumId w:val="19"/>
  </w:num>
  <w:num w:numId="12" w16cid:durableId="1875386092">
    <w:abstractNumId w:val="13"/>
  </w:num>
  <w:num w:numId="13" w16cid:durableId="1967076311">
    <w:abstractNumId w:val="26"/>
  </w:num>
  <w:num w:numId="14" w16cid:durableId="182942047">
    <w:abstractNumId w:val="15"/>
  </w:num>
  <w:num w:numId="15" w16cid:durableId="496309744">
    <w:abstractNumId w:val="5"/>
  </w:num>
  <w:num w:numId="16" w16cid:durableId="1947735751">
    <w:abstractNumId w:val="7"/>
  </w:num>
  <w:num w:numId="17" w16cid:durableId="941885705">
    <w:abstractNumId w:val="18"/>
  </w:num>
  <w:num w:numId="18" w16cid:durableId="205027709">
    <w:abstractNumId w:val="11"/>
  </w:num>
  <w:num w:numId="19" w16cid:durableId="2046328590">
    <w:abstractNumId w:val="21"/>
  </w:num>
  <w:num w:numId="20" w16cid:durableId="320500081">
    <w:abstractNumId w:val="20"/>
  </w:num>
  <w:num w:numId="21" w16cid:durableId="672071908">
    <w:abstractNumId w:val="4"/>
  </w:num>
  <w:num w:numId="22" w16cid:durableId="1377850587">
    <w:abstractNumId w:val="16"/>
  </w:num>
  <w:num w:numId="23" w16cid:durableId="140847318">
    <w:abstractNumId w:val="2"/>
  </w:num>
  <w:num w:numId="24" w16cid:durableId="1417897211">
    <w:abstractNumId w:val="3"/>
  </w:num>
  <w:num w:numId="25" w16cid:durableId="587203065">
    <w:abstractNumId w:val="17"/>
  </w:num>
  <w:num w:numId="26" w16cid:durableId="1496072373">
    <w:abstractNumId w:val="23"/>
  </w:num>
  <w:num w:numId="27" w16cid:durableId="696080317">
    <w:abstractNumId w:val="24"/>
  </w:num>
  <w:num w:numId="28" w16cid:durableId="290792964">
    <w:abstractNumId w:val="6"/>
  </w:num>
  <w:num w:numId="29" w16cid:durableId="78847349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3E46"/>
    <w:rsid w:val="000144A1"/>
    <w:rsid w:val="00014B81"/>
    <w:rsid w:val="00015100"/>
    <w:rsid w:val="00016AC9"/>
    <w:rsid w:val="00017046"/>
    <w:rsid w:val="00020537"/>
    <w:rsid w:val="00020A68"/>
    <w:rsid w:val="00022BCA"/>
    <w:rsid w:val="0002490B"/>
    <w:rsid w:val="00024C7A"/>
    <w:rsid w:val="00024F19"/>
    <w:rsid w:val="00025464"/>
    <w:rsid w:val="0002548D"/>
    <w:rsid w:val="0002610F"/>
    <w:rsid w:val="000272EB"/>
    <w:rsid w:val="00030EBC"/>
    <w:rsid w:val="00031CA8"/>
    <w:rsid w:val="00034966"/>
    <w:rsid w:val="00034CF0"/>
    <w:rsid w:val="000351C0"/>
    <w:rsid w:val="000360DF"/>
    <w:rsid w:val="000364C0"/>
    <w:rsid w:val="00036C00"/>
    <w:rsid w:val="0003760E"/>
    <w:rsid w:val="000376B0"/>
    <w:rsid w:val="00037D08"/>
    <w:rsid w:val="00037F9F"/>
    <w:rsid w:val="00040522"/>
    <w:rsid w:val="000410D1"/>
    <w:rsid w:val="00042730"/>
    <w:rsid w:val="000435BC"/>
    <w:rsid w:val="0004449B"/>
    <w:rsid w:val="0004488A"/>
    <w:rsid w:val="0004581F"/>
    <w:rsid w:val="00045BFB"/>
    <w:rsid w:val="000464E2"/>
    <w:rsid w:val="00046513"/>
    <w:rsid w:val="00046C4C"/>
    <w:rsid w:val="000509B2"/>
    <w:rsid w:val="000512C5"/>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77F65"/>
    <w:rsid w:val="000813C3"/>
    <w:rsid w:val="000836D8"/>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515"/>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6872"/>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0B2"/>
    <w:rsid w:val="000F32BB"/>
    <w:rsid w:val="000F3429"/>
    <w:rsid w:val="000F4FFB"/>
    <w:rsid w:val="000F6142"/>
    <w:rsid w:val="000F67B0"/>
    <w:rsid w:val="000F754C"/>
    <w:rsid w:val="00100262"/>
    <w:rsid w:val="00100950"/>
    <w:rsid w:val="00101246"/>
    <w:rsid w:val="0010193E"/>
    <w:rsid w:val="00102592"/>
    <w:rsid w:val="00103DE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1C8B"/>
    <w:rsid w:val="00121D65"/>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3C17"/>
    <w:rsid w:val="00144071"/>
    <w:rsid w:val="00146608"/>
    <w:rsid w:val="00147C21"/>
    <w:rsid w:val="00147D96"/>
    <w:rsid w:val="0015079C"/>
    <w:rsid w:val="00150B1A"/>
    <w:rsid w:val="001510EA"/>
    <w:rsid w:val="001523F3"/>
    <w:rsid w:val="001528A9"/>
    <w:rsid w:val="001535BD"/>
    <w:rsid w:val="0015360B"/>
    <w:rsid w:val="001537C6"/>
    <w:rsid w:val="00153C66"/>
    <w:rsid w:val="00155ED9"/>
    <w:rsid w:val="00156AFE"/>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187D"/>
    <w:rsid w:val="00172E2B"/>
    <w:rsid w:val="001742BD"/>
    <w:rsid w:val="00174738"/>
    <w:rsid w:val="00174B66"/>
    <w:rsid w:val="00175A45"/>
    <w:rsid w:val="001764C8"/>
    <w:rsid w:val="00177242"/>
    <w:rsid w:val="00180EAF"/>
    <w:rsid w:val="001810A4"/>
    <w:rsid w:val="00183DE1"/>
    <w:rsid w:val="001846E1"/>
    <w:rsid w:val="00185D35"/>
    <w:rsid w:val="001868DC"/>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4470"/>
    <w:rsid w:val="001B52C9"/>
    <w:rsid w:val="001B6370"/>
    <w:rsid w:val="001B6569"/>
    <w:rsid w:val="001B7161"/>
    <w:rsid w:val="001B79BE"/>
    <w:rsid w:val="001B7E84"/>
    <w:rsid w:val="001C0071"/>
    <w:rsid w:val="001C00DB"/>
    <w:rsid w:val="001C09B2"/>
    <w:rsid w:val="001C22CC"/>
    <w:rsid w:val="001C29B7"/>
    <w:rsid w:val="001C34B5"/>
    <w:rsid w:val="001C3B17"/>
    <w:rsid w:val="001C4464"/>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3049"/>
    <w:rsid w:val="001D3533"/>
    <w:rsid w:val="001D3D0E"/>
    <w:rsid w:val="001D46CF"/>
    <w:rsid w:val="001D4C64"/>
    <w:rsid w:val="001D61B2"/>
    <w:rsid w:val="001D7F3E"/>
    <w:rsid w:val="001D7F96"/>
    <w:rsid w:val="001E02EB"/>
    <w:rsid w:val="001E21AA"/>
    <w:rsid w:val="001E223A"/>
    <w:rsid w:val="001E2E2C"/>
    <w:rsid w:val="001E384C"/>
    <w:rsid w:val="001E3B52"/>
    <w:rsid w:val="001E3E9E"/>
    <w:rsid w:val="001E4EC9"/>
    <w:rsid w:val="001E5FEC"/>
    <w:rsid w:val="001E65B4"/>
    <w:rsid w:val="001E68E8"/>
    <w:rsid w:val="001E6CFB"/>
    <w:rsid w:val="001E7156"/>
    <w:rsid w:val="001E78C4"/>
    <w:rsid w:val="001E7F67"/>
    <w:rsid w:val="001F095F"/>
    <w:rsid w:val="001F1186"/>
    <w:rsid w:val="001F1A96"/>
    <w:rsid w:val="001F3633"/>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07584"/>
    <w:rsid w:val="002114A2"/>
    <w:rsid w:val="002120CB"/>
    <w:rsid w:val="002124AA"/>
    <w:rsid w:val="00212D82"/>
    <w:rsid w:val="00213CE5"/>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2E4F"/>
    <w:rsid w:val="00253341"/>
    <w:rsid w:val="00253B6A"/>
    <w:rsid w:val="0025477E"/>
    <w:rsid w:val="00255A67"/>
    <w:rsid w:val="002560F5"/>
    <w:rsid w:val="002565C2"/>
    <w:rsid w:val="00257DCE"/>
    <w:rsid w:val="00260539"/>
    <w:rsid w:val="00260E07"/>
    <w:rsid w:val="00261B83"/>
    <w:rsid w:val="00261F1C"/>
    <w:rsid w:val="00262105"/>
    <w:rsid w:val="002622AB"/>
    <w:rsid w:val="00263489"/>
    <w:rsid w:val="00263EE8"/>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053B"/>
    <w:rsid w:val="002A279F"/>
    <w:rsid w:val="002A27A6"/>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7A"/>
    <w:rsid w:val="002E408F"/>
    <w:rsid w:val="002E47DB"/>
    <w:rsid w:val="002E4B6D"/>
    <w:rsid w:val="002E555D"/>
    <w:rsid w:val="002E6486"/>
    <w:rsid w:val="002E69D8"/>
    <w:rsid w:val="002E7712"/>
    <w:rsid w:val="002E7E91"/>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183B"/>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308"/>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A2"/>
    <w:rsid w:val="003977B9"/>
    <w:rsid w:val="00397FE0"/>
    <w:rsid w:val="003A285A"/>
    <w:rsid w:val="003A421A"/>
    <w:rsid w:val="003A422C"/>
    <w:rsid w:val="003A4BD8"/>
    <w:rsid w:val="003A4DBA"/>
    <w:rsid w:val="003A6D0F"/>
    <w:rsid w:val="003A7319"/>
    <w:rsid w:val="003A7435"/>
    <w:rsid w:val="003A7C3F"/>
    <w:rsid w:val="003B020C"/>
    <w:rsid w:val="003B0422"/>
    <w:rsid w:val="003B0A2B"/>
    <w:rsid w:val="003B0D12"/>
    <w:rsid w:val="003B0E91"/>
    <w:rsid w:val="003B1EEF"/>
    <w:rsid w:val="003B328F"/>
    <w:rsid w:val="003B3A69"/>
    <w:rsid w:val="003B4120"/>
    <w:rsid w:val="003B41C1"/>
    <w:rsid w:val="003B4412"/>
    <w:rsid w:val="003B49C4"/>
    <w:rsid w:val="003B4EC7"/>
    <w:rsid w:val="003B4EE1"/>
    <w:rsid w:val="003B567E"/>
    <w:rsid w:val="003B584D"/>
    <w:rsid w:val="003C03AF"/>
    <w:rsid w:val="003C1B7D"/>
    <w:rsid w:val="003C1DD4"/>
    <w:rsid w:val="003C2C30"/>
    <w:rsid w:val="003C2E17"/>
    <w:rsid w:val="003C3D89"/>
    <w:rsid w:val="003C3F05"/>
    <w:rsid w:val="003C4319"/>
    <w:rsid w:val="003C43F5"/>
    <w:rsid w:val="003C5C53"/>
    <w:rsid w:val="003C76FD"/>
    <w:rsid w:val="003D0846"/>
    <w:rsid w:val="003D0B23"/>
    <w:rsid w:val="003D153D"/>
    <w:rsid w:val="003D1736"/>
    <w:rsid w:val="003D287D"/>
    <w:rsid w:val="003D2D06"/>
    <w:rsid w:val="003D3545"/>
    <w:rsid w:val="003D36A0"/>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716"/>
    <w:rsid w:val="003E7F4B"/>
    <w:rsid w:val="003F01C2"/>
    <w:rsid w:val="003F0CD6"/>
    <w:rsid w:val="003F0D7E"/>
    <w:rsid w:val="003F182D"/>
    <w:rsid w:val="003F1886"/>
    <w:rsid w:val="003F1988"/>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0273"/>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29ED"/>
    <w:rsid w:val="00483DD0"/>
    <w:rsid w:val="00484502"/>
    <w:rsid w:val="004849A6"/>
    <w:rsid w:val="0048532A"/>
    <w:rsid w:val="0048567F"/>
    <w:rsid w:val="0048570D"/>
    <w:rsid w:val="00485EF2"/>
    <w:rsid w:val="004860A3"/>
    <w:rsid w:val="0048655C"/>
    <w:rsid w:val="00487894"/>
    <w:rsid w:val="00487A35"/>
    <w:rsid w:val="004901AC"/>
    <w:rsid w:val="00491D36"/>
    <w:rsid w:val="004929E7"/>
    <w:rsid w:val="004939B4"/>
    <w:rsid w:val="00493CA7"/>
    <w:rsid w:val="00494E5F"/>
    <w:rsid w:val="00495979"/>
    <w:rsid w:val="00495D3C"/>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0EF4"/>
    <w:rsid w:val="004C1E3F"/>
    <w:rsid w:val="004C2D69"/>
    <w:rsid w:val="004C2F7F"/>
    <w:rsid w:val="004C2FCE"/>
    <w:rsid w:val="004C48E8"/>
    <w:rsid w:val="004C4E70"/>
    <w:rsid w:val="004C5D29"/>
    <w:rsid w:val="004C609E"/>
    <w:rsid w:val="004C6874"/>
    <w:rsid w:val="004C7AF6"/>
    <w:rsid w:val="004C7CC7"/>
    <w:rsid w:val="004D05D6"/>
    <w:rsid w:val="004D0727"/>
    <w:rsid w:val="004D11B7"/>
    <w:rsid w:val="004D1835"/>
    <w:rsid w:val="004D1EA2"/>
    <w:rsid w:val="004D28AC"/>
    <w:rsid w:val="004D2D61"/>
    <w:rsid w:val="004D30FC"/>
    <w:rsid w:val="004D3E31"/>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03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77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3940"/>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DBD"/>
    <w:rsid w:val="00592250"/>
    <w:rsid w:val="005928DD"/>
    <w:rsid w:val="00593640"/>
    <w:rsid w:val="005942CC"/>
    <w:rsid w:val="005944CE"/>
    <w:rsid w:val="005950BC"/>
    <w:rsid w:val="005958CD"/>
    <w:rsid w:val="0059777E"/>
    <w:rsid w:val="005A020C"/>
    <w:rsid w:val="005A06CD"/>
    <w:rsid w:val="005A26A9"/>
    <w:rsid w:val="005A2ADE"/>
    <w:rsid w:val="005A339C"/>
    <w:rsid w:val="005A38DD"/>
    <w:rsid w:val="005A4118"/>
    <w:rsid w:val="005A4D36"/>
    <w:rsid w:val="005A55BA"/>
    <w:rsid w:val="005A5A6C"/>
    <w:rsid w:val="005A5F06"/>
    <w:rsid w:val="005A6197"/>
    <w:rsid w:val="005A69EE"/>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B7067"/>
    <w:rsid w:val="005C064A"/>
    <w:rsid w:val="005C1BCE"/>
    <w:rsid w:val="005C2413"/>
    <w:rsid w:val="005C31D0"/>
    <w:rsid w:val="005C46AB"/>
    <w:rsid w:val="005C5C6E"/>
    <w:rsid w:val="005C64AB"/>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5C45"/>
    <w:rsid w:val="00616696"/>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5909"/>
    <w:rsid w:val="00646156"/>
    <w:rsid w:val="00647471"/>
    <w:rsid w:val="0064780B"/>
    <w:rsid w:val="00650316"/>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1BE7"/>
    <w:rsid w:val="006728CE"/>
    <w:rsid w:val="0067335C"/>
    <w:rsid w:val="00673618"/>
    <w:rsid w:val="00673D90"/>
    <w:rsid w:val="0067452E"/>
    <w:rsid w:val="0067492C"/>
    <w:rsid w:val="00674969"/>
    <w:rsid w:val="00674A49"/>
    <w:rsid w:val="00675E16"/>
    <w:rsid w:val="00675FC1"/>
    <w:rsid w:val="00676CB7"/>
    <w:rsid w:val="0067735D"/>
    <w:rsid w:val="00677566"/>
    <w:rsid w:val="00680E2D"/>
    <w:rsid w:val="0068147B"/>
    <w:rsid w:val="0068188A"/>
    <w:rsid w:val="00682437"/>
    <w:rsid w:val="0068250E"/>
    <w:rsid w:val="0068288D"/>
    <w:rsid w:val="00682A0F"/>
    <w:rsid w:val="00682D21"/>
    <w:rsid w:val="00682DD7"/>
    <w:rsid w:val="00683314"/>
    <w:rsid w:val="006834CF"/>
    <w:rsid w:val="00683D10"/>
    <w:rsid w:val="006841C8"/>
    <w:rsid w:val="00684BBF"/>
    <w:rsid w:val="00684CA5"/>
    <w:rsid w:val="006853A0"/>
    <w:rsid w:val="00685C2D"/>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52D"/>
    <w:rsid w:val="006B262D"/>
    <w:rsid w:val="006B2885"/>
    <w:rsid w:val="006B3370"/>
    <w:rsid w:val="006B3AF0"/>
    <w:rsid w:val="006B4DB9"/>
    <w:rsid w:val="006B5206"/>
    <w:rsid w:val="006B5571"/>
    <w:rsid w:val="006B5749"/>
    <w:rsid w:val="006B5E8D"/>
    <w:rsid w:val="006B603F"/>
    <w:rsid w:val="006B67BB"/>
    <w:rsid w:val="006B72B1"/>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2F31"/>
    <w:rsid w:val="006D3209"/>
    <w:rsid w:val="006D478A"/>
    <w:rsid w:val="006D4C01"/>
    <w:rsid w:val="006D58EC"/>
    <w:rsid w:val="006D78E7"/>
    <w:rsid w:val="006D7CAF"/>
    <w:rsid w:val="006E07F4"/>
    <w:rsid w:val="006E10AC"/>
    <w:rsid w:val="006E1565"/>
    <w:rsid w:val="006E15DD"/>
    <w:rsid w:val="006E197C"/>
    <w:rsid w:val="006E23C9"/>
    <w:rsid w:val="006E2487"/>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2FDF"/>
    <w:rsid w:val="00763358"/>
    <w:rsid w:val="007635AF"/>
    <w:rsid w:val="0076387A"/>
    <w:rsid w:val="00763B06"/>
    <w:rsid w:val="00763CBD"/>
    <w:rsid w:val="00763CC9"/>
    <w:rsid w:val="00764163"/>
    <w:rsid w:val="0076477A"/>
    <w:rsid w:val="00764D6D"/>
    <w:rsid w:val="00764E0E"/>
    <w:rsid w:val="00765031"/>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3BE"/>
    <w:rsid w:val="00784F87"/>
    <w:rsid w:val="0078682B"/>
    <w:rsid w:val="00786A36"/>
    <w:rsid w:val="00786BAA"/>
    <w:rsid w:val="0078704B"/>
    <w:rsid w:val="00787F07"/>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55DF"/>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4D7D"/>
    <w:rsid w:val="007B5123"/>
    <w:rsid w:val="007B605A"/>
    <w:rsid w:val="007B736F"/>
    <w:rsid w:val="007B7A61"/>
    <w:rsid w:val="007C04A5"/>
    <w:rsid w:val="007C075A"/>
    <w:rsid w:val="007C1A16"/>
    <w:rsid w:val="007C276B"/>
    <w:rsid w:val="007C537B"/>
    <w:rsid w:val="007C5D94"/>
    <w:rsid w:val="007C5F28"/>
    <w:rsid w:val="007C64D3"/>
    <w:rsid w:val="007C673E"/>
    <w:rsid w:val="007C7F81"/>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6FB"/>
    <w:rsid w:val="007E6E96"/>
    <w:rsid w:val="007E7EA2"/>
    <w:rsid w:val="007F0D9F"/>
    <w:rsid w:val="007F2078"/>
    <w:rsid w:val="007F2266"/>
    <w:rsid w:val="007F2FBE"/>
    <w:rsid w:val="007F3EB3"/>
    <w:rsid w:val="007F44B2"/>
    <w:rsid w:val="007F47FF"/>
    <w:rsid w:val="007F53BD"/>
    <w:rsid w:val="007F626A"/>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195E"/>
    <w:rsid w:val="008121A8"/>
    <w:rsid w:val="0081221A"/>
    <w:rsid w:val="0081244B"/>
    <w:rsid w:val="0081369A"/>
    <w:rsid w:val="0081373E"/>
    <w:rsid w:val="008157E2"/>
    <w:rsid w:val="00815910"/>
    <w:rsid w:val="00816F96"/>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1FFE"/>
    <w:rsid w:val="0084326D"/>
    <w:rsid w:val="008443F8"/>
    <w:rsid w:val="00844E05"/>
    <w:rsid w:val="0084504A"/>
    <w:rsid w:val="00845F7D"/>
    <w:rsid w:val="0084722C"/>
    <w:rsid w:val="00847E64"/>
    <w:rsid w:val="008500C4"/>
    <w:rsid w:val="00851FD6"/>
    <w:rsid w:val="00855C4E"/>
    <w:rsid w:val="0085603D"/>
    <w:rsid w:val="00856788"/>
    <w:rsid w:val="00856DB2"/>
    <w:rsid w:val="00857F77"/>
    <w:rsid w:val="00860A97"/>
    <w:rsid w:val="00861B4A"/>
    <w:rsid w:val="008629CB"/>
    <w:rsid w:val="008652A8"/>
    <w:rsid w:val="0086597C"/>
    <w:rsid w:val="00865FFF"/>
    <w:rsid w:val="00866E5B"/>
    <w:rsid w:val="00867A21"/>
    <w:rsid w:val="00867B46"/>
    <w:rsid w:val="00867F70"/>
    <w:rsid w:val="00870A64"/>
    <w:rsid w:val="00870D06"/>
    <w:rsid w:val="008724FD"/>
    <w:rsid w:val="008739F7"/>
    <w:rsid w:val="00874883"/>
    <w:rsid w:val="00874889"/>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63BC"/>
    <w:rsid w:val="00886569"/>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A7F4D"/>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58B3"/>
    <w:rsid w:val="008B63E4"/>
    <w:rsid w:val="008C0A81"/>
    <w:rsid w:val="008C0DFB"/>
    <w:rsid w:val="008C131D"/>
    <w:rsid w:val="008C25F2"/>
    <w:rsid w:val="008C6093"/>
    <w:rsid w:val="008C63BF"/>
    <w:rsid w:val="008C6AEA"/>
    <w:rsid w:val="008C726A"/>
    <w:rsid w:val="008D096C"/>
    <w:rsid w:val="008D17C1"/>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050"/>
    <w:rsid w:val="00911AB0"/>
    <w:rsid w:val="00911D31"/>
    <w:rsid w:val="00912176"/>
    <w:rsid w:val="00912757"/>
    <w:rsid w:val="009128AE"/>
    <w:rsid w:val="00912A1F"/>
    <w:rsid w:val="00913941"/>
    <w:rsid w:val="009147A4"/>
    <w:rsid w:val="009155FA"/>
    <w:rsid w:val="0091655F"/>
    <w:rsid w:val="0091678E"/>
    <w:rsid w:val="00916A8F"/>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2C09"/>
    <w:rsid w:val="009331C0"/>
    <w:rsid w:val="00933337"/>
    <w:rsid w:val="0093512B"/>
    <w:rsid w:val="009367AB"/>
    <w:rsid w:val="00937B7E"/>
    <w:rsid w:val="00940122"/>
    <w:rsid w:val="00940AD7"/>
    <w:rsid w:val="00940E87"/>
    <w:rsid w:val="009417AF"/>
    <w:rsid w:val="009436FE"/>
    <w:rsid w:val="009451BA"/>
    <w:rsid w:val="009464AB"/>
    <w:rsid w:val="009474DC"/>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77FE"/>
    <w:rsid w:val="0096156B"/>
    <w:rsid w:val="009617D2"/>
    <w:rsid w:val="00961CC3"/>
    <w:rsid w:val="00962EC7"/>
    <w:rsid w:val="00963DCB"/>
    <w:rsid w:val="009645DC"/>
    <w:rsid w:val="009665D5"/>
    <w:rsid w:val="00966609"/>
    <w:rsid w:val="00966DB6"/>
    <w:rsid w:val="0097116D"/>
    <w:rsid w:val="009713B9"/>
    <w:rsid w:val="0097161B"/>
    <w:rsid w:val="00973366"/>
    <w:rsid w:val="009742B3"/>
    <w:rsid w:val="00974388"/>
    <w:rsid w:val="0097617A"/>
    <w:rsid w:val="009763C8"/>
    <w:rsid w:val="00976917"/>
    <w:rsid w:val="00976FDB"/>
    <w:rsid w:val="00977359"/>
    <w:rsid w:val="0097794F"/>
    <w:rsid w:val="009813B7"/>
    <w:rsid w:val="00981E2D"/>
    <w:rsid w:val="00981E8E"/>
    <w:rsid w:val="00982F6A"/>
    <w:rsid w:val="0098329F"/>
    <w:rsid w:val="00983D32"/>
    <w:rsid w:val="009844D9"/>
    <w:rsid w:val="0098599F"/>
    <w:rsid w:val="00986BA5"/>
    <w:rsid w:val="00987460"/>
    <w:rsid w:val="00987A7E"/>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4E4"/>
    <w:rsid w:val="009C693F"/>
    <w:rsid w:val="009C6A52"/>
    <w:rsid w:val="009C77D8"/>
    <w:rsid w:val="009D0C74"/>
    <w:rsid w:val="009D17D6"/>
    <w:rsid w:val="009D1FD3"/>
    <w:rsid w:val="009D282F"/>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06C25"/>
    <w:rsid w:val="00A10C45"/>
    <w:rsid w:val="00A10D96"/>
    <w:rsid w:val="00A117E8"/>
    <w:rsid w:val="00A11AE9"/>
    <w:rsid w:val="00A13DC4"/>
    <w:rsid w:val="00A1433F"/>
    <w:rsid w:val="00A149A9"/>
    <w:rsid w:val="00A14A11"/>
    <w:rsid w:val="00A152E2"/>
    <w:rsid w:val="00A15342"/>
    <w:rsid w:val="00A16121"/>
    <w:rsid w:val="00A16A5B"/>
    <w:rsid w:val="00A203EA"/>
    <w:rsid w:val="00A21A93"/>
    <w:rsid w:val="00A222A6"/>
    <w:rsid w:val="00A22B81"/>
    <w:rsid w:val="00A22F5A"/>
    <w:rsid w:val="00A23264"/>
    <w:rsid w:val="00A23717"/>
    <w:rsid w:val="00A23FA3"/>
    <w:rsid w:val="00A24F08"/>
    <w:rsid w:val="00A25B08"/>
    <w:rsid w:val="00A25D65"/>
    <w:rsid w:val="00A266B2"/>
    <w:rsid w:val="00A27C4D"/>
    <w:rsid w:val="00A30537"/>
    <w:rsid w:val="00A305ED"/>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68"/>
    <w:rsid w:val="00A502A7"/>
    <w:rsid w:val="00A50926"/>
    <w:rsid w:val="00A52CD6"/>
    <w:rsid w:val="00A52D63"/>
    <w:rsid w:val="00A53787"/>
    <w:rsid w:val="00A53ACA"/>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4ED0"/>
    <w:rsid w:val="00A75930"/>
    <w:rsid w:val="00A76066"/>
    <w:rsid w:val="00A76542"/>
    <w:rsid w:val="00A76DFB"/>
    <w:rsid w:val="00A77230"/>
    <w:rsid w:val="00A77776"/>
    <w:rsid w:val="00A779D0"/>
    <w:rsid w:val="00A801B2"/>
    <w:rsid w:val="00A807DB"/>
    <w:rsid w:val="00A80F3F"/>
    <w:rsid w:val="00A813D3"/>
    <w:rsid w:val="00A813EF"/>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29A"/>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3E2F"/>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78D"/>
    <w:rsid w:val="00B00B9D"/>
    <w:rsid w:val="00B01088"/>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0A9"/>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790"/>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BB5"/>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29AD"/>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294F"/>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74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0EC2"/>
    <w:rsid w:val="00BF10A3"/>
    <w:rsid w:val="00BF124D"/>
    <w:rsid w:val="00BF1BD5"/>
    <w:rsid w:val="00BF2365"/>
    <w:rsid w:val="00BF2541"/>
    <w:rsid w:val="00BF275C"/>
    <w:rsid w:val="00BF325F"/>
    <w:rsid w:val="00BF3FD7"/>
    <w:rsid w:val="00BF43E6"/>
    <w:rsid w:val="00BF4D88"/>
    <w:rsid w:val="00BF5007"/>
    <w:rsid w:val="00BF63E3"/>
    <w:rsid w:val="00BF6CE7"/>
    <w:rsid w:val="00BF6EA2"/>
    <w:rsid w:val="00BF7E42"/>
    <w:rsid w:val="00C001DD"/>
    <w:rsid w:val="00C005FA"/>
    <w:rsid w:val="00C00978"/>
    <w:rsid w:val="00C01BD4"/>
    <w:rsid w:val="00C02C5C"/>
    <w:rsid w:val="00C03590"/>
    <w:rsid w:val="00C03893"/>
    <w:rsid w:val="00C06BFB"/>
    <w:rsid w:val="00C06DEB"/>
    <w:rsid w:val="00C070CC"/>
    <w:rsid w:val="00C07559"/>
    <w:rsid w:val="00C07983"/>
    <w:rsid w:val="00C1004D"/>
    <w:rsid w:val="00C10915"/>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49F"/>
    <w:rsid w:val="00C2367C"/>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548"/>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4EC4"/>
    <w:rsid w:val="00C665FB"/>
    <w:rsid w:val="00C66EB3"/>
    <w:rsid w:val="00C67828"/>
    <w:rsid w:val="00C73FA9"/>
    <w:rsid w:val="00C7419B"/>
    <w:rsid w:val="00C74DF3"/>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96B97"/>
    <w:rsid w:val="00C970D7"/>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2F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1F4"/>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454E"/>
    <w:rsid w:val="00CE5EE2"/>
    <w:rsid w:val="00CE6132"/>
    <w:rsid w:val="00CF19C8"/>
    <w:rsid w:val="00CF2E5E"/>
    <w:rsid w:val="00CF2E97"/>
    <w:rsid w:val="00CF33E0"/>
    <w:rsid w:val="00CF3AAD"/>
    <w:rsid w:val="00CF3ED0"/>
    <w:rsid w:val="00D00E6E"/>
    <w:rsid w:val="00D013A9"/>
    <w:rsid w:val="00D01FD4"/>
    <w:rsid w:val="00D03113"/>
    <w:rsid w:val="00D03DDE"/>
    <w:rsid w:val="00D03F16"/>
    <w:rsid w:val="00D04341"/>
    <w:rsid w:val="00D04865"/>
    <w:rsid w:val="00D05FF7"/>
    <w:rsid w:val="00D0673C"/>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1B1F"/>
    <w:rsid w:val="00D541E1"/>
    <w:rsid w:val="00D54FE5"/>
    <w:rsid w:val="00D5507C"/>
    <w:rsid w:val="00D57088"/>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80F54"/>
    <w:rsid w:val="00D8170F"/>
    <w:rsid w:val="00D81AAC"/>
    <w:rsid w:val="00D81F98"/>
    <w:rsid w:val="00D825BA"/>
    <w:rsid w:val="00D83394"/>
    <w:rsid w:val="00D84329"/>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676"/>
    <w:rsid w:val="00DC4A7E"/>
    <w:rsid w:val="00DC5EB3"/>
    <w:rsid w:val="00DC7E0B"/>
    <w:rsid w:val="00DD0AAE"/>
    <w:rsid w:val="00DD1666"/>
    <w:rsid w:val="00DD1B32"/>
    <w:rsid w:val="00DD1BB4"/>
    <w:rsid w:val="00DD2E8C"/>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EA1"/>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386"/>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0D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CC2"/>
    <w:rsid w:val="00EB4C09"/>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3C0B"/>
    <w:rsid w:val="00EE46FB"/>
    <w:rsid w:val="00EE57B4"/>
    <w:rsid w:val="00EE5C31"/>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5B9C"/>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575B"/>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6430"/>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73B"/>
    <w:rsid w:val="00F92E40"/>
    <w:rsid w:val="00F9368C"/>
    <w:rsid w:val="00F93AC2"/>
    <w:rsid w:val="00F95290"/>
    <w:rsid w:val="00F955E4"/>
    <w:rsid w:val="00F95F36"/>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2EC"/>
    <w:rsid w:val="00FB03C4"/>
    <w:rsid w:val="00FB0548"/>
    <w:rsid w:val="00FB0DB4"/>
    <w:rsid w:val="00FB19AC"/>
    <w:rsid w:val="00FB1B07"/>
    <w:rsid w:val="00FB3144"/>
    <w:rsid w:val="00FB40AF"/>
    <w:rsid w:val="00FB48F8"/>
    <w:rsid w:val="00FB4E9E"/>
    <w:rsid w:val="00FB5795"/>
    <w:rsid w:val="00FB579F"/>
    <w:rsid w:val="00FB774F"/>
    <w:rsid w:val="00FB7F79"/>
    <w:rsid w:val="00FC3E2A"/>
    <w:rsid w:val="00FC4361"/>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D7DED"/>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490340747">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18418142">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24815</Words>
  <Characters>141448</Characters>
  <Application>Microsoft Office Word</Application>
  <DocSecurity>0</DocSecurity>
  <Lines>1178</Lines>
  <Paragraphs>331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165932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Di Ruocco Emilia</cp:lastModifiedBy>
  <cp:revision>3</cp:revision>
  <cp:lastPrinted>1900-12-31T23:00:00Z</cp:lastPrinted>
  <dcterms:created xsi:type="dcterms:W3CDTF">2024-07-11T13:56:00Z</dcterms:created>
  <dcterms:modified xsi:type="dcterms:W3CDTF">2024-07-12T12:03:00Z</dcterms:modified>
</cp:coreProperties>
</file>